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9C" w:rsidRDefault="00C6769C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C6769C" w:rsidRDefault="00C6769C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69C" w:rsidRDefault="00C6769C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69C" w:rsidRDefault="00C6769C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69C" w:rsidRDefault="00C6769C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69C" w:rsidRDefault="00C6769C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69C" w:rsidRDefault="00C6769C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69C" w:rsidRDefault="00C6769C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69C" w:rsidRDefault="00C6769C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69C" w:rsidRDefault="00C6769C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4B1D" w:rsidRPr="000F0015" w:rsidRDefault="00BB4B1D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4B1D" w:rsidRDefault="00BB4B1D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69C" w:rsidRPr="001A3C3B" w:rsidRDefault="000F0015" w:rsidP="000F0015">
      <w:pPr>
        <w:spacing w:after="0" w:line="240" w:lineRule="auto"/>
        <w:ind w:right="538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Pr="000F00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3C3B" w:rsidRPr="001A3C3B">
        <w:rPr>
          <w:rFonts w:ascii="Times New Roman" w:hAnsi="Times New Roman" w:cs="Times New Roman"/>
          <w:noProof/>
          <w:sz w:val="28"/>
          <w:szCs w:val="28"/>
          <w:lang w:val="uk-UA"/>
        </w:rPr>
        <w:t>розгляд пропозиції Авангардівського селищного голови про співробітництво територіальних громад</w:t>
      </w:r>
      <w:r w:rsidR="00BB2AF6" w:rsidRPr="001A3C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C6769C" w:rsidRPr="001A3C3B" w:rsidRDefault="00C6769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C6769C" w:rsidRPr="001A3C3B" w:rsidRDefault="00761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</w:t>
      </w:r>
      <w:r w:rsidR="001A3C3B" w:rsidRPr="001A3C3B">
        <w:rPr>
          <w:rFonts w:ascii="Times New Roman" w:hAnsi="Times New Roman" w:cs="Times New Roman"/>
          <w:sz w:val="28"/>
          <w:szCs w:val="28"/>
          <w:lang w:val="uk-UA"/>
        </w:rPr>
        <w:t xml:space="preserve"> 25 Закону Україн</w:t>
      </w:r>
      <w:r w:rsidR="001A3C3B">
        <w:rPr>
          <w:rFonts w:ascii="Times New Roman" w:hAnsi="Times New Roman" w:cs="Times New Roman"/>
          <w:sz w:val="28"/>
          <w:szCs w:val="28"/>
          <w:lang w:val="uk-UA"/>
        </w:rPr>
        <w:t>и «Про місцеве самоврядування в </w:t>
      </w:r>
      <w:r w:rsidR="001A3C3B" w:rsidRPr="001A3C3B">
        <w:rPr>
          <w:rFonts w:ascii="Times New Roman" w:hAnsi="Times New Roman" w:cs="Times New Roman"/>
          <w:sz w:val="28"/>
          <w:szCs w:val="28"/>
          <w:lang w:val="uk-UA"/>
        </w:rPr>
        <w:t xml:space="preserve">Україні», статті 11 Закону України «Про соціальні послуги», статті 5 Закону України «Про співробітництво територіальних громад», розглянувши пропозицію </w:t>
      </w:r>
      <w:proofErr w:type="spellStart"/>
      <w:r w:rsidR="001A3C3B" w:rsidRPr="001A3C3B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="001A3C3B" w:rsidRPr="001A3C3B"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голови </w:t>
      </w:r>
      <w:proofErr w:type="spellStart"/>
      <w:r w:rsidR="001A3C3B" w:rsidRPr="001A3C3B">
        <w:rPr>
          <w:rFonts w:ascii="Times New Roman" w:hAnsi="Times New Roman" w:cs="Times New Roman"/>
          <w:sz w:val="28"/>
          <w:szCs w:val="28"/>
          <w:lang w:val="uk-UA"/>
        </w:rPr>
        <w:t>Хрустовського</w:t>
      </w:r>
      <w:proofErr w:type="spellEnd"/>
      <w:r w:rsidR="001A3C3B" w:rsidRPr="001A3C3B">
        <w:rPr>
          <w:rFonts w:ascii="Times New Roman" w:hAnsi="Times New Roman" w:cs="Times New Roman"/>
          <w:sz w:val="28"/>
          <w:szCs w:val="28"/>
          <w:lang w:val="uk-UA"/>
        </w:rPr>
        <w:t xml:space="preserve"> С.Г. про </w:t>
      </w:r>
      <w:r w:rsidR="00BB2AF6" w:rsidRPr="001A3C3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співробітництво Авангардівської селищної </w:t>
      </w:r>
      <w:r w:rsidR="001A3C3B" w:rsidRPr="001A3C3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територіальної громади </w:t>
      </w:r>
      <w:r w:rsidR="00BB2AF6" w:rsidRPr="001A3C3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та Овідіопольської селищної територіальної громади у сфері </w:t>
      </w:r>
      <w:r w:rsidR="00BB2AF6" w:rsidRPr="001A3C3B">
        <w:rPr>
          <w:rFonts w:ascii="Times New Roman" w:hAnsi="Times New Roman" w:cs="Times New Roman"/>
          <w:noProof/>
          <w:sz w:val="28"/>
          <w:szCs w:val="28"/>
          <w:lang w:val="uk-UA"/>
        </w:rPr>
        <w:t>надання соціальних послуг,</w:t>
      </w:r>
      <w:r w:rsidR="00BB4B1D" w:rsidRPr="001A3C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B4B1D" w:rsidRPr="001A3C3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у формі делегу</w:t>
      </w:r>
      <w:r w:rsidR="001A3C3B" w:rsidRPr="001A3C3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вання виконання окремих завдань, Авангардівська селищна рада ВИРІШИЛА:</w:t>
      </w:r>
    </w:p>
    <w:p w:rsidR="00FF5B4B" w:rsidRPr="001A3C3B" w:rsidRDefault="00FF5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1A3C3B" w:rsidRPr="001A3C3B" w:rsidRDefault="001A3C3B" w:rsidP="001A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A3C3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1</w:t>
      </w:r>
      <w:r w:rsidR="00FF5B4B" w:rsidRPr="001A3C3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 </w:t>
      </w:r>
      <w:r w:rsidRPr="001A3C3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Уповноважити селищного голову Хрустовського С.Г. забезпечити надсилання Овідіопольській селищній раді пропозиції щодо співробітництва територіальних громад у сфері </w:t>
      </w:r>
      <w:r w:rsidRPr="001A3C3B">
        <w:rPr>
          <w:rFonts w:ascii="Times New Roman" w:hAnsi="Times New Roman" w:cs="Times New Roman"/>
          <w:noProof/>
          <w:sz w:val="28"/>
          <w:szCs w:val="28"/>
          <w:lang w:val="uk-UA"/>
        </w:rPr>
        <w:t>надання соціальних послуг</w:t>
      </w:r>
      <w:r w:rsidR="00761313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1A3C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1A3C3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у формі делегування виконання окремих завдань</w:t>
      </w:r>
      <w:r w:rsidRPr="001A3C3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1A3C3B" w:rsidRPr="001A3C3B" w:rsidRDefault="001A3C3B" w:rsidP="001A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1A3C3B" w:rsidRPr="001A3C3B" w:rsidRDefault="001A3C3B" w:rsidP="001A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A3C3B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цього рішення покласти на постійну комісію з питань охорони здоров’я, соціального захисту, освіти, сім’ї, молоді, спорту, туризму та культури (Мачок О.Ю.).</w:t>
      </w:r>
    </w:p>
    <w:p w:rsidR="00C6769C" w:rsidRDefault="00C676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</w:p>
    <w:p w:rsidR="000F0015" w:rsidRPr="000F0015" w:rsidRDefault="000F00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</w:p>
    <w:p w:rsidR="0005405E" w:rsidRPr="001A3C3B" w:rsidRDefault="000540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FF5B4B" w:rsidRDefault="00761313" w:rsidP="001A21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Селищний г</w:t>
      </w:r>
      <w:r w:rsidR="00BB2AF6" w:rsidRPr="001A3C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олова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BB2AF6" w:rsidRPr="001A3C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Сергій ХРУСТОВСЬКИЙ</w:t>
      </w:r>
    </w:p>
    <w:p w:rsidR="000F0015" w:rsidRDefault="000F0015" w:rsidP="001A21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0015" w:rsidRDefault="000F0015" w:rsidP="001A21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015" w:rsidRDefault="000F0015" w:rsidP="001A21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№196-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</w:p>
    <w:p w:rsidR="000F0015" w:rsidRPr="000F0015" w:rsidRDefault="000F0015" w:rsidP="001A21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05.01.2021</w:t>
      </w:r>
    </w:p>
    <w:sectPr w:rsidR="000F0015" w:rsidRPr="000F0015" w:rsidSect="000F0015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9C"/>
    <w:rsid w:val="0005405E"/>
    <w:rsid w:val="000F0015"/>
    <w:rsid w:val="001A211D"/>
    <w:rsid w:val="001A3C3B"/>
    <w:rsid w:val="002E2E62"/>
    <w:rsid w:val="005A2B69"/>
    <w:rsid w:val="00761313"/>
    <w:rsid w:val="009F0ACE"/>
    <w:rsid w:val="00BB2AF6"/>
    <w:rsid w:val="00BB4B1D"/>
    <w:rsid w:val="00C6769C"/>
    <w:rsid w:val="00DB2417"/>
    <w:rsid w:val="00DE7BC4"/>
    <w:rsid w:val="00E14755"/>
    <w:rsid w:val="00FF5B4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7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7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2021-01-05T15:35:00Z</cp:lastPrinted>
  <dcterms:created xsi:type="dcterms:W3CDTF">2021-01-08T14:27:00Z</dcterms:created>
  <dcterms:modified xsi:type="dcterms:W3CDTF">2021-01-08T14:27:00Z</dcterms:modified>
</cp:coreProperties>
</file>