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3A" w:rsidRDefault="0019123A" w:rsidP="0019123A">
      <w:pPr>
        <w:ind w:firstLine="540"/>
        <w:rPr>
          <w:b/>
          <w:color w:val="492B95"/>
          <w:sz w:val="24"/>
        </w:rPr>
      </w:pPr>
    </w:p>
    <w:p w:rsidR="00CE1D19" w:rsidRDefault="00CE1D19" w:rsidP="0019123A">
      <w:pPr>
        <w:ind w:firstLine="540"/>
        <w:rPr>
          <w:b/>
          <w:color w:val="492B95"/>
          <w:sz w:val="24"/>
        </w:rPr>
      </w:pPr>
    </w:p>
    <w:p w:rsidR="00CE1D19" w:rsidRDefault="00CE1D19" w:rsidP="0019123A">
      <w:pPr>
        <w:ind w:firstLine="540"/>
        <w:rPr>
          <w:b/>
          <w:color w:val="492B95"/>
          <w:sz w:val="24"/>
        </w:rPr>
      </w:pPr>
    </w:p>
    <w:p w:rsidR="00CE1D19" w:rsidRDefault="00CE1D19" w:rsidP="0019123A">
      <w:pPr>
        <w:ind w:firstLine="540"/>
        <w:rPr>
          <w:b/>
          <w:color w:val="492B95"/>
          <w:sz w:val="24"/>
        </w:rPr>
      </w:pPr>
    </w:p>
    <w:p w:rsidR="00CE1D19" w:rsidRDefault="00CE1D19" w:rsidP="0019123A">
      <w:pPr>
        <w:ind w:firstLine="540"/>
        <w:rPr>
          <w:b/>
          <w:color w:val="492B95"/>
          <w:sz w:val="24"/>
        </w:rPr>
      </w:pPr>
    </w:p>
    <w:p w:rsidR="00CE1D19" w:rsidRDefault="00CE1D19" w:rsidP="0019123A">
      <w:pPr>
        <w:ind w:firstLine="540"/>
        <w:rPr>
          <w:b/>
          <w:color w:val="492B95"/>
          <w:sz w:val="24"/>
        </w:rPr>
      </w:pPr>
    </w:p>
    <w:p w:rsidR="00CE1D19" w:rsidRDefault="00CE1D19" w:rsidP="0019123A">
      <w:pPr>
        <w:ind w:firstLine="540"/>
        <w:rPr>
          <w:b/>
          <w:color w:val="492B95"/>
          <w:sz w:val="24"/>
        </w:rPr>
      </w:pPr>
    </w:p>
    <w:p w:rsidR="00CE1D19" w:rsidRDefault="00CE1D19" w:rsidP="0019123A">
      <w:pPr>
        <w:ind w:firstLine="540"/>
        <w:rPr>
          <w:b/>
          <w:color w:val="492B95"/>
          <w:sz w:val="24"/>
        </w:rPr>
      </w:pPr>
    </w:p>
    <w:p w:rsidR="00CE1D19" w:rsidRDefault="00CE1D19" w:rsidP="0019123A">
      <w:pPr>
        <w:ind w:firstLine="540"/>
        <w:rPr>
          <w:b/>
          <w:color w:val="492B95"/>
          <w:sz w:val="24"/>
        </w:rPr>
      </w:pPr>
    </w:p>
    <w:p w:rsidR="00CE1D19" w:rsidRDefault="00CE1D19" w:rsidP="0019123A">
      <w:pPr>
        <w:ind w:firstLine="540"/>
        <w:rPr>
          <w:b/>
          <w:color w:val="492B95"/>
          <w:sz w:val="24"/>
        </w:rPr>
      </w:pPr>
    </w:p>
    <w:p w:rsidR="00CE1D19" w:rsidRPr="0052026B" w:rsidRDefault="00CE1D19" w:rsidP="0019123A">
      <w:pPr>
        <w:ind w:firstLine="540"/>
        <w:rPr>
          <w:noProof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91"/>
      </w:tblGrid>
      <w:tr w:rsidR="0019123A" w:rsidRPr="002F1E7A" w:rsidTr="00CA6FBD">
        <w:trPr>
          <w:trHeight w:val="811"/>
        </w:trPr>
        <w:tc>
          <w:tcPr>
            <w:tcW w:w="5391" w:type="dxa"/>
          </w:tcPr>
          <w:p w:rsidR="0019123A" w:rsidRPr="008D5323" w:rsidRDefault="000A7765" w:rsidP="00C116BC">
            <w:pPr>
              <w:jc w:val="both"/>
              <w:rPr>
                <w:noProof/>
                <w:szCs w:val="28"/>
              </w:rPr>
            </w:pPr>
            <w:bookmarkStart w:id="0" w:name="_GoBack"/>
            <w:r w:rsidRPr="000A7765">
              <w:rPr>
                <w:noProof/>
                <w:szCs w:val="28"/>
              </w:rPr>
              <w:t>Про скасування рішення Авангардівської селищної ради № 288-VІІІ від 12.02.2021 «Про затвердження проектів землеустрою»</w:t>
            </w:r>
            <w:bookmarkEnd w:id="0"/>
          </w:p>
        </w:tc>
      </w:tr>
    </w:tbl>
    <w:p w:rsidR="0019123A" w:rsidRPr="00C116BC" w:rsidRDefault="0019123A" w:rsidP="0019123A">
      <w:pPr>
        <w:rPr>
          <w:noProof/>
          <w:szCs w:val="28"/>
        </w:rPr>
      </w:pPr>
    </w:p>
    <w:p w:rsidR="0019123A" w:rsidRDefault="00945BE5" w:rsidP="006A2DD4">
      <w:pPr>
        <w:ind w:firstLine="567"/>
        <w:jc w:val="both"/>
        <w:rPr>
          <w:noProof/>
          <w:szCs w:val="28"/>
        </w:rPr>
      </w:pPr>
      <w:r w:rsidRPr="00945BE5">
        <w:rPr>
          <w:noProof/>
          <w:szCs w:val="28"/>
        </w:rPr>
        <w:t xml:space="preserve">Керуючись ст.12 Земельного кодексу України, ст.ст. 10, 25, 26, 59 Закону України «Про місцеве самоврядування в Україні», </w:t>
      </w:r>
      <w:r w:rsidR="00CA6FBD">
        <w:rPr>
          <w:noProof/>
          <w:szCs w:val="28"/>
        </w:rPr>
        <w:t>в зв’язку з приведенням у відповідність розмір</w:t>
      </w:r>
      <w:r w:rsidR="004A1627">
        <w:rPr>
          <w:noProof/>
          <w:szCs w:val="28"/>
        </w:rPr>
        <w:t>у</w:t>
      </w:r>
      <w:r w:rsidR="00CA6FBD">
        <w:rPr>
          <w:noProof/>
          <w:szCs w:val="28"/>
        </w:rPr>
        <w:t xml:space="preserve"> </w:t>
      </w:r>
      <w:r w:rsidR="00CA6FBD" w:rsidRPr="00CA6FBD">
        <w:rPr>
          <w:noProof/>
          <w:szCs w:val="28"/>
        </w:rPr>
        <w:t>втрат сільськогосподарського виробництва, спричинен</w:t>
      </w:r>
      <w:r w:rsidR="004A1627">
        <w:rPr>
          <w:noProof/>
          <w:szCs w:val="28"/>
        </w:rPr>
        <w:t>их</w:t>
      </w:r>
      <w:r w:rsidR="00CA6FBD" w:rsidRPr="00CA6FBD">
        <w:rPr>
          <w:noProof/>
          <w:szCs w:val="28"/>
        </w:rPr>
        <w:t xml:space="preserve"> вилученням сільськогосподарських угідь для використання їх у цілях, не пов’язаних із веденням сільського господарства</w:t>
      </w:r>
      <w:r w:rsidR="00CA6FBD">
        <w:rPr>
          <w:noProof/>
          <w:szCs w:val="28"/>
        </w:rPr>
        <w:t xml:space="preserve"> </w:t>
      </w:r>
      <w:r w:rsidR="00CA6FBD" w:rsidRPr="00CA6FBD">
        <w:rPr>
          <w:noProof/>
          <w:szCs w:val="28"/>
        </w:rPr>
        <w:t>земельн</w:t>
      </w:r>
      <w:r w:rsidR="00CA6FBD">
        <w:rPr>
          <w:noProof/>
          <w:szCs w:val="28"/>
        </w:rPr>
        <w:t>ої</w:t>
      </w:r>
      <w:r w:rsidR="00CA6FBD" w:rsidRPr="00CA6FBD">
        <w:rPr>
          <w:noProof/>
          <w:szCs w:val="28"/>
        </w:rPr>
        <w:t xml:space="preserve"> ділянк</w:t>
      </w:r>
      <w:r w:rsidR="00CA6FBD">
        <w:rPr>
          <w:noProof/>
          <w:szCs w:val="28"/>
        </w:rPr>
        <w:t>и</w:t>
      </w:r>
      <w:r w:rsidR="00CA6FBD" w:rsidRPr="00CA6FBD">
        <w:rPr>
          <w:noProof/>
          <w:szCs w:val="28"/>
        </w:rPr>
        <w:t xml:space="preserve"> загальною площею 0,9129</w:t>
      </w:r>
      <w:r w:rsidR="00CA6FBD">
        <w:rPr>
          <w:noProof/>
          <w:szCs w:val="28"/>
        </w:rPr>
        <w:t xml:space="preserve"> га </w:t>
      </w:r>
      <w:r w:rsidR="00CA6FBD" w:rsidRPr="00CA6FBD">
        <w:rPr>
          <w:noProof/>
          <w:szCs w:val="28"/>
        </w:rPr>
        <w:t xml:space="preserve">за адресою: Одеська область, Овідіопольський район, </w:t>
      </w:r>
      <w:r w:rsidR="00CA6FBD">
        <w:rPr>
          <w:noProof/>
          <w:szCs w:val="28"/>
        </w:rPr>
        <w:t xml:space="preserve">                          </w:t>
      </w:r>
      <w:r w:rsidR="00CA6FBD" w:rsidRPr="00CA6FBD">
        <w:rPr>
          <w:noProof/>
          <w:szCs w:val="28"/>
        </w:rPr>
        <w:t>смт Авангард, вул. Ангарська, 64</w:t>
      </w:r>
      <w:r w:rsidR="006A2DD4">
        <w:rPr>
          <w:noProof/>
          <w:szCs w:val="28"/>
        </w:rPr>
        <w:t xml:space="preserve">, </w:t>
      </w:r>
      <w:r w:rsidRPr="00945BE5">
        <w:rPr>
          <w:noProof/>
          <w:szCs w:val="28"/>
        </w:rPr>
        <w:t xml:space="preserve">враховуючи рекомендації постійної комісії </w:t>
      </w:r>
      <w:r w:rsidR="00CA6FBD" w:rsidRPr="00CA6FBD">
        <w:rPr>
          <w:noProof/>
          <w:szCs w:val="28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45BE5">
        <w:rPr>
          <w:noProof/>
          <w:szCs w:val="28"/>
        </w:rPr>
        <w:t xml:space="preserve">, Авангардівська селищна рада </w:t>
      </w:r>
      <w:r w:rsidRPr="00945BE5">
        <w:rPr>
          <w:b/>
          <w:noProof/>
          <w:szCs w:val="28"/>
        </w:rPr>
        <w:t>вирішила</w:t>
      </w:r>
      <w:r w:rsidRPr="00945BE5">
        <w:rPr>
          <w:noProof/>
          <w:szCs w:val="28"/>
        </w:rPr>
        <w:t>:</w:t>
      </w:r>
    </w:p>
    <w:p w:rsidR="00C116BC" w:rsidRPr="00D510F0" w:rsidRDefault="00C116BC" w:rsidP="0019123A">
      <w:pPr>
        <w:ind w:firstLine="567"/>
        <w:jc w:val="both"/>
        <w:rPr>
          <w:noProof/>
          <w:sz w:val="20"/>
        </w:rPr>
      </w:pPr>
    </w:p>
    <w:p w:rsidR="00E06658" w:rsidRDefault="0019123A" w:rsidP="00785467">
      <w:pPr>
        <w:ind w:firstLine="567"/>
        <w:jc w:val="both"/>
        <w:rPr>
          <w:noProof/>
          <w:szCs w:val="28"/>
        </w:rPr>
      </w:pPr>
      <w:r>
        <w:rPr>
          <w:noProof/>
          <w:szCs w:val="28"/>
        </w:rPr>
        <w:t xml:space="preserve">1. </w:t>
      </w:r>
      <w:r w:rsidR="00785467">
        <w:rPr>
          <w:noProof/>
          <w:szCs w:val="28"/>
        </w:rPr>
        <w:t xml:space="preserve">Скасувати рішення Авангардівської селищної ради </w:t>
      </w:r>
      <w:r w:rsidR="00CA6FBD" w:rsidRPr="00CA6FBD">
        <w:rPr>
          <w:noProof/>
          <w:szCs w:val="28"/>
        </w:rPr>
        <w:t>№ 288-VІІІ від 12.02.2021 «Про затвердження проектів землеустрою»</w:t>
      </w:r>
      <w:r w:rsidR="00E06658">
        <w:rPr>
          <w:noProof/>
          <w:szCs w:val="28"/>
        </w:rPr>
        <w:t>.</w:t>
      </w:r>
    </w:p>
    <w:p w:rsidR="00E51957" w:rsidRPr="004F2504" w:rsidRDefault="00E51957" w:rsidP="0019123A">
      <w:pPr>
        <w:ind w:firstLine="567"/>
        <w:jc w:val="both"/>
        <w:rPr>
          <w:noProof/>
          <w:sz w:val="16"/>
          <w:szCs w:val="16"/>
        </w:rPr>
      </w:pPr>
    </w:p>
    <w:p w:rsidR="00E51957" w:rsidRDefault="00785467" w:rsidP="0019123A">
      <w:pPr>
        <w:ind w:firstLine="567"/>
        <w:jc w:val="both"/>
        <w:rPr>
          <w:szCs w:val="28"/>
        </w:rPr>
      </w:pPr>
      <w:r>
        <w:rPr>
          <w:noProof/>
          <w:szCs w:val="28"/>
        </w:rPr>
        <w:t>2</w:t>
      </w:r>
      <w:r w:rsidR="00E51957">
        <w:rPr>
          <w:noProof/>
          <w:szCs w:val="28"/>
        </w:rPr>
        <w:t xml:space="preserve">. </w:t>
      </w:r>
      <w:r w:rsidR="00E51957" w:rsidRPr="00014A83">
        <w:rPr>
          <w:szCs w:val="28"/>
        </w:rPr>
        <w:t xml:space="preserve">Контроль за виконанням рішення покласти на постійну комісію </w:t>
      </w:r>
      <w:r w:rsidR="00740F01" w:rsidRPr="00740F01">
        <w:rPr>
          <w:szCs w:val="28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1957" w:rsidRPr="00014A83">
        <w:rPr>
          <w:szCs w:val="28"/>
        </w:rPr>
        <w:t>.</w:t>
      </w:r>
    </w:p>
    <w:p w:rsidR="00E51957" w:rsidRDefault="00E51957" w:rsidP="0019123A">
      <w:pPr>
        <w:ind w:firstLine="567"/>
        <w:jc w:val="both"/>
        <w:rPr>
          <w:szCs w:val="28"/>
        </w:rPr>
      </w:pPr>
    </w:p>
    <w:p w:rsidR="00E51957" w:rsidRDefault="00E51957" w:rsidP="0019123A">
      <w:pPr>
        <w:ind w:firstLine="567"/>
        <w:jc w:val="both"/>
        <w:rPr>
          <w:szCs w:val="28"/>
        </w:rPr>
      </w:pPr>
    </w:p>
    <w:p w:rsidR="00E51957" w:rsidRPr="00EB3826" w:rsidRDefault="00E51957" w:rsidP="0019123A">
      <w:pPr>
        <w:ind w:firstLine="567"/>
        <w:jc w:val="both"/>
        <w:rPr>
          <w:noProof/>
          <w:szCs w:val="28"/>
        </w:rPr>
      </w:pPr>
    </w:p>
    <w:p w:rsidR="00740F01" w:rsidRPr="00740F01" w:rsidRDefault="00740F01" w:rsidP="00740F01">
      <w:pPr>
        <w:ind w:right="-2"/>
        <w:jc w:val="both"/>
        <w:rPr>
          <w:b/>
          <w:noProof/>
          <w:szCs w:val="28"/>
          <w:lang w:val="ru-RU"/>
        </w:rPr>
      </w:pPr>
      <w:r w:rsidRPr="00740F01">
        <w:rPr>
          <w:b/>
          <w:noProof/>
          <w:szCs w:val="28"/>
          <w:lang w:val="ru-RU"/>
        </w:rPr>
        <w:t xml:space="preserve">Селищний голова                                      </w:t>
      </w:r>
      <w:r w:rsidRPr="00740F01">
        <w:rPr>
          <w:b/>
          <w:noProof/>
          <w:szCs w:val="28"/>
        </w:rPr>
        <w:t xml:space="preserve">                     </w:t>
      </w:r>
      <w:r w:rsidRPr="00740F01">
        <w:rPr>
          <w:b/>
          <w:noProof/>
          <w:szCs w:val="28"/>
          <w:lang w:val="ru-RU"/>
        </w:rPr>
        <w:t xml:space="preserve">    С</w:t>
      </w:r>
      <w:r w:rsidRPr="00740F01">
        <w:rPr>
          <w:b/>
          <w:noProof/>
          <w:szCs w:val="28"/>
        </w:rPr>
        <w:t xml:space="preserve">ергій  </w:t>
      </w:r>
      <w:r w:rsidRPr="00740F01">
        <w:rPr>
          <w:b/>
          <w:noProof/>
          <w:szCs w:val="28"/>
          <w:lang w:val="ru-RU"/>
        </w:rPr>
        <w:t>Х</w:t>
      </w:r>
      <w:r w:rsidRPr="00740F01">
        <w:rPr>
          <w:b/>
          <w:noProof/>
          <w:szCs w:val="28"/>
        </w:rPr>
        <w:t>РУСТОВСЬКИЙ</w:t>
      </w:r>
    </w:p>
    <w:p w:rsidR="00740F01" w:rsidRPr="00740F01" w:rsidRDefault="00740F01" w:rsidP="00740F01">
      <w:pPr>
        <w:spacing w:after="200" w:line="276" w:lineRule="auto"/>
        <w:ind w:right="-2" w:firstLine="56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40F01" w:rsidRPr="00740F01" w:rsidRDefault="00740F01" w:rsidP="00740F01">
      <w:pPr>
        <w:ind w:right="-2"/>
        <w:rPr>
          <w:b/>
          <w:szCs w:val="28"/>
        </w:rPr>
      </w:pPr>
      <w:r w:rsidRPr="00740F01">
        <w:rPr>
          <w:b/>
          <w:szCs w:val="28"/>
        </w:rPr>
        <w:t>№  45</w:t>
      </w:r>
      <w:r>
        <w:rPr>
          <w:b/>
          <w:szCs w:val="28"/>
        </w:rPr>
        <w:t>5</w:t>
      </w:r>
      <w:r w:rsidRPr="00740F01">
        <w:rPr>
          <w:b/>
          <w:szCs w:val="28"/>
        </w:rPr>
        <w:t>-VІІІ</w:t>
      </w:r>
    </w:p>
    <w:p w:rsidR="00740F01" w:rsidRPr="00740F01" w:rsidRDefault="00740F01" w:rsidP="00740F01">
      <w:pPr>
        <w:ind w:right="-2"/>
        <w:rPr>
          <w:rFonts w:eastAsia="Calibri"/>
          <w:b/>
          <w:szCs w:val="28"/>
          <w:lang w:eastAsia="en-US"/>
        </w:rPr>
      </w:pPr>
      <w:r w:rsidRPr="00740F01">
        <w:rPr>
          <w:b/>
          <w:szCs w:val="28"/>
        </w:rPr>
        <w:t>від 08.04.2021 р.</w:t>
      </w:r>
    </w:p>
    <w:p w:rsidR="005F2823" w:rsidRPr="00455A4D" w:rsidRDefault="005F2823" w:rsidP="00740F01">
      <w:pPr>
        <w:rPr>
          <w:b/>
        </w:rPr>
      </w:pPr>
    </w:p>
    <w:sectPr w:rsidR="005F2823" w:rsidRPr="00455A4D" w:rsidSect="00FA694F">
      <w:pgSz w:w="11906" w:h="16838"/>
      <w:pgMar w:top="993" w:right="566" w:bottom="143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3A"/>
    <w:rsid w:val="00013F2F"/>
    <w:rsid w:val="000A7765"/>
    <w:rsid w:val="000E2C31"/>
    <w:rsid w:val="000F72C7"/>
    <w:rsid w:val="00153160"/>
    <w:rsid w:val="0019123A"/>
    <w:rsid w:val="002913BA"/>
    <w:rsid w:val="002B111C"/>
    <w:rsid w:val="00307F20"/>
    <w:rsid w:val="00312D6A"/>
    <w:rsid w:val="00341EC1"/>
    <w:rsid w:val="003B0F30"/>
    <w:rsid w:val="0044664D"/>
    <w:rsid w:val="00455A4D"/>
    <w:rsid w:val="004A1627"/>
    <w:rsid w:val="004F2504"/>
    <w:rsid w:val="005141C8"/>
    <w:rsid w:val="005E5E82"/>
    <w:rsid w:val="005F2823"/>
    <w:rsid w:val="0068338C"/>
    <w:rsid w:val="006A2DD4"/>
    <w:rsid w:val="00740F01"/>
    <w:rsid w:val="00785467"/>
    <w:rsid w:val="008245CE"/>
    <w:rsid w:val="008833BA"/>
    <w:rsid w:val="008D5323"/>
    <w:rsid w:val="00945BE5"/>
    <w:rsid w:val="009A3F90"/>
    <w:rsid w:val="00A167BC"/>
    <w:rsid w:val="00B04E3A"/>
    <w:rsid w:val="00B42F55"/>
    <w:rsid w:val="00C116BC"/>
    <w:rsid w:val="00CA04C1"/>
    <w:rsid w:val="00CA6FBD"/>
    <w:rsid w:val="00CE1D19"/>
    <w:rsid w:val="00D54525"/>
    <w:rsid w:val="00DA6E91"/>
    <w:rsid w:val="00DC325F"/>
    <w:rsid w:val="00DF34F7"/>
    <w:rsid w:val="00E06658"/>
    <w:rsid w:val="00E51957"/>
    <w:rsid w:val="00E75AD2"/>
    <w:rsid w:val="00EA7F7D"/>
    <w:rsid w:val="00EB3826"/>
    <w:rsid w:val="00F1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E7EC0-EE0D-4F3A-A708-61B7E151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123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F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2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19123A"/>
    <w:pPr>
      <w:jc w:val="center"/>
    </w:pPr>
    <w:rPr>
      <w:sz w:val="24"/>
    </w:rPr>
  </w:style>
  <w:style w:type="table" w:styleId="a4">
    <w:name w:val="Table Grid"/>
    <w:basedOn w:val="a1"/>
    <w:rsid w:val="00191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19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8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82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6F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320D-F32E-4763-9ED6-5038D1E2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cp:lastPrinted>2021-04-13T09:21:00Z</cp:lastPrinted>
  <dcterms:created xsi:type="dcterms:W3CDTF">2021-04-13T09:11:00Z</dcterms:created>
  <dcterms:modified xsi:type="dcterms:W3CDTF">2021-04-20T09:16:00Z</dcterms:modified>
</cp:coreProperties>
</file>