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5A" w:rsidRDefault="003E285A" w:rsidP="006A49FA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E285A" w:rsidRDefault="003E285A" w:rsidP="006A49FA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E285A" w:rsidRDefault="003E285A" w:rsidP="006A49FA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E285A" w:rsidRDefault="003E285A" w:rsidP="006A49FA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E285A" w:rsidRDefault="003E285A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E285A" w:rsidRDefault="003E285A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E285A" w:rsidRDefault="003E285A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E285A" w:rsidRDefault="003E285A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4"/>
      </w:tblGrid>
      <w:tr w:rsidR="008072D4" w:rsidRPr="003E285A" w:rsidTr="00252251">
        <w:trPr>
          <w:trHeight w:val="293"/>
        </w:trPr>
        <w:tc>
          <w:tcPr>
            <w:tcW w:w="5564" w:type="dxa"/>
          </w:tcPr>
          <w:p w:rsidR="00893E04" w:rsidRPr="008863AE" w:rsidRDefault="009C4403" w:rsidP="00D175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D1754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Прилиманської сільської</w:t>
            </w:r>
            <w:r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ради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№ </w:t>
            </w:r>
            <w:r w:rsidR="00D1754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463 –VІІ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від </w:t>
            </w:r>
            <w:r w:rsidR="00D1754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24</w:t>
            </w:r>
            <w:r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.0</w:t>
            </w:r>
            <w:r w:rsidR="00D1754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</w:t>
            </w:r>
            <w:r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.20</w:t>
            </w:r>
            <w:r w:rsidR="00D1754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17 р</w:t>
            </w:r>
            <w:bookmarkEnd w:id="0"/>
            <w:r w:rsidR="00A252FB"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0E75FD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пропозиції Постійної комісії з питань земельних відносин, природокористування, охорони пам’яток, історичного середовища та екологічної політики, щодо внесення змін до рішення </w:t>
      </w:r>
      <w:r w:rsidR="00D1754D" w:rsidRPr="00D1754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Прилиманської сільської р</w:t>
      </w:r>
      <w:r w:rsidR="00D1754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ади № 463 –VІІ від 24.04.2017 р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«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</w:t>
      </w:r>
      <w:r w:rsidR="00D1754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внесення змін в рішення ХХІІІ сесії </w:t>
      </w:r>
      <w:r w:rsidR="00D1754D" w:rsidRPr="00D1754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VІ</w:t>
      </w:r>
      <w:r w:rsidR="00D1754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скликання № 643-</w:t>
      </w:r>
      <w:r w:rsidR="00D1754D" w:rsidRPr="00D1754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VІ</w:t>
      </w:r>
      <w:r w:rsidR="00D1754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від 18.09.2013р. «Про надання дозволу на виготовлення проекту із землеустрою щодо відведення земельної ділянки у користування на умовах довстрокової оренди ФОП Мойн Л.С. та ФОП Головізніної Т.А. в с. Прилиманське, вул. Восточна, 135-а»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відповідно заяв</w:t>
      </w:r>
      <w:r w:rsidR="00B60F1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и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гр</w:t>
      </w:r>
      <w:r w:rsidR="00B60F1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60F1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Мойн Людмили Сергіївни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щодо </w:t>
      </w:r>
      <w:r w:rsidR="00B60F1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виправлення орфографічної помилки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ст. 26 Закону України «Про місцеве самоврядування в Україні», Авангардівська селищна рада </w:t>
      </w:r>
      <w:r w:rsidRPr="000E75FD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9B55BF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Внести 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рішення </w:t>
      </w:r>
      <w:r w:rsidR="00B60F17" w:rsidRPr="00B60F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Прилиманської сільської ради № 463 –VІІ від 24.04.2017 р. «Про внесення змін в рішення ХХІІІ сесії VІ скликання № 643-VІ від 18.09.2013р. «Про надання дозволу на виготовлення проекту із землеустрою щодо відведення земельної ділянки у користування на умовах довстрокової оренди ФОП Мойн Л.С. та ФОП Головізніної Т.А. в </w:t>
      </w:r>
      <w:r w:rsidR="00B60F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</w:t>
      </w:r>
      <w:r w:rsidR="00B60F17" w:rsidRPr="00B60F1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Прилиманське, вул. Восточна, 135-а»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(додається)</w:t>
      </w:r>
      <w:r w:rsidR="002522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E75FD" w:rsidRPr="000E75FD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9B55BF" w:rsidRPr="00EC2612" w:rsidRDefault="000E75FD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94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Default="00F83DF2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E75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E75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E75FD" w:rsidRDefault="000E75FD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5FD" w:rsidRDefault="000E75FD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4E5F" w:rsidRDefault="000E75FD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до рішення</w:t>
      </w:r>
    </w:p>
    <w:p w:rsidR="00E44E5F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0E75FD" w:rsidRPr="004671F1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4A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464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:rsidR="000E75FD" w:rsidRPr="004671F1" w:rsidRDefault="000E75FD" w:rsidP="000E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F17" w:rsidRDefault="000E75FD" w:rsidP="000E75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Зміни до </w:t>
      </w:r>
      <w:r w:rsidRPr="000E75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рішення </w:t>
      </w:r>
    </w:p>
    <w:p w:rsidR="000E75FD" w:rsidRPr="004671F1" w:rsidRDefault="00B60F17" w:rsidP="000E7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60F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Прилиманської сільської ради № 463 –VІІ від 24.04.2017 р. «Про внесення змін в рішення ХХІІІ сесії VІ скликання № 643-VІ від 18.09.2013р. «Про надання дозволу на виготовлення проекту із землеустрою щодо відведення земельної ділянки у користування на умовах </w:t>
      </w:r>
      <w:proofErr w:type="spellStart"/>
      <w:r w:rsidRPr="00B60F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довстрокової</w:t>
      </w:r>
      <w:proofErr w:type="spellEnd"/>
      <w:r w:rsidRPr="00B60F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оренди ФОП </w:t>
      </w:r>
      <w:proofErr w:type="spellStart"/>
      <w:r w:rsidRPr="00B60F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Мойн</w:t>
      </w:r>
      <w:proofErr w:type="spellEnd"/>
      <w:r w:rsidRPr="00B60F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Л.С. та ФОП </w:t>
      </w:r>
      <w:proofErr w:type="spellStart"/>
      <w:r w:rsidRPr="00B60F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Головізніної</w:t>
      </w:r>
      <w:proofErr w:type="spellEnd"/>
      <w:r w:rsidRPr="00B60F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Т.А. в с. При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лиманське, вул.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Восточна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135-а</w:t>
      </w:r>
      <w:r w:rsidR="0025225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="000E75FD" w:rsidRPr="004671F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0E75FD" w:rsidRPr="004671F1" w:rsidRDefault="000E75FD" w:rsidP="00252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60F17" w:rsidRPr="00155980" w:rsidRDefault="00B60F17" w:rsidP="00B60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 тексті рішення </w:t>
      </w:r>
      <w:r w:rsidRPr="001736DF">
        <w:rPr>
          <w:rFonts w:ascii="Times New Roman" w:hAnsi="Times New Roman" w:cs="Times New Roman"/>
          <w:sz w:val="28"/>
          <w:szCs w:val="28"/>
          <w:lang w:val="uk-UA"/>
        </w:rPr>
        <w:t>слова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Лідмилі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Сергіївні</w:t>
      </w:r>
      <w:r w:rsidRPr="001736D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помилково означені в тексті, викласти в наступній редакції : </w:t>
      </w:r>
      <w:r w:rsidRPr="00C376B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60F17">
        <w:rPr>
          <w:rFonts w:ascii="Times New Roman" w:hAnsi="Times New Roman" w:cs="Times New Roman"/>
          <w:sz w:val="28"/>
          <w:szCs w:val="28"/>
          <w:lang w:val="uk-UA"/>
        </w:rPr>
        <w:t>Мойн</w:t>
      </w:r>
      <w:proofErr w:type="spellEnd"/>
      <w:r w:rsidRPr="00B60F17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60F17">
        <w:rPr>
          <w:rFonts w:ascii="Times New Roman" w:hAnsi="Times New Roman" w:cs="Times New Roman"/>
          <w:sz w:val="28"/>
          <w:szCs w:val="28"/>
          <w:lang w:val="uk-UA"/>
        </w:rPr>
        <w:t>дмилі Сергіївні</w:t>
      </w:r>
      <w:r w:rsidRPr="00C376B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В.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Щур</w:t>
      </w:r>
    </w:p>
    <w:p w:rsidR="000E75FD" w:rsidRPr="00611D86" w:rsidRDefault="000E75FD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75FD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D28E9"/>
    <w:rsid w:val="000E75FD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52251"/>
    <w:rsid w:val="00263837"/>
    <w:rsid w:val="002762FD"/>
    <w:rsid w:val="002834E6"/>
    <w:rsid w:val="00294BB7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0206"/>
    <w:rsid w:val="003A6D6D"/>
    <w:rsid w:val="003B7ADB"/>
    <w:rsid w:val="003E285A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364ED"/>
    <w:rsid w:val="00743E52"/>
    <w:rsid w:val="0079053D"/>
    <w:rsid w:val="007C62F2"/>
    <w:rsid w:val="007E3DBA"/>
    <w:rsid w:val="007E4A70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4403"/>
    <w:rsid w:val="009C6F87"/>
    <w:rsid w:val="009D45EE"/>
    <w:rsid w:val="009D55B9"/>
    <w:rsid w:val="009D7C24"/>
    <w:rsid w:val="009E6CF7"/>
    <w:rsid w:val="009F7A0B"/>
    <w:rsid w:val="00A00234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60F17"/>
    <w:rsid w:val="00B874D5"/>
    <w:rsid w:val="00BA296B"/>
    <w:rsid w:val="00BB0F2C"/>
    <w:rsid w:val="00BC1FE8"/>
    <w:rsid w:val="00BC5ACD"/>
    <w:rsid w:val="00BE183E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54D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7C15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4E5F"/>
    <w:rsid w:val="00E47961"/>
    <w:rsid w:val="00E5168C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7AC8-366E-4EB7-8554-FEC1046F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2020-09-02T07:21:00Z</cp:lastPrinted>
  <dcterms:created xsi:type="dcterms:W3CDTF">2021-03-29T14:59:00Z</dcterms:created>
  <dcterms:modified xsi:type="dcterms:W3CDTF">2021-04-20T09:19:00Z</dcterms:modified>
</cp:coreProperties>
</file>