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EFDAB" w14:textId="7F46AD4F" w:rsidR="004E6742" w:rsidRPr="00DA4EA2" w:rsidRDefault="004E6742" w:rsidP="00DA4EA2">
      <w:pPr>
        <w:spacing w:line="276" w:lineRule="auto"/>
        <w:rPr>
          <w:sz w:val="28"/>
          <w:szCs w:val="28"/>
        </w:rPr>
      </w:pPr>
    </w:p>
    <w:p w14:paraId="5573B273" w14:textId="5291BE44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3C3D2466" w14:textId="10AA33E6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6C95C609" w14:textId="48DB2C0C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1B35AE0A" w14:textId="3B0EFF3C" w:rsidR="007B5D4C" w:rsidRDefault="007B5D4C" w:rsidP="00DA4EA2">
      <w:pPr>
        <w:spacing w:line="276" w:lineRule="auto"/>
        <w:rPr>
          <w:sz w:val="28"/>
          <w:szCs w:val="28"/>
        </w:rPr>
      </w:pPr>
    </w:p>
    <w:p w14:paraId="49626DBF" w14:textId="60192721" w:rsidR="00DA4EA2" w:rsidRDefault="00DA4EA2" w:rsidP="00DA4EA2">
      <w:pPr>
        <w:spacing w:line="276" w:lineRule="auto"/>
        <w:rPr>
          <w:sz w:val="28"/>
          <w:szCs w:val="28"/>
        </w:rPr>
      </w:pPr>
    </w:p>
    <w:p w14:paraId="3FFF08A9" w14:textId="35FC15E9" w:rsidR="00DA4EA2" w:rsidRDefault="00DA4EA2" w:rsidP="00DA4EA2">
      <w:pPr>
        <w:spacing w:line="276" w:lineRule="auto"/>
        <w:rPr>
          <w:sz w:val="28"/>
          <w:szCs w:val="28"/>
        </w:rPr>
      </w:pPr>
    </w:p>
    <w:p w14:paraId="22E14F4F" w14:textId="38AC3E00" w:rsidR="00DA4EA2" w:rsidRDefault="00DA4EA2" w:rsidP="00DA4EA2">
      <w:pPr>
        <w:spacing w:line="276" w:lineRule="auto"/>
        <w:rPr>
          <w:sz w:val="28"/>
          <w:szCs w:val="28"/>
        </w:rPr>
      </w:pPr>
    </w:p>
    <w:p w14:paraId="42D35799" w14:textId="40D45B01" w:rsidR="00DA4EA2" w:rsidRDefault="00DA4EA2" w:rsidP="00DA4EA2">
      <w:pPr>
        <w:spacing w:line="276" w:lineRule="auto"/>
        <w:rPr>
          <w:sz w:val="28"/>
          <w:szCs w:val="28"/>
        </w:rPr>
      </w:pPr>
    </w:p>
    <w:p w14:paraId="5E32E8A4" w14:textId="6213BEB5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2A880B82" w14:textId="77777777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2A541A6D" w14:textId="3FCCC48D" w:rsidR="00224C17" w:rsidRPr="00DA4EA2" w:rsidRDefault="007B5D4C" w:rsidP="00295CD0">
      <w:pPr>
        <w:spacing w:line="276" w:lineRule="auto"/>
        <w:ind w:right="5386"/>
        <w:jc w:val="both"/>
        <w:rPr>
          <w:iCs/>
          <w:sz w:val="28"/>
          <w:szCs w:val="28"/>
        </w:rPr>
      </w:pPr>
      <w:r w:rsidRPr="00DA4EA2">
        <w:rPr>
          <w:iCs/>
          <w:sz w:val="28"/>
          <w:szCs w:val="28"/>
        </w:rPr>
        <w:t>Про надання згоди на прийняття до комунальної власності Авангардівської селищної ради рухомого майна та витрат на здійснення капітальних інвестицій</w:t>
      </w:r>
    </w:p>
    <w:p w14:paraId="1C600011" w14:textId="77777777" w:rsidR="007B5D4C" w:rsidRPr="00DA4EA2" w:rsidRDefault="007B5D4C" w:rsidP="00DA4EA2">
      <w:pPr>
        <w:spacing w:line="276" w:lineRule="auto"/>
        <w:rPr>
          <w:b/>
          <w:bCs/>
          <w:iCs/>
          <w:sz w:val="28"/>
          <w:szCs w:val="28"/>
        </w:rPr>
      </w:pPr>
    </w:p>
    <w:p w14:paraId="77869BBD" w14:textId="5738347A" w:rsidR="00144F95" w:rsidRPr="00295CD0" w:rsidRDefault="007B5D4C" w:rsidP="00DA4EA2">
      <w:pPr>
        <w:spacing w:line="276" w:lineRule="auto"/>
        <w:ind w:firstLine="540"/>
        <w:jc w:val="both"/>
        <w:rPr>
          <w:b/>
          <w:bCs/>
          <w:iCs/>
          <w:sz w:val="28"/>
          <w:szCs w:val="28"/>
        </w:rPr>
      </w:pPr>
      <w:r w:rsidRPr="00DA4EA2">
        <w:rPr>
          <w:bCs/>
          <w:iCs/>
          <w:sz w:val="28"/>
          <w:szCs w:val="28"/>
        </w:rPr>
        <w:t>На підставі рішення Одеської обласної ради від 19.02.2021 р. за № 93-</w:t>
      </w:r>
      <w:r w:rsidRPr="00DA4EA2">
        <w:rPr>
          <w:bCs/>
          <w:iCs/>
          <w:sz w:val="28"/>
          <w:szCs w:val="28"/>
          <w:lang w:val="en-US"/>
        </w:rPr>
        <w:t>VIII</w:t>
      </w:r>
      <w:r w:rsidRPr="00BE4CA1">
        <w:rPr>
          <w:bCs/>
          <w:iCs/>
          <w:sz w:val="28"/>
          <w:szCs w:val="28"/>
        </w:rPr>
        <w:t xml:space="preserve"> </w:t>
      </w:r>
      <w:r w:rsidRPr="00DA4EA2">
        <w:rPr>
          <w:bCs/>
          <w:iCs/>
          <w:sz w:val="28"/>
          <w:szCs w:val="28"/>
        </w:rPr>
        <w:t xml:space="preserve">«Про передачу майна зі спільної власності територіальних громад сіл, селищ, міст Одеської області у комунальну власність об’єднаних територіальних громад та міст Одеської області» про прийняття до комунальної власності освітнього обладнання та звернення Департаменту фінансів Одеської обласної державної адміністрації від 31.03.2021 р. за № 60-02.02-20/192 щодо прийняття витрат на реалізацію заходу «Капітальний ремонт багатофункціонального спортивного майданчика, за адресою: Одеська область, </w:t>
      </w:r>
      <w:proofErr w:type="spellStart"/>
      <w:r w:rsidRPr="00DA4EA2">
        <w:rPr>
          <w:bCs/>
          <w:iCs/>
          <w:sz w:val="28"/>
          <w:szCs w:val="28"/>
        </w:rPr>
        <w:t>Овідіопольський</w:t>
      </w:r>
      <w:proofErr w:type="spellEnd"/>
      <w:r w:rsidRPr="00DA4EA2">
        <w:rPr>
          <w:bCs/>
          <w:iCs/>
          <w:sz w:val="28"/>
          <w:szCs w:val="28"/>
        </w:rPr>
        <w:t xml:space="preserve"> район, Авангардівська селищна рада, с. Прилиманське,</w:t>
      </w:r>
      <w:r w:rsidR="00DA4EA2" w:rsidRPr="00DA4EA2">
        <w:rPr>
          <w:bCs/>
          <w:iCs/>
          <w:sz w:val="28"/>
          <w:szCs w:val="28"/>
        </w:rPr>
        <w:t xml:space="preserve"> </w:t>
      </w:r>
      <w:r w:rsidRPr="00DA4EA2">
        <w:rPr>
          <w:bCs/>
          <w:iCs/>
          <w:sz w:val="28"/>
          <w:szCs w:val="28"/>
        </w:rPr>
        <w:t xml:space="preserve">вул. Центральна, 127», </w:t>
      </w:r>
      <w:r w:rsidR="00ED6F21" w:rsidRPr="00DA4EA2">
        <w:rPr>
          <w:bCs/>
          <w:iCs/>
          <w:sz w:val="28"/>
          <w:szCs w:val="28"/>
        </w:rPr>
        <w:t>з</w:t>
      </w:r>
      <w:r w:rsidR="00746215" w:rsidRPr="00DA4EA2">
        <w:rPr>
          <w:bCs/>
          <w:iCs/>
          <w:sz w:val="28"/>
          <w:szCs w:val="28"/>
        </w:rPr>
        <w:t xml:space="preserve">гідно ст. 26, ст. 60, </w:t>
      </w:r>
      <w:proofErr w:type="spellStart"/>
      <w:r w:rsidR="00746215" w:rsidRPr="00DA4EA2">
        <w:rPr>
          <w:bCs/>
          <w:iCs/>
          <w:sz w:val="28"/>
          <w:szCs w:val="28"/>
        </w:rPr>
        <w:t>аб</w:t>
      </w:r>
      <w:proofErr w:type="spellEnd"/>
      <w:r w:rsidR="00746215" w:rsidRPr="00DA4EA2">
        <w:rPr>
          <w:bCs/>
          <w:iCs/>
          <w:sz w:val="28"/>
          <w:szCs w:val="28"/>
        </w:rPr>
        <w:t xml:space="preserve">. 3 ч. 10 "Прикінцевих та перехідних положень" Закону України «Про місцеве самоврядування в Україні», ст. 3, ст. 4, ст. 6 Закону України «Про передачу об’єктів права державної та комунальної власності»,  враховуючи пропозиції постійної комісії </w:t>
      </w:r>
      <w:r w:rsidR="00ED6F21" w:rsidRPr="00DA4EA2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46215" w:rsidRPr="00DA4EA2">
        <w:rPr>
          <w:bCs/>
          <w:iCs/>
          <w:sz w:val="28"/>
          <w:szCs w:val="28"/>
        </w:rPr>
        <w:t xml:space="preserve">, </w:t>
      </w:r>
      <w:proofErr w:type="spellStart"/>
      <w:r w:rsidR="00746215" w:rsidRPr="00DA4EA2">
        <w:rPr>
          <w:bCs/>
          <w:iCs/>
          <w:sz w:val="28"/>
          <w:szCs w:val="28"/>
        </w:rPr>
        <w:t>Авангардівська</w:t>
      </w:r>
      <w:proofErr w:type="spellEnd"/>
      <w:r w:rsidR="00746215" w:rsidRPr="00DA4EA2">
        <w:rPr>
          <w:bCs/>
          <w:iCs/>
          <w:sz w:val="28"/>
          <w:szCs w:val="28"/>
        </w:rPr>
        <w:t xml:space="preserve"> селищна рада </w:t>
      </w:r>
      <w:r w:rsidR="00295CD0" w:rsidRPr="00295CD0">
        <w:rPr>
          <w:b/>
          <w:bCs/>
          <w:iCs/>
          <w:sz w:val="28"/>
          <w:szCs w:val="28"/>
        </w:rPr>
        <w:t>ВИРІШИЛА</w:t>
      </w:r>
      <w:r w:rsidR="00746215" w:rsidRPr="00295CD0">
        <w:rPr>
          <w:b/>
          <w:bCs/>
          <w:iCs/>
          <w:sz w:val="28"/>
          <w:szCs w:val="28"/>
        </w:rPr>
        <w:t>:</w:t>
      </w:r>
    </w:p>
    <w:p w14:paraId="0211A131" w14:textId="4E07E8D2" w:rsidR="000910A3" w:rsidRPr="00DA4EA2" w:rsidRDefault="00E629E3" w:rsidP="00DA4EA2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DA4EA2">
        <w:rPr>
          <w:bCs/>
          <w:iCs/>
          <w:sz w:val="28"/>
          <w:szCs w:val="28"/>
        </w:rPr>
        <w:t>Над</w:t>
      </w:r>
      <w:r w:rsidR="009D725D" w:rsidRPr="00DA4EA2">
        <w:rPr>
          <w:bCs/>
          <w:iCs/>
          <w:sz w:val="28"/>
          <w:szCs w:val="28"/>
        </w:rPr>
        <w:t xml:space="preserve">ати згоду на </w:t>
      </w:r>
      <w:r w:rsidR="00D35C8F" w:rsidRPr="00DA4EA2">
        <w:rPr>
          <w:bCs/>
          <w:iCs/>
          <w:sz w:val="28"/>
          <w:szCs w:val="28"/>
        </w:rPr>
        <w:t xml:space="preserve">безоплатне </w:t>
      </w:r>
      <w:r w:rsidR="009D725D" w:rsidRPr="00DA4EA2">
        <w:rPr>
          <w:bCs/>
          <w:iCs/>
          <w:sz w:val="28"/>
          <w:szCs w:val="28"/>
        </w:rPr>
        <w:t>прийняття</w:t>
      </w:r>
      <w:r w:rsidR="00A9524E" w:rsidRPr="00DA4EA2">
        <w:rPr>
          <w:bCs/>
          <w:iCs/>
          <w:sz w:val="28"/>
          <w:szCs w:val="28"/>
        </w:rPr>
        <w:t xml:space="preserve"> </w:t>
      </w:r>
      <w:r w:rsidR="007B5D4C" w:rsidRPr="00DA4EA2">
        <w:rPr>
          <w:bCs/>
          <w:iCs/>
          <w:sz w:val="28"/>
          <w:szCs w:val="28"/>
        </w:rPr>
        <w:t>освітнього обладнання, яке обліковується на балансі КУ «</w:t>
      </w:r>
      <w:r w:rsidR="006E6827">
        <w:rPr>
          <w:bCs/>
          <w:iCs/>
          <w:sz w:val="28"/>
          <w:szCs w:val="28"/>
        </w:rPr>
        <w:t>О</w:t>
      </w:r>
      <w:r w:rsidR="007B5D4C" w:rsidRPr="00DA4EA2">
        <w:rPr>
          <w:bCs/>
          <w:iCs/>
          <w:sz w:val="28"/>
          <w:szCs w:val="28"/>
        </w:rPr>
        <w:t>деський обласний центр фінансово-статистичного моніторингу, матеріально-технічного та навчально</w:t>
      </w:r>
      <w:r w:rsidR="0004632D" w:rsidRPr="00DA4EA2">
        <w:rPr>
          <w:bCs/>
          <w:iCs/>
          <w:sz w:val="28"/>
          <w:szCs w:val="28"/>
        </w:rPr>
        <w:t>-методичного</w:t>
      </w:r>
      <w:r w:rsidR="00DA4EA2" w:rsidRPr="00DA4EA2">
        <w:rPr>
          <w:bCs/>
          <w:iCs/>
          <w:sz w:val="28"/>
          <w:szCs w:val="28"/>
        </w:rPr>
        <w:t xml:space="preserve"> забезпечення і установ освіти»</w:t>
      </w:r>
      <w:r w:rsidR="00523057" w:rsidRPr="00DA4EA2">
        <w:rPr>
          <w:bCs/>
          <w:iCs/>
          <w:sz w:val="28"/>
          <w:szCs w:val="28"/>
        </w:rPr>
        <w:t xml:space="preserve"> до Авангардівської селищної ради</w:t>
      </w:r>
      <w:r w:rsidR="00DA4EA2" w:rsidRPr="00DA4EA2">
        <w:rPr>
          <w:bCs/>
          <w:iCs/>
          <w:sz w:val="28"/>
          <w:szCs w:val="28"/>
        </w:rPr>
        <w:t>, згідно додатку № 1.</w:t>
      </w:r>
    </w:p>
    <w:p w14:paraId="61C8F9FE" w14:textId="6D618E33" w:rsidR="00DA4EA2" w:rsidRDefault="00DA4EA2" w:rsidP="00DA4EA2">
      <w:pPr>
        <w:pStyle w:val="aa"/>
        <w:numPr>
          <w:ilvl w:val="0"/>
          <w:numId w:val="1"/>
        </w:numPr>
        <w:spacing w:line="276" w:lineRule="auto"/>
        <w:ind w:left="0" w:firstLine="426"/>
        <w:rPr>
          <w:bCs/>
          <w:iCs/>
          <w:sz w:val="28"/>
          <w:szCs w:val="28"/>
        </w:rPr>
      </w:pPr>
      <w:r w:rsidRPr="00DA4EA2">
        <w:rPr>
          <w:bCs/>
          <w:iCs/>
          <w:sz w:val="28"/>
          <w:szCs w:val="28"/>
        </w:rPr>
        <w:t>Створити комісію з приймання</w:t>
      </w:r>
      <w:r w:rsidR="00295CD0">
        <w:rPr>
          <w:bCs/>
          <w:iCs/>
          <w:sz w:val="28"/>
          <w:szCs w:val="28"/>
        </w:rPr>
        <w:t xml:space="preserve"> </w:t>
      </w:r>
      <w:r w:rsidRPr="00DA4EA2">
        <w:rPr>
          <w:bCs/>
          <w:iCs/>
          <w:sz w:val="28"/>
          <w:szCs w:val="28"/>
        </w:rPr>
        <w:t>-</w:t>
      </w:r>
      <w:r w:rsidR="00295CD0">
        <w:rPr>
          <w:bCs/>
          <w:iCs/>
          <w:sz w:val="28"/>
          <w:szCs w:val="28"/>
        </w:rPr>
        <w:t xml:space="preserve"> </w:t>
      </w:r>
      <w:r w:rsidRPr="00DA4EA2">
        <w:rPr>
          <w:bCs/>
          <w:iCs/>
          <w:sz w:val="28"/>
          <w:szCs w:val="28"/>
        </w:rPr>
        <w:t>передачі освітнього обладнання</w:t>
      </w:r>
      <w:r w:rsidR="00295CD0">
        <w:rPr>
          <w:bCs/>
          <w:iCs/>
          <w:sz w:val="28"/>
          <w:szCs w:val="28"/>
        </w:rPr>
        <w:t xml:space="preserve"> </w:t>
      </w:r>
      <w:r w:rsidRPr="00DA4EA2">
        <w:rPr>
          <w:bCs/>
          <w:iCs/>
          <w:sz w:val="28"/>
          <w:szCs w:val="28"/>
        </w:rPr>
        <w:t xml:space="preserve"> (додаток №</w:t>
      </w:r>
      <w:r w:rsidR="00295CD0">
        <w:rPr>
          <w:bCs/>
          <w:iCs/>
          <w:sz w:val="28"/>
          <w:szCs w:val="28"/>
        </w:rPr>
        <w:t xml:space="preserve"> </w:t>
      </w:r>
      <w:r w:rsidRPr="00DA4EA2">
        <w:rPr>
          <w:bCs/>
          <w:iCs/>
          <w:sz w:val="28"/>
          <w:szCs w:val="28"/>
        </w:rPr>
        <w:t>2).</w:t>
      </w:r>
    </w:p>
    <w:p w14:paraId="72E8417B" w14:textId="244E35BC" w:rsidR="00DA4EA2" w:rsidRPr="00DA4EA2" w:rsidRDefault="00DA4EA2" w:rsidP="00DA4EA2">
      <w:pPr>
        <w:spacing w:line="276" w:lineRule="auto"/>
        <w:rPr>
          <w:rFonts w:eastAsia="Times New Roman"/>
          <w:b/>
          <w:sz w:val="28"/>
          <w:szCs w:val="28"/>
        </w:rPr>
      </w:pPr>
      <w:r w:rsidRPr="00DA4EA2">
        <w:rPr>
          <w:rFonts w:eastAsia="Times New Roman"/>
          <w:b/>
          <w:sz w:val="28"/>
          <w:szCs w:val="28"/>
        </w:rPr>
        <w:t xml:space="preserve">№ </w:t>
      </w:r>
      <w:r w:rsidR="00295CD0">
        <w:rPr>
          <w:rFonts w:eastAsia="Times New Roman"/>
          <w:b/>
          <w:sz w:val="28"/>
          <w:szCs w:val="28"/>
          <w:lang w:val="ru-RU"/>
        </w:rPr>
        <w:t>421</w:t>
      </w:r>
      <w:r w:rsidRPr="00DA4EA2">
        <w:rPr>
          <w:rFonts w:eastAsia="Times New Roman"/>
          <w:b/>
          <w:sz w:val="28"/>
          <w:szCs w:val="28"/>
        </w:rPr>
        <w:t>-</w:t>
      </w:r>
      <w:r w:rsidRPr="00DA4EA2">
        <w:rPr>
          <w:rFonts w:eastAsia="Times New Roman"/>
          <w:b/>
          <w:sz w:val="28"/>
          <w:szCs w:val="28"/>
          <w:lang w:val="en-US"/>
        </w:rPr>
        <w:t>VI</w:t>
      </w:r>
      <w:r w:rsidRPr="00DA4EA2">
        <w:rPr>
          <w:rFonts w:eastAsia="Times New Roman"/>
          <w:b/>
          <w:sz w:val="28"/>
          <w:szCs w:val="28"/>
        </w:rPr>
        <w:t>ІІ</w:t>
      </w:r>
    </w:p>
    <w:p w14:paraId="53251314" w14:textId="77777777" w:rsidR="00DA4EA2" w:rsidRPr="00DA4EA2" w:rsidRDefault="00DA4EA2" w:rsidP="00DA4EA2">
      <w:pPr>
        <w:spacing w:line="276" w:lineRule="auto"/>
        <w:rPr>
          <w:rFonts w:eastAsia="Times New Roman"/>
          <w:b/>
          <w:sz w:val="28"/>
          <w:szCs w:val="28"/>
        </w:rPr>
      </w:pPr>
      <w:r w:rsidRPr="00DA4EA2">
        <w:rPr>
          <w:rFonts w:eastAsia="Times New Roman"/>
          <w:b/>
          <w:sz w:val="28"/>
          <w:szCs w:val="28"/>
        </w:rPr>
        <w:t>від  08.04.2021</w:t>
      </w:r>
    </w:p>
    <w:p w14:paraId="3680F6EB" w14:textId="77777777" w:rsidR="00DA4EA2" w:rsidRPr="00DA4EA2" w:rsidRDefault="00DA4EA2" w:rsidP="00DA4EA2">
      <w:pPr>
        <w:spacing w:line="276" w:lineRule="auto"/>
        <w:rPr>
          <w:bCs/>
          <w:iCs/>
          <w:sz w:val="28"/>
          <w:szCs w:val="28"/>
        </w:rPr>
      </w:pPr>
    </w:p>
    <w:p w14:paraId="16832F48" w14:textId="7A0FCAB4" w:rsidR="00DA4EA2" w:rsidRPr="00DA4EA2" w:rsidRDefault="00295CD0" w:rsidP="00DA4EA2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</w:t>
      </w:r>
      <w:r w:rsidR="00DA4EA2" w:rsidRPr="00DA4EA2">
        <w:rPr>
          <w:bCs/>
          <w:iCs/>
          <w:sz w:val="28"/>
          <w:szCs w:val="28"/>
        </w:rPr>
        <w:t xml:space="preserve">Надати згоду на безоплатне прийняття витрат на реалізацію заходу «Капітальний ремонт багатофункціонального спортивного майданчика за адресою: Одеська область, </w:t>
      </w:r>
      <w:proofErr w:type="spellStart"/>
      <w:r w:rsidR="00DA4EA2" w:rsidRPr="00DA4EA2">
        <w:rPr>
          <w:bCs/>
          <w:iCs/>
          <w:sz w:val="28"/>
          <w:szCs w:val="28"/>
        </w:rPr>
        <w:t>Овідіопольський</w:t>
      </w:r>
      <w:proofErr w:type="spellEnd"/>
      <w:r w:rsidR="00DA4EA2" w:rsidRPr="00DA4EA2">
        <w:rPr>
          <w:bCs/>
          <w:iCs/>
          <w:sz w:val="28"/>
          <w:szCs w:val="28"/>
        </w:rPr>
        <w:t xml:space="preserve"> район, Авангардівська селищна рада, с. Прилиманське, вул. Центральна, 127», Департаменту фінансів Одеської обласної державної адміністрації до Авангардівської селищної ради, згідно додатку № 3.</w:t>
      </w:r>
    </w:p>
    <w:p w14:paraId="2E9BD31F" w14:textId="0A33A363" w:rsidR="00AD7BFB" w:rsidRPr="00DA4EA2" w:rsidRDefault="00295CD0" w:rsidP="00DA4EA2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AD7BFB" w:rsidRPr="00DA4EA2">
        <w:rPr>
          <w:bCs/>
          <w:iCs/>
          <w:sz w:val="28"/>
          <w:szCs w:val="28"/>
        </w:rPr>
        <w:t>Створити комісію з прийняття</w:t>
      </w:r>
      <w:r w:rsidR="00DA4EA2" w:rsidRPr="00DA4EA2">
        <w:rPr>
          <w:bCs/>
          <w:iCs/>
          <w:sz w:val="28"/>
          <w:szCs w:val="28"/>
        </w:rPr>
        <w:t>-передачі витрат</w:t>
      </w:r>
      <w:r w:rsidR="00AD7BFB" w:rsidRPr="00DA4EA2">
        <w:rPr>
          <w:bCs/>
          <w:iCs/>
          <w:sz w:val="28"/>
          <w:szCs w:val="28"/>
        </w:rPr>
        <w:t xml:space="preserve"> (додаток №</w:t>
      </w:r>
      <w:r>
        <w:rPr>
          <w:bCs/>
          <w:iCs/>
          <w:sz w:val="28"/>
          <w:szCs w:val="28"/>
        </w:rPr>
        <w:t xml:space="preserve"> </w:t>
      </w:r>
      <w:r w:rsidR="00DA4EA2" w:rsidRPr="00DA4EA2">
        <w:rPr>
          <w:bCs/>
          <w:iCs/>
          <w:sz w:val="28"/>
          <w:szCs w:val="28"/>
        </w:rPr>
        <w:t>4</w:t>
      </w:r>
      <w:r w:rsidR="00AD7BFB" w:rsidRPr="00DA4EA2">
        <w:rPr>
          <w:bCs/>
          <w:iCs/>
          <w:sz w:val="28"/>
          <w:szCs w:val="28"/>
        </w:rPr>
        <w:t>).</w:t>
      </w:r>
    </w:p>
    <w:p w14:paraId="2AFF25F4" w14:textId="056B2734" w:rsidR="00864CB7" w:rsidRPr="00295CD0" w:rsidRDefault="009D725D" w:rsidP="00295CD0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295CD0">
        <w:rPr>
          <w:sz w:val="28"/>
          <w:szCs w:val="28"/>
        </w:rPr>
        <w:t xml:space="preserve"> </w:t>
      </w:r>
      <w:r w:rsidR="00864CB7" w:rsidRPr="00295CD0">
        <w:rPr>
          <w:sz w:val="28"/>
          <w:szCs w:val="28"/>
        </w:rPr>
        <w:t xml:space="preserve">Контроль за виконанням даного рішення </w:t>
      </w:r>
      <w:r w:rsidR="00FD1B9F" w:rsidRPr="00295CD0">
        <w:rPr>
          <w:sz w:val="28"/>
          <w:szCs w:val="28"/>
        </w:rPr>
        <w:t>покласти на</w:t>
      </w:r>
      <w:r w:rsidR="00746215" w:rsidRPr="00295CD0">
        <w:rPr>
          <w:sz w:val="28"/>
          <w:szCs w:val="28"/>
        </w:rPr>
        <w:t xml:space="preserve"> постійну </w:t>
      </w:r>
      <w:r w:rsidR="00AD7BFB" w:rsidRPr="00295CD0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195FC561" w14:textId="77777777" w:rsidR="000F14DF" w:rsidRPr="00DA4EA2" w:rsidRDefault="000F14DF" w:rsidP="00DA4EA2">
      <w:pPr>
        <w:pStyle w:val="a4"/>
        <w:spacing w:line="276" w:lineRule="auto"/>
        <w:ind w:left="660" w:firstLine="340"/>
        <w:rPr>
          <w:sz w:val="28"/>
          <w:szCs w:val="28"/>
        </w:rPr>
      </w:pPr>
    </w:p>
    <w:p w14:paraId="0A23D583" w14:textId="77777777" w:rsidR="00223260" w:rsidRPr="00DA4EA2" w:rsidRDefault="00223260" w:rsidP="00DA4EA2">
      <w:pPr>
        <w:pStyle w:val="a4"/>
        <w:spacing w:line="276" w:lineRule="auto"/>
        <w:ind w:left="660" w:firstLine="340"/>
        <w:rPr>
          <w:sz w:val="28"/>
          <w:szCs w:val="28"/>
        </w:rPr>
      </w:pPr>
    </w:p>
    <w:p w14:paraId="1BC2A9B4" w14:textId="38548599" w:rsidR="00746215" w:rsidRPr="00295CD0" w:rsidRDefault="00746215" w:rsidP="00DA4EA2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295CD0">
        <w:rPr>
          <w:rFonts w:eastAsia="Times New Roman"/>
          <w:bCs/>
          <w:sz w:val="28"/>
          <w:szCs w:val="28"/>
        </w:rPr>
        <w:t xml:space="preserve">Селищний </w:t>
      </w:r>
      <w:r w:rsidR="00295CD0" w:rsidRPr="00295CD0">
        <w:rPr>
          <w:rFonts w:eastAsia="Times New Roman"/>
          <w:bCs/>
          <w:sz w:val="28"/>
          <w:szCs w:val="28"/>
        </w:rPr>
        <w:t xml:space="preserve">  </w:t>
      </w:r>
      <w:r w:rsidRPr="00295CD0">
        <w:rPr>
          <w:rFonts w:eastAsia="Times New Roman"/>
          <w:bCs/>
          <w:sz w:val="28"/>
          <w:szCs w:val="28"/>
        </w:rPr>
        <w:t xml:space="preserve">голова                                                   </w:t>
      </w:r>
      <w:r w:rsidR="00223260" w:rsidRPr="00295CD0">
        <w:rPr>
          <w:rFonts w:eastAsia="Times New Roman"/>
          <w:bCs/>
          <w:sz w:val="28"/>
          <w:szCs w:val="28"/>
        </w:rPr>
        <w:t xml:space="preserve">Сергій </w:t>
      </w:r>
      <w:r w:rsidR="00295CD0" w:rsidRPr="00295CD0">
        <w:rPr>
          <w:rFonts w:eastAsia="Times New Roman"/>
          <w:bCs/>
          <w:sz w:val="28"/>
          <w:szCs w:val="28"/>
        </w:rPr>
        <w:t xml:space="preserve"> </w:t>
      </w:r>
      <w:r w:rsidR="00223260" w:rsidRPr="00295CD0">
        <w:rPr>
          <w:rFonts w:eastAsia="Times New Roman"/>
          <w:bCs/>
          <w:sz w:val="28"/>
          <w:szCs w:val="28"/>
        </w:rPr>
        <w:t>ХРУСТОВСЬКИЙ</w:t>
      </w:r>
    </w:p>
    <w:p w14:paraId="308AD4F7" w14:textId="236A2AF1" w:rsidR="00746215" w:rsidRPr="00DA4EA2" w:rsidRDefault="00746215" w:rsidP="00DA4EA2">
      <w:pPr>
        <w:spacing w:line="276" w:lineRule="auto"/>
        <w:rPr>
          <w:rFonts w:eastAsia="Times New Roman"/>
          <w:b/>
          <w:sz w:val="28"/>
          <w:szCs w:val="28"/>
        </w:rPr>
      </w:pPr>
      <w:r w:rsidRPr="00DA4EA2">
        <w:rPr>
          <w:rFonts w:eastAsia="Times New Roman"/>
          <w:b/>
          <w:sz w:val="28"/>
          <w:szCs w:val="28"/>
        </w:rPr>
        <w:t xml:space="preserve">№ </w:t>
      </w:r>
      <w:r w:rsidR="00295CD0">
        <w:rPr>
          <w:rFonts w:eastAsia="Times New Roman"/>
          <w:b/>
          <w:sz w:val="28"/>
          <w:szCs w:val="28"/>
          <w:lang w:val="ru-RU"/>
        </w:rPr>
        <w:t>421</w:t>
      </w:r>
      <w:r w:rsidRPr="00DA4EA2">
        <w:rPr>
          <w:rFonts w:eastAsia="Times New Roman"/>
          <w:b/>
          <w:sz w:val="28"/>
          <w:szCs w:val="28"/>
        </w:rPr>
        <w:t>-</w:t>
      </w:r>
      <w:r w:rsidRPr="00DA4EA2">
        <w:rPr>
          <w:rFonts w:eastAsia="Times New Roman"/>
          <w:b/>
          <w:sz w:val="28"/>
          <w:szCs w:val="28"/>
          <w:lang w:val="en-US"/>
        </w:rPr>
        <w:t>VI</w:t>
      </w:r>
      <w:r w:rsidRPr="00DA4EA2">
        <w:rPr>
          <w:rFonts w:eastAsia="Times New Roman"/>
          <w:b/>
          <w:sz w:val="28"/>
          <w:szCs w:val="28"/>
        </w:rPr>
        <w:t>І</w:t>
      </w:r>
      <w:r w:rsidR="00223260" w:rsidRPr="00DA4EA2">
        <w:rPr>
          <w:rFonts w:eastAsia="Times New Roman"/>
          <w:b/>
          <w:sz w:val="28"/>
          <w:szCs w:val="28"/>
        </w:rPr>
        <w:t>І</w:t>
      </w:r>
    </w:p>
    <w:p w14:paraId="5918D07C" w14:textId="21F7B269" w:rsidR="00746215" w:rsidRPr="00DA4EA2" w:rsidRDefault="00223260" w:rsidP="00DA4EA2">
      <w:pPr>
        <w:spacing w:line="276" w:lineRule="auto"/>
        <w:rPr>
          <w:rFonts w:eastAsia="Times New Roman"/>
          <w:b/>
          <w:sz w:val="28"/>
          <w:szCs w:val="28"/>
        </w:rPr>
      </w:pPr>
      <w:r w:rsidRPr="00DA4EA2">
        <w:rPr>
          <w:rFonts w:eastAsia="Times New Roman"/>
          <w:b/>
          <w:sz w:val="28"/>
          <w:szCs w:val="28"/>
        </w:rPr>
        <w:t xml:space="preserve">від  </w:t>
      </w:r>
      <w:r w:rsidR="00DA4EA2">
        <w:rPr>
          <w:rFonts w:eastAsia="Times New Roman"/>
          <w:b/>
          <w:sz w:val="28"/>
          <w:szCs w:val="28"/>
        </w:rPr>
        <w:t>08</w:t>
      </w:r>
      <w:r w:rsidRPr="00DA4EA2">
        <w:rPr>
          <w:rFonts w:eastAsia="Times New Roman"/>
          <w:b/>
          <w:sz w:val="28"/>
          <w:szCs w:val="28"/>
        </w:rPr>
        <w:t>.</w:t>
      </w:r>
      <w:r w:rsidR="00DA4EA2">
        <w:rPr>
          <w:rFonts w:eastAsia="Times New Roman"/>
          <w:b/>
          <w:sz w:val="28"/>
          <w:szCs w:val="28"/>
        </w:rPr>
        <w:t>04</w:t>
      </w:r>
      <w:r w:rsidR="006D7A8B" w:rsidRPr="00DA4EA2">
        <w:rPr>
          <w:rFonts w:eastAsia="Times New Roman"/>
          <w:b/>
          <w:sz w:val="28"/>
          <w:szCs w:val="28"/>
        </w:rPr>
        <w:t>.202</w:t>
      </w:r>
      <w:r w:rsidR="00DA4EA2">
        <w:rPr>
          <w:rFonts w:eastAsia="Times New Roman"/>
          <w:b/>
          <w:sz w:val="28"/>
          <w:szCs w:val="28"/>
        </w:rPr>
        <w:t>1</w:t>
      </w:r>
    </w:p>
    <w:p w14:paraId="28030D33" w14:textId="77777777" w:rsidR="00AD7BFB" w:rsidRPr="00DA4EA2" w:rsidRDefault="00AD7BFB" w:rsidP="00DA4EA2">
      <w:pPr>
        <w:spacing w:line="276" w:lineRule="auto"/>
        <w:rPr>
          <w:rFonts w:eastAsia="Times New Roman"/>
          <w:b/>
          <w:sz w:val="28"/>
          <w:szCs w:val="28"/>
        </w:rPr>
      </w:pPr>
    </w:p>
    <w:p w14:paraId="7DF30861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53086F8E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428B5BD3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192F8FC7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5F7855E4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2CACE731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01FCA90D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49C653DE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1A9FE393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6D57789B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4C19C0A0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72A85338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538355D2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01DFE309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236C5F15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01555E91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44A21CF2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3A187BBF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1488FD3D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375887BD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1D686B15" w14:textId="77777777" w:rsidR="00DA4EA2" w:rsidRDefault="00DA4EA2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3AFE21DD" w14:textId="77777777" w:rsidR="00295CD0" w:rsidRDefault="00295CD0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4265EB9C" w14:textId="77777777" w:rsidR="00295CD0" w:rsidRDefault="00295CD0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5B0C8EB8" w14:textId="77777777" w:rsidR="00295CD0" w:rsidRDefault="00295CD0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0BCC1AE3" w14:textId="77777777" w:rsidR="00295CD0" w:rsidRDefault="00295CD0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30303B7A" w14:textId="77777777" w:rsidR="00295CD0" w:rsidRDefault="00295CD0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456675F6" w14:textId="77777777" w:rsidR="00295CD0" w:rsidRDefault="00295CD0" w:rsidP="00DA4EA2">
      <w:pPr>
        <w:spacing w:line="276" w:lineRule="auto"/>
        <w:ind w:left="7088"/>
        <w:rPr>
          <w:rFonts w:eastAsia="Times New Roman"/>
          <w:sz w:val="28"/>
          <w:szCs w:val="28"/>
        </w:rPr>
      </w:pPr>
    </w:p>
    <w:p w14:paraId="06C83284" w14:textId="58A90D2E" w:rsidR="00295CD0" w:rsidRDefault="00DA4EA2" w:rsidP="00295CD0">
      <w:pPr>
        <w:ind w:left="6237"/>
        <w:jc w:val="right"/>
        <w:rPr>
          <w:szCs w:val="28"/>
        </w:rPr>
      </w:pPr>
      <w:r>
        <w:rPr>
          <w:szCs w:val="28"/>
        </w:rPr>
        <w:t>Додаток №</w:t>
      </w:r>
      <w:r w:rsidR="00295CD0">
        <w:rPr>
          <w:szCs w:val="28"/>
        </w:rPr>
        <w:t xml:space="preserve"> </w:t>
      </w:r>
      <w:r>
        <w:rPr>
          <w:szCs w:val="28"/>
        </w:rPr>
        <w:t>1</w:t>
      </w:r>
      <w:r w:rsidRPr="00800273">
        <w:rPr>
          <w:szCs w:val="28"/>
        </w:rPr>
        <w:t xml:space="preserve"> до рішення </w:t>
      </w:r>
    </w:p>
    <w:p w14:paraId="53E0AE6E" w14:textId="3906ED3A" w:rsidR="00DA4EA2" w:rsidRPr="00800273" w:rsidRDefault="00DA4EA2" w:rsidP="00295CD0">
      <w:pPr>
        <w:ind w:left="6237"/>
        <w:jc w:val="right"/>
        <w:rPr>
          <w:szCs w:val="28"/>
        </w:rPr>
      </w:pPr>
      <w:r w:rsidRPr="00800273">
        <w:rPr>
          <w:szCs w:val="28"/>
        </w:rPr>
        <w:t xml:space="preserve">№ </w:t>
      </w:r>
      <w:r w:rsidR="00295CD0">
        <w:rPr>
          <w:szCs w:val="28"/>
        </w:rPr>
        <w:t xml:space="preserve">421 </w:t>
      </w:r>
      <w:r w:rsidRPr="00800273">
        <w:rPr>
          <w:szCs w:val="28"/>
        </w:rPr>
        <w:t xml:space="preserve">-VIІІ від  </w:t>
      </w:r>
      <w:r w:rsidRPr="00DA4EA2">
        <w:rPr>
          <w:szCs w:val="28"/>
        </w:rPr>
        <w:t>08.04.2021</w:t>
      </w:r>
    </w:p>
    <w:p w14:paraId="6D90A533" w14:textId="77777777" w:rsidR="00DA4EA2" w:rsidRDefault="00DA4EA2" w:rsidP="00295CD0">
      <w:pPr>
        <w:ind w:left="6237"/>
        <w:jc w:val="right"/>
        <w:rPr>
          <w:szCs w:val="28"/>
        </w:rPr>
      </w:pPr>
    </w:p>
    <w:p w14:paraId="611E7D4D" w14:textId="59EFC76D" w:rsidR="00DA4EA2" w:rsidRPr="00295CD0" w:rsidRDefault="00D81D12" w:rsidP="00DA4EA2">
      <w:pPr>
        <w:jc w:val="center"/>
        <w:rPr>
          <w:b/>
          <w:sz w:val="28"/>
          <w:szCs w:val="28"/>
        </w:rPr>
      </w:pPr>
      <w:r w:rsidRPr="00295CD0">
        <w:rPr>
          <w:b/>
          <w:sz w:val="28"/>
          <w:szCs w:val="28"/>
        </w:rPr>
        <w:t xml:space="preserve">Перелік освітнього обладнання, </w:t>
      </w:r>
      <w:r w:rsidR="00295CD0">
        <w:rPr>
          <w:b/>
          <w:sz w:val="28"/>
          <w:szCs w:val="28"/>
        </w:rPr>
        <w:t xml:space="preserve"> </w:t>
      </w:r>
      <w:r w:rsidRPr="00295CD0">
        <w:rPr>
          <w:b/>
          <w:sz w:val="28"/>
          <w:szCs w:val="28"/>
        </w:rPr>
        <w:t>яке обліковується на балансі</w:t>
      </w:r>
      <w:r w:rsidR="00295CD0">
        <w:rPr>
          <w:b/>
          <w:sz w:val="28"/>
          <w:szCs w:val="28"/>
        </w:rPr>
        <w:t xml:space="preserve">                             </w:t>
      </w:r>
      <w:r w:rsidRPr="00295CD0">
        <w:rPr>
          <w:b/>
          <w:sz w:val="28"/>
          <w:szCs w:val="28"/>
        </w:rPr>
        <w:t xml:space="preserve"> КУ «Одеський обласний центр фінансово-статистичного моніторингу, матеріально-технічного та навчально-методичного забезпечення і установ освіти»  та передається до Авангардівської селищної ради</w:t>
      </w:r>
    </w:p>
    <w:p w14:paraId="3C743657" w14:textId="7744F432" w:rsidR="00DA4EA2" w:rsidRDefault="00DA4EA2" w:rsidP="00DA4EA2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700"/>
        <w:gridCol w:w="2552"/>
      </w:tblGrid>
      <w:tr w:rsidR="00BE4CA1" w14:paraId="61C104A5" w14:textId="77777777" w:rsidTr="00B5320F">
        <w:trPr>
          <w:trHeight w:val="642"/>
        </w:trPr>
        <w:tc>
          <w:tcPr>
            <w:tcW w:w="704" w:type="dxa"/>
          </w:tcPr>
          <w:p w14:paraId="12FC1164" w14:textId="7E1AAA52" w:rsidR="00BE4CA1" w:rsidRDefault="00BE4CA1" w:rsidP="00B5320F">
            <w:pPr>
              <w:jc w:val="center"/>
            </w:pPr>
            <w:r>
              <w:t>№</w:t>
            </w:r>
          </w:p>
        </w:tc>
        <w:tc>
          <w:tcPr>
            <w:tcW w:w="4678" w:type="dxa"/>
          </w:tcPr>
          <w:p w14:paraId="6B33F5C1" w14:textId="00F0B580" w:rsidR="00BE4CA1" w:rsidRDefault="00B5320F" w:rsidP="00B5320F">
            <w:pPr>
              <w:jc w:val="center"/>
            </w:pPr>
            <w:r>
              <w:t>Н</w:t>
            </w:r>
            <w:r w:rsidR="00BE4CA1">
              <w:t>азва</w:t>
            </w:r>
          </w:p>
        </w:tc>
        <w:tc>
          <w:tcPr>
            <w:tcW w:w="1700" w:type="dxa"/>
          </w:tcPr>
          <w:p w14:paraId="4367D171" w14:textId="4EAAB603" w:rsidR="00BE4CA1" w:rsidRDefault="00BE4CA1" w:rsidP="00B5320F">
            <w:pPr>
              <w:jc w:val="center"/>
            </w:pPr>
            <w:r>
              <w:t>Кількість (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14:paraId="00DABE49" w14:textId="310828C2" w:rsidR="00BE4CA1" w:rsidRDefault="00B5320F" w:rsidP="00B5320F">
            <w:pPr>
              <w:jc w:val="center"/>
            </w:pPr>
            <w:r>
              <w:t>Б</w:t>
            </w:r>
            <w:r w:rsidR="00BE4CA1">
              <w:t>алансова вартість</w:t>
            </w:r>
          </w:p>
        </w:tc>
      </w:tr>
      <w:tr w:rsidR="00BE4CA1" w14:paraId="47160EEF" w14:textId="77777777" w:rsidTr="00B5320F">
        <w:trPr>
          <w:trHeight w:val="321"/>
        </w:trPr>
        <w:tc>
          <w:tcPr>
            <w:tcW w:w="704" w:type="dxa"/>
          </w:tcPr>
          <w:p w14:paraId="44DC0B3A" w14:textId="5EC0B9B5" w:rsidR="00BE4CA1" w:rsidRDefault="00BE4CA1" w:rsidP="00B5320F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13A77136" w14:textId="4B2AF911" w:rsidR="00BE4CA1" w:rsidRDefault="00B5320F" w:rsidP="00B5320F">
            <w:pPr>
              <w:jc w:val="center"/>
            </w:pPr>
            <w:r>
              <w:t>П</w:t>
            </w:r>
            <w:r w:rsidR="00BE4CA1">
              <w:t>ерсональний комп'ютер</w:t>
            </w:r>
          </w:p>
          <w:p w14:paraId="48A78F61" w14:textId="6862CBB5" w:rsidR="00BE4CA1" w:rsidRDefault="00BE4CA1" w:rsidP="00B5320F">
            <w:pPr>
              <w:jc w:val="center"/>
            </w:pPr>
            <w:r>
              <w:t xml:space="preserve">вчителя </w:t>
            </w:r>
            <w:proofErr w:type="spellStart"/>
            <w:r>
              <w:t>Impression</w:t>
            </w:r>
            <w:proofErr w:type="spellEnd"/>
            <w:r>
              <w:t xml:space="preserve"> </w:t>
            </w:r>
            <w:proofErr w:type="spellStart"/>
            <w:r>
              <w:t>Studio</w:t>
            </w:r>
            <w:proofErr w:type="spellEnd"/>
            <w:r>
              <w:t xml:space="preserve"> AL A2150</w:t>
            </w:r>
          </w:p>
        </w:tc>
        <w:tc>
          <w:tcPr>
            <w:tcW w:w="1700" w:type="dxa"/>
          </w:tcPr>
          <w:p w14:paraId="5F3457E0" w14:textId="7FD65111" w:rsidR="00BE4CA1" w:rsidRDefault="00BE4CA1" w:rsidP="00B5320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761C0BD5" w14:textId="6AE03509" w:rsidR="00BE4CA1" w:rsidRDefault="00BE4CA1" w:rsidP="00B5320F">
            <w:pPr>
              <w:jc w:val="center"/>
            </w:pPr>
            <w:r w:rsidRPr="00BE4CA1">
              <w:t>21 057,00</w:t>
            </w:r>
          </w:p>
        </w:tc>
      </w:tr>
      <w:tr w:rsidR="00BE4CA1" w14:paraId="4B542801" w14:textId="77777777" w:rsidTr="00B5320F">
        <w:trPr>
          <w:trHeight w:val="307"/>
        </w:trPr>
        <w:tc>
          <w:tcPr>
            <w:tcW w:w="704" w:type="dxa"/>
          </w:tcPr>
          <w:p w14:paraId="3447B1C1" w14:textId="22A14E5D" w:rsidR="00BE4CA1" w:rsidRDefault="00BE4CA1" w:rsidP="00B5320F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14:paraId="3D7B052A" w14:textId="1FD66CE3" w:rsidR="00BE4CA1" w:rsidRDefault="00B5320F" w:rsidP="00B5320F">
            <w:pPr>
              <w:jc w:val="center"/>
            </w:pPr>
            <w:r>
              <w:t>П</w:t>
            </w:r>
            <w:r w:rsidR="00BE4CA1" w:rsidRPr="00BE4CA1">
              <w:t>ерсональний комп'ютер</w:t>
            </w:r>
          </w:p>
        </w:tc>
        <w:tc>
          <w:tcPr>
            <w:tcW w:w="1700" w:type="dxa"/>
          </w:tcPr>
          <w:p w14:paraId="3382041C" w14:textId="1DD11A4E" w:rsidR="00BE4CA1" w:rsidRDefault="00BE4CA1" w:rsidP="00B5320F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14:paraId="1DE47693" w14:textId="172371B0" w:rsidR="00BE4CA1" w:rsidRDefault="00BE4CA1" w:rsidP="00B5320F">
            <w:pPr>
              <w:jc w:val="center"/>
            </w:pPr>
            <w:r w:rsidRPr="00BE4CA1">
              <w:t>122 760,00</w:t>
            </w:r>
          </w:p>
        </w:tc>
      </w:tr>
      <w:tr w:rsidR="00BE4CA1" w14:paraId="58A94DBF" w14:textId="77777777" w:rsidTr="00B5320F">
        <w:trPr>
          <w:trHeight w:val="321"/>
        </w:trPr>
        <w:tc>
          <w:tcPr>
            <w:tcW w:w="704" w:type="dxa"/>
          </w:tcPr>
          <w:p w14:paraId="768F9A1B" w14:textId="2148180F" w:rsidR="00BE4CA1" w:rsidRDefault="00BE4CA1" w:rsidP="00B5320F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14:paraId="7E1805A6" w14:textId="77974A18" w:rsidR="00BE4CA1" w:rsidRDefault="00BE4CA1" w:rsidP="00B5320F">
            <w:pPr>
              <w:jc w:val="center"/>
            </w:pPr>
            <w:r w:rsidRPr="00BE4CA1">
              <w:t>Мультимедійний комплекс</w:t>
            </w:r>
          </w:p>
        </w:tc>
        <w:tc>
          <w:tcPr>
            <w:tcW w:w="1700" w:type="dxa"/>
          </w:tcPr>
          <w:p w14:paraId="7A9DBDA4" w14:textId="02028138" w:rsidR="00BE4CA1" w:rsidRDefault="00BE4CA1" w:rsidP="00B5320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10814507" w14:textId="28C59C8A" w:rsidR="00BE4CA1" w:rsidRDefault="00BE4CA1" w:rsidP="00B5320F">
            <w:pPr>
              <w:jc w:val="center"/>
            </w:pPr>
            <w:r w:rsidRPr="00BE4CA1">
              <w:t>118 500,00</w:t>
            </w:r>
          </w:p>
        </w:tc>
      </w:tr>
      <w:tr w:rsidR="00BE4CA1" w14:paraId="7DB5C94B" w14:textId="77777777" w:rsidTr="00B5320F">
        <w:trPr>
          <w:trHeight w:val="321"/>
        </w:trPr>
        <w:tc>
          <w:tcPr>
            <w:tcW w:w="704" w:type="dxa"/>
          </w:tcPr>
          <w:p w14:paraId="72188BB3" w14:textId="65CFBBDB" w:rsidR="00BE4CA1" w:rsidRDefault="00BE4CA1" w:rsidP="00B5320F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14:paraId="04F10437" w14:textId="77777777" w:rsidR="00B5320F" w:rsidRDefault="00B5320F" w:rsidP="00B5320F">
            <w:pPr>
              <w:jc w:val="center"/>
            </w:pPr>
            <w:r>
              <w:t>Комплект засобів навчання</w:t>
            </w:r>
          </w:p>
          <w:p w14:paraId="32B440C6" w14:textId="2D3B6EE6" w:rsidR="00BE4CA1" w:rsidRDefault="00B5320F" w:rsidP="00B5320F">
            <w:pPr>
              <w:jc w:val="center"/>
            </w:pPr>
            <w:r>
              <w:t>для кабінету хімії</w:t>
            </w:r>
          </w:p>
        </w:tc>
        <w:tc>
          <w:tcPr>
            <w:tcW w:w="1700" w:type="dxa"/>
          </w:tcPr>
          <w:p w14:paraId="4825B163" w14:textId="5C1A3AE1" w:rsidR="00BE4CA1" w:rsidRDefault="00B5320F" w:rsidP="00B5320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69130B6A" w14:textId="2FCD7BD3" w:rsidR="00BE4CA1" w:rsidRDefault="00B5320F" w:rsidP="00B5320F">
            <w:pPr>
              <w:jc w:val="center"/>
            </w:pPr>
            <w:r w:rsidRPr="00B5320F">
              <w:t>449 500,00</w:t>
            </w:r>
          </w:p>
        </w:tc>
      </w:tr>
      <w:tr w:rsidR="00BE4CA1" w14:paraId="734B73EC" w14:textId="77777777" w:rsidTr="00B5320F">
        <w:trPr>
          <w:trHeight w:val="321"/>
        </w:trPr>
        <w:tc>
          <w:tcPr>
            <w:tcW w:w="704" w:type="dxa"/>
          </w:tcPr>
          <w:p w14:paraId="41F8332A" w14:textId="6D66BA8A" w:rsidR="00BE4CA1" w:rsidRDefault="00BE4CA1" w:rsidP="00B5320F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14:paraId="69CFA1E8" w14:textId="3971C71F" w:rsidR="00BE4CA1" w:rsidRDefault="00B5320F" w:rsidP="00B5320F">
            <w:pPr>
              <w:jc w:val="center"/>
            </w:pPr>
            <w:r w:rsidRPr="00B5320F">
              <w:t>Комплект засобів навчання</w:t>
            </w:r>
          </w:p>
        </w:tc>
        <w:tc>
          <w:tcPr>
            <w:tcW w:w="1700" w:type="dxa"/>
          </w:tcPr>
          <w:p w14:paraId="5D831E57" w14:textId="5CF0C2FB" w:rsidR="00BE4CA1" w:rsidRDefault="00B5320F" w:rsidP="00B5320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0A2FE060" w14:textId="0FB39613" w:rsidR="00BE4CA1" w:rsidRDefault="00B5320F" w:rsidP="00B5320F">
            <w:pPr>
              <w:jc w:val="center"/>
            </w:pPr>
            <w:r w:rsidRPr="00B5320F">
              <w:t>449 000,00</w:t>
            </w:r>
          </w:p>
        </w:tc>
      </w:tr>
      <w:tr w:rsidR="00BE4CA1" w14:paraId="2AFF01FF" w14:textId="77777777" w:rsidTr="00B5320F">
        <w:trPr>
          <w:trHeight w:val="321"/>
        </w:trPr>
        <w:tc>
          <w:tcPr>
            <w:tcW w:w="704" w:type="dxa"/>
          </w:tcPr>
          <w:p w14:paraId="30AB18E0" w14:textId="190F3540" w:rsidR="00BE4CA1" w:rsidRDefault="00BE4CA1" w:rsidP="00B5320F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14:paraId="237A31CF" w14:textId="77777777" w:rsidR="00B5320F" w:rsidRDefault="00B5320F" w:rsidP="00B5320F">
            <w:pPr>
              <w:jc w:val="center"/>
            </w:pPr>
            <w:r>
              <w:t>Персональний комп'ютер</w:t>
            </w:r>
          </w:p>
          <w:p w14:paraId="2EE611D5" w14:textId="406593A9" w:rsidR="00BE4CA1" w:rsidRDefault="00B5320F" w:rsidP="00B5320F">
            <w:pPr>
              <w:jc w:val="center"/>
            </w:pPr>
            <w:r>
              <w:t>форм-</w:t>
            </w:r>
            <w:proofErr w:type="spellStart"/>
            <w:r>
              <w:t>фактора</w:t>
            </w:r>
            <w:proofErr w:type="spellEnd"/>
            <w:r>
              <w:t xml:space="preserve"> ноутбук ACER SWIFT 3</w:t>
            </w:r>
          </w:p>
        </w:tc>
        <w:tc>
          <w:tcPr>
            <w:tcW w:w="1700" w:type="dxa"/>
          </w:tcPr>
          <w:p w14:paraId="4B46E4A8" w14:textId="5F39CFD4" w:rsidR="00BE4CA1" w:rsidRDefault="00B5320F" w:rsidP="00B5320F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14:paraId="79BED76C" w14:textId="06E422C5" w:rsidR="00BE4CA1" w:rsidRDefault="00B5320F" w:rsidP="00B5320F">
            <w:pPr>
              <w:jc w:val="center"/>
            </w:pPr>
            <w:r w:rsidRPr="00B5320F">
              <w:t>126 060,00</w:t>
            </w:r>
          </w:p>
        </w:tc>
      </w:tr>
      <w:tr w:rsidR="00BE4CA1" w14:paraId="3F94481F" w14:textId="77777777" w:rsidTr="00B5320F">
        <w:trPr>
          <w:trHeight w:val="307"/>
        </w:trPr>
        <w:tc>
          <w:tcPr>
            <w:tcW w:w="704" w:type="dxa"/>
          </w:tcPr>
          <w:p w14:paraId="13FC50A2" w14:textId="777A8820" w:rsidR="00BE4CA1" w:rsidRDefault="00BE4CA1" w:rsidP="00B5320F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14:paraId="207CCA23" w14:textId="77777777" w:rsidR="00B5320F" w:rsidRDefault="00B5320F" w:rsidP="00B5320F">
            <w:pPr>
              <w:jc w:val="center"/>
            </w:pPr>
            <w:r>
              <w:t>Персональний комп'ютер</w:t>
            </w:r>
          </w:p>
          <w:p w14:paraId="51AE04C8" w14:textId="513B2FBF" w:rsidR="00BE4CA1" w:rsidRDefault="00B5320F" w:rsidP="00B5320F">
            <w:pPr>
              <w:jc w:val="center"/>
            </w:pPr>
            <w:r>
              <w:t>форм-</w:t>
            </w:r>
            <w:proofErr w:type="spellStart"/>
            <w:r>
              <w:t>фактора</w:t>
            </w:r>
            <w:proofErr w:type="spellEnd"/>
            <w:r>
              <w:t xml:space="preserve"> ноутбук ACER SWIFT 3</w:t>
            </w:r>
          </w:p>
        </w:tc>
        <w:tc>
          <w:tcPr>
            <w:tcW w:w="1700" w:type="dxa"/>
          </w:tcPr>
          <w:p w14:paraId="1BFA53C3" w14:textId="2CEDEBBC" w:rsidR="00BE4CA1" w:rsidRDefault="00B5320F" w:rsidP="00B5320F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14:paraId="6D6C10EA" w14:textId="2F513760" w:rsidR="00BE4CA1" w:rsidRDefault="00B5320F" w:rsidP="00B5320F">
            <w:pPr>
              <w:jc w:val="center"/>
            </w:pPr>
            <w:r w:rsidRPr="00B5320F">
              <w:t>126 060,00</w:t>
            </w:r>
          </w:p>
        </w:tc>
      </w:tr>
    </w:tbl>
    <w:p w14:paraId="07AF6A76" w14:textId="6F93F054" w:rsidR="00D81D12" w:rsidRPr="00D81D12" w:rsidRDefault="00D81D12" w:rsidP="00DA4EA2"/>
    <w:p w14:paraId="1977C0F3" w14:textId="2231FCA0" w:rsidR="00D81D12" w:rsidRPr="00D81D12" w:rsidRDefault="00D81D12" w:rsidP="00DA4EA2"/>
    <w:p w14:paraId="72B55180" w14:textId="3104915D" w:rsidR="00D81D12" w:rsidRDefault="00D81D12" w:rsidP="00DA4EA2">
      <w:pPr>
        <w:rPr>
          <w:sz w:val="28"/>
          <w:szCs w:val="28"/>
        </w:rPr>
      </w:pPr>
    </w:p>
    <w:p w14:paraId="71D42AAA" w14:textId="77777777" w:rsidR="00D81D12" w:rsidRDefault="00D81D12" w:rsidP="00DA4EA2">
      <w:pPr>
        <w:rPr>
          <w:sz w:val="28"/>
          <w:szCs w:val="28"/>
        </w:rPr>
      </w:pPr>
    </w:p>
    <w:p w14:paraId="105DE2C3" w14:textId="77777777" w:rsidR="00295CD0" w:rsidRPr="00025AC4" w:rsidRDefault="00295CD0" w:rsidP="00DA4EA2">
      <w:pPr>
        <w:rPr>
          <w:sz w:val="28"/>
          <w:szCs w:val="28"/>
        </w:rPr>
      </w:pPr>
    </w:p>
    <w:p w14:paraId="51557CA6" w14:textId="77777777" w:rsidR="00DA4EA2" w:rsidRDefault="00DA4EA2" w:rsidP="00DA4EA2">
      <w:pPr>
        <w:jc w:val="center"/>
        <w:rPr>
          <w:b/>
          <w:bCs/>
          <w:sz w:val="28"/>
          <w:szCs w:val="28"/>
        </w:rPr>
      </w:pPr>
    </w:p>
    <w:p w14:paraId="579BCC5D" w14:textId="75E8CB84" w:rsidR="00DA4EA2" w:rsidRPr="00295CD0" w:rsidRDefault="00295CD0" w:rsidP="00295CD0">
      <w:pPr>
        <w:rPr>
          <w:bCs/>
          <w:sz w:val="28"/>
          <w:szCs w:val="28"/>
        </w:rPr>
      </w:pPr>
      <w:r w:rsidRPr="00295CD0">
        <w:rPr>
          <w:bCs/>
          <w:sz w:val="28"/>
          <w:szCs w:val="28"/>
        </w:rPr>
        <w:t xml:space="preserve">   </w:t>
      </w:r>
      <w:r w:rsidR="00DA4EA2" w:rsidRPr="00295CD0">
        <w:rPr>
          <w:bCs/>
          <w:sz w:val="28"/>
          <w:szCs w:val="28"/>
        </w:rPr>
        <w:t>Секретар</w:t>
      </w:r>
      <w:r w:rsidRPr="00295CD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Pr="00295CD0">
        <w:rPr>
          <w:bCs/>
          <w:sz w:val="28"/>
          <w:szCs w:val="28"/>
        </w:rPr>
        <w:t xml:space="preserve"> </w:t>
      </w:r>
      <w:r w:rsidR="00DA4EA2" w:rsidRPr="00295CD0">
        <w:rPr>
          <w:bCs/>
          <w:sz w:val="28"/>
          <w:szCs w:val="28"/>
        </w:rPr>
        <w:t xml:space="preserve"> ради                                                       Валентина</w:t>
      </w:r>
      <w:r w:rsidRPr="00295CD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Pr="00295CD0">
        <w:rPr>
          <w:bCs/>
          <w:sz w:val="28"/>
          <w:szCs w:val="28"/>
        </w:rPr>
        <w:t xml:space="preserve"> </w:t>
      </w:r>
      <w:r w:rsidR="00DA4EA2" w:rsidRPr="00295CD0">
        <w:rPr>
          <w:bCs/>
          <w:sz w:val="28"/>
          <w:szCs w:val="28"/>
        </w:rPr>
        <w:t xml:space="preserve"> ЩУР</w:t>
      </w:r>
    </w:p>
    <w:p w14:paraId="0EFBE062" w14:textId="77777777" w:rsidR="00DA4EA2" w:rsidRPr="00295CD0" w:rsidRDefault="00DA4EA2" w:rsidP="00DA4EA2">
      <w:pPr>
        <w:rPr>
          <w:szCs w:val="28"/>
        </w:rPr>
      </w:pPr>
    </w:p>
    <w:p w14:paraId="6FDBC5D9" w14:textId="77777777" w:rsidR="00DA4EA2" w:rsidRPr="00295CD0" w:rsidRDefault="00DA4EA2" w:rsidP="00DA4EA2">
      <w:pPr>
        <w:ind w:left="6237"/>
        <w:rPr>
          <w:szCs w:val="28"/>
        </w:rPr>
      </w:pPr>
    </w:p>
    <w:p w14:paraId="5D420327" w14:textId="77777777" w:rsidR="00DA4EA2" w:rsidRDefault="00DA4EA2" w:rsidP="00DA4EA2">
      <w:pPr>
        <w:ind w:left="6237"/>
        <w:rPr>
          <w:szCs w:val="28"/>
        </w:rPr>
      </w:pPr>
    </w:p>
    <w:p w14:paraId="487FC99B" w14:textId="77777777" w:rsidR="00DA4EA2" w:rsidRDefault="00DA4EA2" w:rsidP="00DA4EA2">
      <w:pPr>
        <w:ind w:left="6237"/>
        <w:rPr>
          <w:szCs w:val="28"/>
        </w:rPr>
      </w:pPr>
    </w:p>
    <w:p w14:paraId="6966225D" w14:textId="77777777" w:rsidR="00DA4EA2" w:rsidRDefault="00DA4EA2" w:rsidP="00DA4EA2">
      <w:pPr>
        <w:ind w:left="6237"/>
        <w:rPr>
          <w:szCs w:val="28"/>
        </w:rPr>
      </w:pPr>
    </w:p>
    <w:p w14:paraId="0E412893" w14:textId="77777777" w:rsidR="00DA4EA2" w:rsidRDefault="00DA4EA2" w:rsidP="00DA4EA2">
      <w:pPr>
        <w:ind w:left="6237"/>
        <w:rPr>
          <w:szCs w:val="28"/>
        </w:rPr>
      </w:pPr>
    </w:p>
    <w:p w14:paraId="74BE3A42" w14:textId="77777777" w:rsidR="00DA4EA2" w:rsidRDefault="00DA4EA2" w:rsidP="00DA4EA2">
      <w:pPr>
        <w:ind w:left="6237"/>
        <w:rPr>
          <w:szCs w:val="28"/>
        </w:rPr>
      </w:pPr>
    </w:p>
    <w:p w14:paraId="40CDF248" w14:textId="6E302F72" w:rsidR="00DA4EA2" w:rsidRDefault="00DA4EA2" w:rsidP="00DA4EA2">
      <w:pPr>
        <w:ind w:left="6237"/>
        <w:rPr>
          <w:szCs w:val="28"/>
        </w:rPr>
      </w:pPr>
    </w:p>
    <w:p w14:paraId="499908D9" w14:textId="0EF53DFC" w:rsidR="00FA4BE6" w:rsidRDefault="00FA4BE6" w:rsidP="00DA4EA2">
      <w:pPr>
        <w:ind w:left="6237"/>
        <w:rPr>
          <w:szCs w:val="28"/>
        </w:rPr>
      </w:pPr>
    </w:p>
    <w:p w14:paraId="71579528" w14:textId="48020A9B" w:rsidR="00FA4BE6" w:rsidRDefault="00FA4BE6" w:rsidP="00DA4EA2">
      <w:pPr>
        <w:ind w:left="6237"/>
        <w:rPr>
          <w:szCs w:val="28"/>
        </w:rPr>
      </w:pPr>
    </w:p>
    <w:p w14:paraId="115DA584" w14:textId="50A37E30" w:rsidR="00FA4BE6" w:rsidRDefault="00FA4BE6" w:rsidP="00DA4EA2">
      <w:pPr>
        <w:ind w:left="6237"/>
        <w:rPr>
          <w:szCs w:val="28"/>
        </w:rPr>
      </w:pPr>
    </w:p>
    <w:p w14:paraId="2B2CCAFC" w14:textId="7073ED53" w:rsidR="00FA4BE6" w:rsidRDefault="00FA4BE6" w:rsidP="00DA4EA2">
      <w:pPr>
        <w:ind w:left="6237"/>
        <w:rPr>
          <w:szCs w:val="28"/>
        </w:rPr>
      </w:pPr>
    </w:p>
    <w:p w14:paraId="2A6489CE" w14:textId="6E077907" w:rsidR="00FA4BE6" w:rsidRDefault="00FA4BE6" w:rsidP="00DA4EA2">
      <w:pPr>
        <w:ind w:left="6237"/>
        <w:rPr>
          <w:szCs w:val="28"/>
        </w:rPr>
      </w:pPr>
    </w:p>
    <w:p w14:paraId="2FBAEF8A" w14:textId="20774151" w:rsidR="00FA4BE6" w:rsidRDefault="00FA4BE6" w:rsidP="00DA4EA2">
      <w:pPr>
        <w:ind w:left="6237"/>
        <w:rPr>
          <w:szCs w:val="28"/>
        </w:rPr>
      </w:pPr>
    </w:p>
    <w:p w14:paraId="1A1185D0" w14:textId="2D4737AF" w:rsidR="00B5320F" w:rsidRDefault="00B5320F" w:rsidP="00DA4EA2">
      <w:pPr>
        <w:ind w:left="6237"/>
        <w:rPr>
          <w:szCs w:val="28"/>
        </w:rPr>
      </w:pPr>
    </w:p>
    <w:p w14:paraId="202FF41E" w14:textId="6AB4D792" w:rsidR="00B5320F" w:rsidRDefault="00B5320F" w:rsidP="00DA4EA2">
      <w:pPr>
        <w:ind w:left="6237"/>
        <w:rPr>
          <w:szCs w:val="28"/>
        </w:rPr>
      </w:pPr>
    </w:p>
    <w:p w14:paraId="36BEF07B" w14:textId="561C5C80" w:rsidR="00B5320F" w:rsidRDefault="00B5320F" w:rsidP="00DA4EA2">
      <w:pPr>
        <w:ind w:left="6237"/>
        <w:rPr>
          <w:szCs w:val="28"/>
        </w:rPr>
      </w:pPr>
    </w:p>
    <w:p w14:paraId="19156EB9" w14:textId="664568FA" w:rsidR="00B5320F" w:rsidRDefault="00B5320F" w:rsidP="00DA4EA2">
      <w:pPr>
        <w:ind w:left="6237"/>
        <w:rPr>
          <w:szCs w:val="28"/>
        </w:rPr>
      </w:pPr>
    </w:p>
    <w:p w14:paraId="0FD91A63" w14:textId="16D5FA18" w:rsidR="00B5320F" w:rsidRDefault="00B5320F" w:rsidP="00DA4EA2">
      <w:pPr>
        <w:ind w:left="6237"/>
        <w:rPr>
          <w:szCs w:val="28"/>
        </w:rPr>
      </w:pPr>
    </w:p>
    <w:p w14:paraId="29E8320D" w14:textId="77777777" w:rsidR="00B5320F" w:rsidRDefault="00B5320F" w:rsidP="00DA4EA2">
      <w:pPr>
        <w:ind w:left="6237"/>
        <w:rPr>
          <w:szCs w:val="28"/>
        </w:rPr>
      </w:pPr>
    </w:p>
    <w:p w14:paraId="3B9D6B68" w14:textId="6898CF39" w:rsidR="00FA4BE6" w:rsidRDefault="00FA4BE6" w:rsidP="00DA4EA2">
      <w:pPr>
        <w:ind w:left="6237"/>
        <w:rPr>
          <w:szCs w:val="28"/>
        </w:rPr>
      </w:pPr>
    </w:p>
    <w:p w14:paraId="4952BC30" w14:textId="060A484B" w:rsidR="006E6827" w:rsidRDefault="006E6827" w:rsidP="00DA4EA2">
      <w:pPr>
        <w:ind w:left="6237"/>
        <w:rPr>
          <w:szCs w:val="28"/>
        </w:rPr>
      </w:pPr>
    </w:p>
    <w:p w14:paraId="53842A54" w14:textId="77777777" w:rsidR="006E6827" w:rsidRDefault="006E6827" w:rsidP="00DA4EA2">
      <w:pPr>
        <w:ind w:left="6237"/>
        <w:rPr>
          <w:szCs w:val="28"/>
        </w:rPr>
      </w:pPr>
    </w:p>
    <w:p w14:paraId="3F36C849" w14:textId="33AE5D88" w:rsidR="006E6827" w:rsidRDefault="006E6827" w:rsidP="00DA4EA2">
      <w:pPr>
        <w:ind w:left="6237"/>
        <w:rPr>
          <w:szCs w:val="28"/>
        </w:rPr>
      </w:pPr>
    </w:p>
    <w:p w14:paraId="4346E90C" w14:textId="12674582" w:rsidR="006E6827" w:rsidRDefault="006E6827" w:rsidP="00DA4EA2">
      <w:pPr>
        <w:ind w:left="6237"/>
        <w:rPr>
          <w:szCs w:val="28"/>
        </w:rPr>
      </w:pPr>
    </w:p>
    <w:p w14:paraId="1EE23F08" w14:textId="77777777" w:rsidR="006E6827" w:rsidRDefault="006E6827" w:rsidP="00DA4EA2">
      <w:pPr>
        <w:ind w:left="6237"/>
        <w:rPr>
          <w:szCs w:val="28"/>
        </w:rPr>
      </w:pPr>
    </w:p>
    <w:p w14:paraId="37D49B2F" w14:textId="77777777" w:rsidR="00DA4EA2" w:rsidRDefault="00DA4EA2" w:rsidP="00DA4EA2">
      <w:pPr>
        <w:ind w:left="6237"/>
        <w:rPr>
          <w:szCs w:val="28"/>
        </w:rPr>
      </w:pPr>
    </w:p>
    <w:p w14:paraId="5B3B9D1F" w14:textId="77777777" w:rsidR="00295CD0" w:rsidRDefault="00DA4EA2" w:rsidP="00295CD0">
      <w:pPr>
        <w:ind w:left="6237"/>
        <w:jc w:val="right"/>
        <w:rPr>
          <w:szCs w:val="28"/>
        </w:rPr>
      </w:pPr>
      <w:r>
        <w:rPr>
          <w:szCs w:val="28"/>
        </w:rPr>
        <w:t>Додаток №</w:t>
      </w:r>
      <w:r w:rsidR="00295CD0">
        <w:rPr>
          <w:szCs w:val="28"/>
        </w:rPr>
        <w:t xml:space="preserve"> </w:t>
      </w:r>
      <w:r>
        <w:rPr>
          <w:szCs w:val="28"/>
        </w:rPr>
        <w:t>2</w:t>
      </w:r>
      <w:r w:rsidRPr="00800273">
        <w:rPr>
          <w:szCs w:val="28"/>
        </w:rPr>
        <w:t xml:space="preserve"> до рішення </w:t>
      </w:r>
    </w:p>
    <w:p w14:paraId="30701EC3" w14:textId="5D92E563" w:rsidR="00FA4BE6" w:rsidRPr="00800273" w:rsidRDefault="00FA4BE6" w:rsidP="00295CD0">
      <w:pPr>
        <w:ind w:left="6237"/>
        <w:jc w:val="right"/>
        <w:rPr>
          <w:szCs w:val="28"/>
        </w:rPr>
      </w:pPr>
      <w:r w:rsidRPr="00800273">
        <w:rPr>
          <w:szCs w:val="28"/>
        </w:rPr>
        <w:t xml:space="preserve">№ </w:t>
      </w:r>
      <w:r w:rsidR="00295CD0">
        <w:rPr>
          <w:szCs w:val="28"/>
        </w:rPr>
        <w:t>421</w:t>
      </w:r>
      <w:r w:rsidRPr="00800273">
        <w:rPr>
          <w:szCs w:val="28"/>
        </w:rPr>
        <w:t xml:space="preserve">-VIІІ від  </w:t>
      </w:r>
      <w:r w:rsidRPr="00DA4EA2">
        <w:rPr>
          <w:szCs w:val="28"/>
        </w:rPr>
        <w:t>08.04.2021</w:t>
      </w:r>
    </w:p>
    <w:p w14:paraId="553719D8" w14:textId="4BD4F390" w:rsidR="00DA4EA2" w:rsidRDefault="00DA4EA2" w:rsidP="00295CD0">
      <w:pPr>
        <w:ind w:left="6237"/>
        <w:jc w:val="right"/>
        <w:rPr>
          <w:sz w:val="28"/>
          <w:szCs w:val="28"/>
        </w:rPr>
      </w:pPr>
    </w:p>
    <w:p w14:paraId="4390C928" w14:textId="77777777" w:rsidR="00B5320F" w:rsidRPr="00800273" w:rsidRDefault="00B5320F" w:rsidP="00FA4BE6">
      <w:pPr>
        <w:ind w:left="6237"/>
        <w:rPr>
          <w:sz w:val="28"/>
          <w:szCs w:val="28"/>
        </w:rPr>
      </w:pPr>
    </w:p>
    <w:p w14:paraId="6776DEA1" w14:textId="77777777" w:rsidR="00295CD0" w:rsidRPr="00295CD0" w:rsidRDefault="00DA4EA2" w:rsidP="00DA4EA2">
      <w:pPr>
        <w:jc w:val="center"/>
        <w:rPr>
          <w:b/>
          <w:sz w:val="28"/>
          <w:szCs w:val="28"/>
        </w:rPr>
      </w:pPr>
      <w:r w:rsidRPr="00295CD0">
        <w:rPr>
          <w:b/>
          <w:sz w:val="28"/>
          <w:szCs w:val="28"/>
        </w:rPr>
        <w:t xml:space="preserve">Комісія з передачі </w:t>
      </w:r>
      <w:r w:rsidR="00FA4BE6" w:rsidRPr="00295CD0">
        <w:rPr>
          <w:b/>
          <w:sz w:val="28"/>
          <w:szCs w:val="28"/>
        </w:rPr>
        <w:t xml:space="preserve">освітнього обладнання, </w:t>
      </w:r>
    </w:p>
    <w:p w14:paraId="17DB25CA" w14:textId="77777777" w:rsidR="00295CD0" w:rsidRPr="00295CD0" w:rsidRDefault="00FA4BE6" w:rsidP="00DA4EA2">
      <w:pPr>
        <w:jc w:val="center"/>
        <w:rPr>
          <w:b/>
          <w:sz w:val="28"/>
          <w:szCs w:val="28"/>
        </w:rPr>
      </w:pPr>
      <w:r w:rsidRPr="00295CD0">
        <w:rPr>
          <w:b/>
          <w:sz w:val="28"/>
          <w:szCs w:val="28"/>
        </w:rPr>
        <w:t>яке обліковується на балансі КУ «Одеський обласний центр фінансово-статистичного моніторингу, матеріально-технічного та навчально-методичного забезпечення і установ освіти»  та передається до</w:t>
      </w:r>
    </w:p>
    <w:p w14:paraId="3DE75D58" w14:textId="4D4579BE" w:rsidR="00DA4EA2" w:rsidRPr="00295CD0" w:rsidRDefault="00FA4BE6" w:rsidP="00DA4EA2">
      <w:pPr>
        <w:jc w:val="center"/>
        <w:rPr>
          <w:b/>
          <w:sz w:val="28"/>
          <w:szCs w:val="28"/>
        </w:rPr>
      </w:pPr>
      <w:r w:rsidRPr="00295CD0">
        <w:rPr>
          <w:b/>
          <w:sz w:val="28"/>
          <w:szCs w:val="28"/>
        </w:rPr>
        <w:t xml:space="preserve"> Авангардівської селищної ради</w:t>
      </w:r>
      <w:r w:rsidR="00DA4EA2" w:rsidRPr="00295CD0">
        <w:rPr>
          <w:b/>
          <w:sz w:val="28"/>
          <w:szCs w:val="28"/>
        </w:rPr>
        <w:t>:</w:t>
      </w:r>
    </w:p>
    <w:p w14:paraId="6FF4C5B1" w14:textId="77777777" w:rsidR="00DA4EA2" w:rsidRPr="00800273" w:rsidRDefault="00DA4EA2" w:rsidP="00DA4EA2">
      <w:pPr>
        <w:rPr>
          <w:sz w:val="28"/>
          <w:szCs w:val="28"/>
        </w:rPr>
      </w:pPr>
    </w:p>
    <w:p w14:paraId="6DFF819C" w14:textId="7ED487D4" w:rsidR="00DA4EA2" w:rsidRPr="00800273" w:rsidRDefault="00DA4EA2" w:rsidP="00FC2B6A">
      <w:pPr>
        <w:jc w:val="both"/>
        <w:rPr>
          <w:sz w:val="28"/>
          <w:szCs w:val="28"/>
        </w:rPr>
      </w:pPr>
      <w:r w:rsidRPr="00800273">
        <w:rPr>
          <w:sz w:val="28"/>
          <w:szCs w:val="28"/>
        </w:rPr>
        <w:t>1.</w:t>
      </w:r>
      <w:r w:rsidR="00295CD0">
        <w:rPr>
          <w:sz w:val="28"/>
          <w:szCs w:val="28"/>
        </w:rPr>
        <w:t xml:space="preserve"> </w:t>
      </w:r>
      <w:r w:rsidR="00EE1BA7">
        <w:rPr>
          <w:sz w:val="28"/>
          <w:szCs w:val="28"/>
        </w:rPr>
        <w:t xml:space="preserve"> </w:t>
      </w:r>
      <w:proofErr w:type="spellStart"/>
      <w:r w:rsidRPr="00800273">
        <w:rPr>
          <w:sz w:val="28"/>
          <w:szCs w:val="28"/>
        </w:rPr>
        <w:t>Берник</w:t>
      </w:r>
      <w:proofErr w:type="spellEnd"/>
      <w:r w:rsidRPr="00800273">
        <w:rPr>
          <w:sz w:val="28"/>
          <w:szCs w:val="28"/>
        </w:rPr>
        <w:t xml:space="preserve"> І.Г.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7E1C1E07" w14:textId="3A6BBA0A" w:rsidR="00DA4EA2" w:rsidRDefault="00FC2B6A" w:rsidP="00FC2B6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4EA2" w:rsidRPr="00800273">
        <w:rPr>
          <w:sz w:val="28"/>
          <w:szCs w:val="28"/>
        </w:rPr>
        <w:t>.</w:t>
      </w:r>
      <w:r w:rsidR="00EE1BA7">
        <w:rPr>
          <w:sz w:val="28"/>
          <w:szCs w:val="28"/>
        </w:rPr>
        <w:t xml:space="preserve"> </w:t>
      </w:r>
      <w:r w:rsidR="00295CD0">
        <w:rPr>
          <w:sz w:val="28"/>
          <w:szCs w:val="28"/>
        </w:rPr>
        <w:t xml:space="preserve">  </w:t>
      </w:r>
      <w:proofErr w:type="spellStart"/>
      <w:r w:rsidR="00BE4CA1">
        <w:rPr>
          <w:sz w:val="28"/>
          <w:szCs w:val="28"/>
        </w:rPr>
        <w:t>Пірожок</w:t>
      </w:r>
      <w:proofErr w:type="spellEnd"/>
      <w:r w:rsidR="00BE4CA1">
        <w:rPr>
          <w:sz w:val="28"/>
          <w:szCs w:val="28"/>
        </w:rPr>
        <w:t xml:space="preserve"> А.А. – </w:t>
      </w:r>
      <w:bookmarkStart w:id="0" w:name="_Hlk69108649"/>
      <w:r w:rsidR="00BE4CA1">
        <w:rPr>
          <w:sz w:val="28"/>
          <w:szCs w:val="28"/>
        </w:rPr>
        <w:t>н</w:t>
      </w:r>
      <w:r w:rsidR="00BE4CA1" w:rsidRPr="00BE4CA1">
        <w:rPr>
          <w:sz w:val="28"/>
          <w:szCs w:val="28"/>
        </w:rPr>
        <w:t>ачальник відділу бухгалтерського обліку та звітності - головний бухгалтер</w:t>
      </w:r>
      <w:r w:rsidR="00BE4CA1">
        <w:rPr>
          <w:sz w:val="28"/>
          <w:szCs w:val="28"/>
        </w:rPr>
        <w:t xml:space="preserve"> Авангардівської селищної ради;</w:t>
      </w:r>
    </w:p>
    <w:bookmarkEnd w:id="0"/>
    <w:p w14:paraId="17B8E32A" w14:textId="51CCEC5F" w:rsidR="00DA4EA2" w:rsidRDefault="00FC2B6A" w:rsidP="00FC2B6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4BE6">
        <w:rPr>
          <w:sz w:val="28"/>
          <w:szCs w:val="28"/>
        </w:rPr>
        <w:t>.</w:t>
      </w:r>
      <w:r w:rsidR="00295CD0">
        <w:rPr>
          <w:sz w:val="28"/>
          <w:szCs w:val="28"/>
        </w:rPr>
        <w:t xml:space="preserve">  </w:t>
      </w:r>
      <w:r w:rsidR="00FA4BE6">
        <w:rPr>
          <w:sz w:val="28"/>
          <w:szCs w:val="28"/>
        </w:rPr>
        <w:t xml:space="preserve"> </w:t>
      </w:r>
      <w:proofErr w:type="spellStart"/>
      <w:r w:rsidR="00B5320F">
        <w:rPr>
          <w:sz w:val="28"/>
          <w:szCs w:val="28"/>
        </w:rPr>
        <w:t>Солотинська</w:t>
      </w:r>
      <w:proofErr w:type="spellEnd"/>
      <w:r w:rsidR="00B5320F">
        <w:rPr>
          <w:sz w:val="28"/>
          <w:szCs w:val="28"/>
        </w:rPr>
        <w:t xml:space="preserve"> І.В.</w:t>
      </w:r>
      <w:r w:rsidR="00DA4EA2">
        <w:rPr>
          <w:sz w:val="28"/>
          <w:szCs w:val="28"/>
        </w:rPr>
        <w:t xml:space="preserve"> – </w:t>
      </w:r>
      <w:r w:rsidR="00EE1BA7">
        <w:rPr>
          <w:sz w:val="28"/>
          <w:szCs w:val="28"/>
        </w:rPr>
        <w:t xml:space="preserve">начальник </w:t>
      </w:r>
      <w:r w:rsidR="00EE1BA7" w:rsidRPr="00EE1BA7">
        <w:rPr>
          <w:sz w:val="28"/>
          <w:szCs w:val="28"/>
        </w:rPr>
        <w:t>Відділу освіти культури, молоді та спорту  Авангардівської селищної ради Овідіопольського району Одеської області</w:t>
      </w:r>
      <w:r w:rsidR="00EE1BA7">
        <w:rPr>
          <w:sz w:val="28"/>
          <w:szCs w:val="28"/>
        </w:rPr>
        <w:t>;</w:t>
      </w:r>
    </w:p>
    <w:p w14:paraId="6A4E8B16" w14:textId="3D94D114" w:rsidR="00FC2B6A" w:rsidRPr="00800273" w:rsidRDefault="00FC2B6A" w:rsidP="00FC2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5C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Пугач В.В. – головний бухгалтер </w:t>
      </w:r>
      <w:r w:rsidRPr="00EE1BA7">
        <w:rPr>
          <w:sz w:val="28"/>
          <w:szCs w:val="28"/>
        </w:rPr>
        <w:t>Відділу освіти культури, молоді та спорту  Авангардівської селищної ради Овідіопольського району Одеської області</w:t>
      </w:r>
      <w:r>
        <w:rPr>
          <w:sz w:val="28"/>
          <w:szCs w:val="28"/>
        </w:rPr>
        <w:t>;</w:t>
      </w:r>
    </w:p>
    <w:p w14:paraId="2AEF7609" w14:textId="1125BA92" w:rsidR="00DA4EA2" w:rsidRDefault="00FC2B6A" w:rsidP="00FC2B6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4EA2" w:rsidRPr="00800273">
        <w:rPr>
          <w:sz w:val="28"/>
          <w:szCs w:val="28"/>
        </w:rPr>
        <w:t>.</w:t>
      </w:r>
      <w:r w:rsidR="00EE1BA7">
        <w:rPr>
          <w:sz w:val="28"/>
          <w:szCs w:val="28"/>
        </w:rPr>
        <w:t xml:space="preserve"> </w:t>
      </w:r>
      <w:r w:rsidR="00295CD0">
        <w:rPr>
          <w:sz w:val="28"/>
          <w:szCs w:val="28"/>
        </w:rPr>
        <w:t xml:space="preserve"> </w:t>
      </w:r>
      <w:proofErr w:type="spellStart"/>
      <w:r w:rsidR="00552557">
        <w:rPr>
          <w:sz w:val="28"/>
          <w:szCs w:val="28"/>
        </w:rPr>
        <w:t>Кіріляк</w:t>
      </w:r>
      <w:proofErr w:type="spellEnd"/>
      <w:r w:rsidR="00552557">
        <w:rPr>
          <w:sz w:val="28"/>
          <w:szCs w:val="28"/>
        </w:rPr>
        <w:t xml:space="preserve"> І.Ю. – директор </w:t>
      </w:r>
      <w:r w:rsidR="00552557" w:rsidRPr="00552557">
        <w:rPr>
          <w:sz w:val="28"/>
          <w:szCs w:val="28"/>
        </w:rPr>
        <w:t>КУ «Одеський обласний центр фінансово-статистичного моніторингу, матеріально-технічного та навчально-методичного забезпечення і установ освіти»</w:t>
      </w:r>
      <w:r w:rsidR="00552557">
        <w:rPr>
          <w:sz w:val="28"/>
          <w:szCs w:val="28"/>
        </w:rPr>
        <w:t>;</w:t>
      </w:r>
    </w:p>
    <w:p w14:paraId="4FC83DBF" w14:textId="6F731F65" w:rsidR="009D57E3" w:rsidRDefault="00FC2B6A" w:rsidP="00FC2B6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57E3">
        <w:rPr>
          <w:sz w:val="28"/>
          <w:szCs w:val="28"/>
        </w:rPr>
        <w:t xml:space="preserve">. </w:t>
      </w:r>
      <w:r w:rsidR="00295CD0">
        <w:rPr>
          <w:sz w:val="28"/>
          <w:szCs w:val="28"/>
        </w:rPr>
        <w:t xml:space="preserve">   </w:t>
      </w:r>
      <w:proofErr w:type="spellStart"/>
      <w:r w:rsidR="009D57E3">
        <w:rPr>
          <w:sz w:val="28"/>
          <w:szCs w:val="28"/>
        </w:rPr>
        <w:t>Довбенко</w:t>
      </w:r>
      <w:proofErr w:type="spellEnd"/>
      <w:r w:rsidR="009D57E3">
        <w:rPr>
          <w:sz w:val="28"/>
          <w:szCs w:val="28"/>
        </w:rPr>
        <w:t xml:space="preserve"> Г.А. – заступник начальника відділу фінансового планування та обліку майна управління обласної ради з майнових відносин;</w:t>
      </w:r>
    </w:p>
    <w:p w14:paraId="68DA6C3C" w14:textId="2F0138CA" w:rsidR="009D57E3" w:rsidRDefault="00FC2B6A" w:rsidP="00FC2B6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57E3">
        <w:rPr>
          <w:sz w:val="28"/>
          <w:szCs w:val="28"/>
        </w:rPr>
        <w:t>.</w:t>
      </w:r>
      <w:r w:rsidR="00295C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Парандюк</w:t>
      </w:r>
      <w:proofErr w:type="spellEnd"/>
      <w:r>
        <w:rPr>
          <w:sz w:val="28"/>
          <w:szCs w:val="28"/>
        </w:rPr>
        <w:t xml:space="preserve"> С.В. - н</w:t>
      </w:r>
      <w:r w:rsidR="009D57E3" w:rsidRPr="00FC2B6A">
        <w:rPr>
          <w:sz w:val="28"/>
          <w:szCs w:val="28"/>
        </w:rPr>
        <w:t>ачальника відділу-головного бухгалтера відділу економічно-ресурсного забезпечення управління дошкільної, загальної середньої, професійної освітим та економічно-ресурсного забезпечення Департаменту освіти і науки обласної державної адміністрації</w:t>
      </w:r>
      <w:r>
        <w:rPr>
          <w:sz w:val="28"/>
          <w:szCs w:val="28"/>
        </w:rPr>
        <w:t>.</w:t>
      </w:r>
    </w:p>
    <w:p w14:paraId="65FFF791" w14:textId="4D5D6B36" w:rsidR="00552557" w:rsidRDefault="00552557" w:rsidP="00DA4EA2">
      <w:pPr>
        <w:rPr>
          <w:sz w:val="28"/>
          <w:szCs w:val="28"/>
        </w:rPr>
      </w:pPr>
    </w:p>
    <w:p w14:paraId="13E6D8DA" w14:textId="77777777" w:rsidR="00FC2B6A" w:rsidRPr="00800273" w:rsidRDefault="00FC2B6A" w:rsidP="00DA4EA2">
      <w:pPr>
        <w:rPr>
          <w:sz w:val="28"/>
          <w:szCs w:val="28"/>
        </w:rPr>
      </w:pPr>
    </w:p>
    <w:p w14:paraId="3F8FFE74" w14:textId="77777777" w:rsidR="00DA4EA2" w:rsidRDefault="00DA4EA2" w:rsidP="00DA4EA2">
      <w:pPr>
        <w:jc w:val="center"/>
        <w:rPr>
          <w:sz w:val="28"/>
          <w:szCs w:val="28"/>
        </w:rPr>
      </w:pPr>
    </w:p>
    <w:p w14:paraId="0651EF81" w14:textId="77777777" w:rsidR="00295CD0" w:rsidRPr="00800273" w:rsidRDefault="00295CD0" w:rsidP="00DA4EA2">
      <w:pPr>
        <w:jc w:val="center"/>
        <w:rPr>
          <w:sz w:val="28"/>
          <w:szCs w:val="28"/>
        </w:rPr>
      </w:pPr>
    </w:p>
    <w:p w14:paraId="1221710D" w14:textId="7E77B6AB" w:rsidR="00DA4EA2" w:rsidRPr="00295CD0" w:rsidRDefault="00295CD0" w:rsidP="00295CD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A4EA2" w:rsidRPr="00295CD0">
        <w:rPr>
          <w:bCs/>
          <w:sz w:val="28"/>
          <w:szCs w:val="28"/>
        </w:rPr>
        <w:t xml:space="preserve">Секретар </w:t>
      </w:r>
      <w:r>
        <w:rPr>
          <w:bCs/>
          <w:sz w:val="28"/>
          <w:szCs w:val="28"/>
        </w:rPr>
        <w:t xml:space="preserve">  </w:t>
      </w:r>
      <w:r w:rsidR="00DA4EA2" w:rsidRPr="00295CD0">
        <w:rPr>
          <w:bCs/>
          <w:sz w:val="28"/>
          <w:szCs w:val="28"/>
        </w:rPr>
        <w:t xml:space="preserve">ради                                               </w:t>
      </w:r>
      <w:r>
        <w:rPr>
          <w:bCs/>
          <w:sz w:val="28"/>
          <w:szCs w:val="28"/>
        </w:rPr>
        <w:t xml:space="preserve">            </w:t>
      </w:r>
      <w:r w:rsidR="00DA4EA2" w:rsidRPr="00295CD0">
        <w:rPr>
          <w:bCs/>
          <w:sz w:val="28"/>
          <w:szCs w:val="28"/>
        </w:rPr>
        <w:t xml:space="preserve">        Валентина</w:t>
      </w:r>
      <w:r>
        <w:rPr>
          <w:bCs/>
          <w:sz w:val="28"/>
          <w:szCs w:val="28"/>
        </w:rPr>
        <w:t xml:space="preserve">    </w:t>
      </w:r>
      <w:r w:rsidR="00DA4EA2" w:rsidRPr="00295CD0">
        <w:rPr>
          <w:bCs/>
          <w:sz w:val="28"/>
          <w:szCs w:val="28"/>
        </w:rPr>
        <w:t>ЩУР</w:t>
      </w:r>
    </w:p>
    <w:p w14:paraId="27FAA916" w14:textId="77777777" w:rsidR="00DA4EA2" w:rsidRPr="00295CD0" w:rsidRDefault="00DA4EA2" w:rsidP="00DA4EA2">
      <w:pPr>
        <w:jc w:val="center"/>
        <w:rPr>
          <w:sz w:val="28"/>
          <w:szCs w:val="28"/>
        </w:rPr>
      </w:pPr>
    </w:p>
    <w:p w14:paraId="56356EA8" w14:textId="77777777" w:rsidR="00DA4EA2" w:rsidRDefault="00DA4EA2" w:rsidP="00DA4EA2">
      <w:pPr>
        <w:jc w:val="center"/>
        <w:rPr>
          <w:sz w:val="28"/>
          <w:szCs w:val="28"/>
        </w:rPr>
      </w:pPr>
    </w:p>
    <w:p w14:paraId="5AE30FAD" w14:textId="77777777" w:rsidR="00DA4EA2" w:rsidRDefault="00DA4EA2" w:rsidP="00DA4EA2">
      <w:pPr>
        <w:jc w:val="center"/>
        <w:rPr>
          <w:sz w:val="28"/>
          <w:szCs w:val="28"/>
        </w:rPr>
      </w:pPr>
    </w:p>
    <w:p w14:paraId="53DD4839" w14:textId="77777777" w:rsidR="00DA4EA2" w:rsidRDefault="00DA4EA2" w:rsidP="00DA4EA2">
      <w:pPr>
        <w:jc w:val="center"/>
        <w:rPr>
          <w:sz w:val="28"/>
          <w:szCs w:val="28"/>
        </w:rPr>
      </w:pPr>
    </w:p>
    <w:p w14:paraId="6B288D85" w14:textId="77777777" w:rsidR="00DA4EA2" w:rsidRDefault="00DA4EA2" w:rsidP="00DA4EA2">
      <w:pPr>
        <w:jc w:val="center"/>
        <w:rPr>
          <w:sz w:val="28"/>
          <w:szCs w:val="28"/>
        </w:rPr>
      </w:pPr>
    </w:p>
    <w:p w14:paraId="0DCA06DA" w14:textId="77777777" w:rsidR="00DA4EA2" w:rsidRDefault="00DA4EA2" w:rsidP="00DA4EA2">
      <w:pPr>
        <w:jc w:val="center"/>
        <w:rPr>
          <w:sz w:val="28"/>
          <w:szCs w:val="28"/>
        </w:rPr>
      </w:pPr>
    </w:p>
    <w:p w14:paraId="1A75A374" w14:textId="3AD10AB6" w:rsidR="00DA4EA2" w:rsidRDefault="00DA4EA2" w:rsidP="00DA4EA2">
      <w:pPr>
        <w:jc w:val="center"/>
        <w:rPr>
          <w:sz w:val="28"/>
          <w:szCs w:val="28"/>
        </w:rPr>
      </w:pPr>
    </w:p>
    <w:p w14:paraId="0094AB2F" w14:textId="6277CCFD" w:rsidR="005B76AA" w:rsidRDefault="005B76AA" w:rsidP="00DA4EA2">
      <w:pPr>
        <w:jc w:val="center"/>
        <w:rPr>
          <w:sz w:val="28"/>
          <w:szCs w:val="28"/>
        </w:rPr>
      </w:pPr>
    </w:p>
    <w:p w14:paraId="28FFF87A" w14:textId="7EEC3B34" w:rsidR="005B76AA" w:rsidRDefault="005B76AA" w:rsidP="00DA4EA2">
      <w:pPr>
        <w:jc w:val="center"/>
        <w:rPr>
          <w:sz w:val="28"/>
          <w:szCs w:val="28"/>
        </w:rPr>
      </w:pPr>
    </w:p>
    <w:p w14:paraId="47A846C1" w14:textId="1DAF4689" w:rsidR="005B76AA" w:rsidRDefault="005B76AA" w:rsidP="00DA4EA2">
      <w:pPr>
        <w:jc w:val="center"/>
        <w:rPr>
          <w:sz w:val="28"/>
          <w:szCs w:val="28"/>
        </w:rPr>
      </w:pPr>
    </w:p>
    <w:p w14:paraId="6831C93D" w14:textId="59021056" w:rsidR="005B76AA" w:rsidRDefault="005B76AA" w:rsidP="00DA4EA2">
      <w:pPr>
        <w:jc w:val="center"/>
        <w:rPr>
          <w:sz w:val="28"/>
          <w:szCs w:val="28"/>
        </w:rPr>
      </w:pPr>
    </w:p>
    <w:p w14:paraId="3F3991A7" w14:textId="1E95886A" w:rsidR="005B76AA" w:rsidRDefault="005B76AA" w:rsidP="00DA4EA2">
      <w:pPr>
        <w:jc w:val="center"/>
        <w:rPr>
          <w:sz w:val="28"/>
          <w:szCs w:val="28"/>
        </w:rPr>
      </w:pPr>
    </w:p>
    <w:p w14:paraId="699F0EB1" w14:textId="16038162" w:rsidR="005B76AA" w:rsidRDefault="005B76AA" w:rsidP="00DA4EA2">
      <w:pPr>
        <w:jc w:val="center"/>
        <w:rPr>
          <w:sz w:val="28"/>
          <w:szCs w:val="28"/>
        </w:rPr>
      </w:pPr>
    </w:p>
    <w:p w14:paraId="1F87415A" w14:textId="22E2EEBE" w:rsidR="005B76AA" w:rsidRDefault="005B76AA" w:rsidP="00DA4EA2">
      <w:pPr>
        <w:jc w:val="center"/>
        <w:rPr>
          <w:sz w:val="28"/>
          <w:szCs w:val="28"/>
        </w:rPr>
      </w:pPr>
    </w:p>
    <w:p w14:paraId="76EDA8B7" w14:textId="166E6F71" w:rsidR="005B76AA" w:rsidRDefault="005B76AA" w:rsidP="00DA4EA2">
      <w:pPr>
        <w:jc w:val="center"/>
        <w:rPr>
          <w:sz w:val="28"/>
          <w:szCs w:val="28"/>
        </w:rPr>
      </w:pPr>
    </w:p>
    <w:p w14:paraId="25B5F860" w14:textId="510648CD" w:rsidR="005B76AA" w:rsidRDefault="005B76AA" w:rsidP="00DA4EA2">
      <w:pPr>
        <w:jc w:val="center"/>
        <w:rPr>
          <w:sz w:val="28"/>
          <w:szCs w:val="28"/>
        </w:rPr>
      </w:pPr>
    </w:p>
    <w:p w14:paraId="7923B6B6" w14:textId="6A2566F1" w:rsidR="005B76AA" w:rsidRDefault="005B76AA" w:rsidP="00DA4EA2">
      <w:pPr>
        <w:jc w:val="center"/>
        <w:rPr>
          <w:sz w:val="28"/>
          <w:szCs w:val="28"/>
        </w:rPr>
      </w:pPr>
    </w:p>
    <w:p w14:paraId="37EB0B16" w14:textId="4F15152C" w:rsidR="005B76AA" w:rsidRDefault="005B76AA" w:rsidP="00DA4EA2">
      <w:pPr>
        <w:jc w:val="center"/>
        <w:rPr>
          <w:sz w:val="28"/>
          <w:szCs w:val="28"/>
        </w:rPr>
      </w:pPr>
    </w:p>
    <w:p w14:paraId="37C5061C" w14:textId="492FBE82" w:rsidR="00295CD0" w:rsidRPr="00295CD0" w:rsidRDefault="00295CD0" w:rsidP="00295CD0">
      <w:pPr>
        <w:ind w:left="6237"/>
        <w:jc w:val="right"/>
        <w:rPr>
          <w:szCs w:val="28"/>
        </w:rPr>
      </w:pPr>
      <w:r w:rsidRPr="00295CD0">
        <w:rPr>
          <w:szCs w:val="28"/>
        </w:rPr>
        <w:t xml:space="preserve">Додаток № </w:t>
      </w:r>
      <w:r>
        <w:rPr>
          <w:szCs w:val="28"/>
        </w:rPr>
        <w:t>3</w:t>
      </w:r>
      <w:r w:rsidRPr="00295CD0">
        <w:rPr>
          <w:szCs w:val="28"/>
        </w:rPr>
        <w:t xml:space="preserve"> до рішення </w:t>
      </w:r>
    </w:p>
    <w:p w14:paraId="1C88245C" w14:textId="77777777" w:rsidR="00295CD0" w:rsidRPr="00295CD0" w:rsidRDefault="00295CD0" w:rsidP="00295CD0">
      <w:pPr>
        <w:ind w:left="6237"/>
        <w:jc w:val="right"/>
        <w:rPr>
          <w:szCs w:val="28"/>
        </w:rPr>
      </w:pPr>
      <w:r w:rsidRPr="00295CD0">
        <w:rPr>
          <w:szCs w:val="28"/>
        </w:rPr>
        <w:t>№ 421-VIІІ від  08.04.2021</w:t>
      </w:r>
    </w:p>
    <w:p w14:paraId="1199B427" w14:textId="35023DD9" w:rsidR="00DA4EA2" w:rsidRDefault="00DA4EA2" w:rsidP="00295CD0">
      <w:pPr>
        <w:ind w:left="6237"/>
        <w:jc w:val="right"/>
        <w:rPr>
          <w:sz w:val="28"/>
          <w:szCs w:val="28"/>
        </w:rPr>
      </w:pPr>
    </w:p>
    <w:p w14:paraId="1D04A829" w14:textId="77777777" w:rsidR="00295CD0" w:rsidRDefault="00295CD0" w:rsidP="008919D3">
      <w:pPr>
        <w:jc w:val="center"/>
        <w:rPr>
          <w:b/>
          <w:sz w:val="28"/>
          <w:szCs w:val="28"/>
        </w:rPr>
      </w:pPr>
    </w:p>
    <w:p w14:paraId="50A0E3F4" w14:textId="7CD0FD78" w:rsidR="00DA4EA2" w:rsidRPr="00295CD0" w:rsidRDefault="00CF2275" w:rsidP="008919D3">
      <w:pPr>
        <w:jc w:val="center"/>
        <w:rPr>
          <w:b/>
          <w:sz w:val="28"/>
          <w:szCs w:val="28"/>
        </w:rPr>
      </w:pPr>
      <w:r w:rsidRPr="00295CD0">
        <w:rPr>
          <w:b/>
          <w:sz w:val="28"/>
          <w:szCs w:val="28"/>
        </w:rPr>
        <w:t xml:space="preserve">Безоплатне прийняття витрат на реалізацію заходу «Капітальний ремонт багатофункціонального спортивного майданчика, за адресою: Одеська область, </w:t>
      </w:r>
      <w:proofErr w:type="spellStart"/>
      <w:r w:rsidRPr="00295CD0">
        <w:rPr>
          <w:b/>
          <w:sz w:val="28"/>
          <w:szCs w:val="28"/>
        </w:rPr>
        <w:t>Овідіопольський</w:t>
      </w:r>
      <w:proofErr w:type="spellEnd"/>
      <w:r w:rsidRPr="00295CD0">
        <w:rPr>
          <w:b/>
          <w:sz w:val="28"/>
          <w:szCs w:val="28"/>
        </w:rPr>
        <w:t xml:space="preserve"> район, </w:t>
      </w:r>
      <w:proofErr w:type="spellStart"/>
      <w:r w:rsidRPr="00295CD0">
        <w:rPr>
          <w:b/>
          <w:sz w:val="28"/>
          <w:szCs w:val="28"/>
        </w:rPr>
        <w:t>Авангардівська</w:t>
      </w:r>
      <w:proofErr w:type="spellEnd"/>
      <w:r w:rsidRPr="00295CD0">
        <w:rPr>
          <w:b/>
          <w:sz w:val="28"/>
          <w:szCs w:val="28"/>
        </w:rPr>
        <w:t xml:space="preserve"> селищна рада, </w:t>
      </w:r>
      <w:r w:rsidR="00295CD0">
        <w:rPr>
          <w:b/>
          <w:sz w:val="28"/>
          <w:szCs w:val="28"/>
        </w:rPr>
        <w:t xml:space="preserve">                           </w:t>
      </w:r>
      <w:r w:rsidRPr="00295CD0">
        <w:rPr>
          <w:b/>
          <w:sz w:val="28"/>
          <w:szCs w:val="28"/>
        </w:rPr>
        <w:t>с. Прилиманське, вул. Центральна, 127», Департаменту фінансів Одеської обласної державної адміністрації до Авангардівської селищної ради</w:t>
      </w:r>
      <w:r w:rsidR="00DA4EA2" w:rsidRPr="00295CD0">
        <w:rPr>
          <w:b/>
          <w:sz w:val="28"/>
          <w:szCs w:val="28"/>
        </w:rPr>
        <w:t>:</w:t>
      </w:r>
    </w:p>
    <w:p w14:paraId="01ADB99C" w14:textId="77777777" w:rsidR="005B76AA" w:rsidRDefault="005B76AA" w:rsidP="00DA4EA2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3523"/>
        <w:gridCol w:w="3057"/>
        <w:gridCol w:w="2503"/>
      </w:tblGrid>
      <w:tr w:rsidR="00CF2275" w14:paraId="694019D7" w14:textId="05EB28B0" w:rsidTr="00CF2275">
        <w:tc>
          <w:tcPr>
            <w:tcW w:w="626" w:type="dxa"/>
          </w:tcPr>
          <w:p w14:paraId="4755F2CA" w14:textId="77777777" w:rsidR="00CF2275" w:rsidRDefault="00CF2275" w:rsidP="00FA4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23" w:type="dxa"/>
          </w:tcPr>
          <w:p w14:paraId="474FFF7B" w14:textId="77777777" w:rsidR="00CF2275" w:rsidRDefault="00CF2275" w:rsidP="00FA4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об’єкту</w:t>
            </w:r>
          </w:p>
        </w:tc>
        <w:tc>
          <w:tcPr>
            <w:tcW w:w="3057" w:type="dxa"/>
          </w:tcPr>
          <w:p w14:paraId="6308F230" w14:textId="77777777" w:rsidR="00CF2275" w:rsidRDefault="00CF2275" w:rsidP="00FA4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знаходження</w:t>
            </w:r>
          </w:p>
        </w:tc>
        <w:tc>
          <w:tcPr>
            <w:tcW w:w="2503" w:type="dxa"/>
          </w:tcPr>
          <w:p w14:paraId="2984A4B5" w14:textId="7DADB152" w:rsidR="00CF2275" w:rsidRDefault="00CF2275" w:rsidP="00FA4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</w:t>
            </w:r>
          </w:p>
        </w:tc>
      </w:tr>
      <w:tr w:rsidR="00CF2275" w14:paraId="6035AABB" w14:textId="60AF7324" w:rsidTr="00CF2275">
        <w:tc>
          <w:tcPr>
            <w:tcW w:w="626" w:type="dxa"/>
          </w:tcPr>
          <w:p w14:paraId="5B2C375A" w14:textId="77777777" w:rsidR="00CF2275" w:rsidRDefault="00CF2275" w:rsidP="00FA4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</w:tcPr>
          <w:p w14:paraId="4A546743" w14:textId="7A40F733" w:rsidR="00CF2275" w:rsidRDefault="00D73DED" w:rsidP="00FA4BE6">
            <w:pPr>
              <w:rPr>
                <w:sz w:val="28"/>
                <w:szCs w:val="28"/>
              </w:rPr>
            </w:pPr>
            <w:r w:rsidRPr="00D73DED">
              <w:rPr>
                <w:sz w:val="28"/>
                <w:szCs w:val="28"/>
              </w:rPr>
              <w:t xml:space="preserve">Капітальний ремонт багатофункціонального спортивного майданчика, за адресою: Одеська область, </w:t>
            </w:r>
            <w:proofErr w:type="spellStart"/>
            <w:r w:rsidRPr="00D73DED">
              <w:rPr>
                <w:sz w:val="28"/>
                <w:szCs w:val="28"/>
              </w:rPr>
              <w:t>Овідіопольський</w:t>
            </w:r>
            <w:proofErr w:type="spellEnd"/>
            <w:r w:rsidRPr="00D73DED">
              <w:rPr>
                <w:sz w:val="28"/>
                <w:szCs w:val="28"/>
              </w:rPr>
              <w:t xml:space="preserve"> район, Авангардівська селищна рада, с. Прилиманське, вул. Центральна, 127</w:t>
            </w:r>
          </w:p>
        </w:tc>
        <w:tc>
          <w:tcPr>
            <w:tcW w:w="3057" w:type="dxa"/>
          </w:tcPr>
          <w:p w14:paraId="230A60F0" w14:textId="6201AA4E" w:rsidR="00CF2275" w:rsidRDefault="00D73DED" w:rsidP="00FA4BE6">
            <w:pPr>
              <w:rPr>
                <w:sz w:val="28"/>
                <w:szCs w:val="28"/>
              </w:rPr>
            </w:pPr>
            <w:r w:rsidRPr="00D73DED">
              <w:rPr>
                <w:sz w:val="28"/>
                <w:szCs w:val="28"/>
              </w:rPr>
              <w:t>Одеська область, Овідіопольський район, Авангардівська селищна рада, с. Прилиманське, вул. Центральна, 127</w:t>
            </w:r>
          </w:p>
        </w:tc>
        <w:tc>
          <w:tcPr>
            <w:tcW w:w="2503" w:type="dxa"/>
          </w:tcPr>
          <w:p w14:paraId="45E11F8B" w14:textId="0F2C3C8C" w:rsidR="00CF2275" w:rsidRDefault="00D73DED" w:rsidP="00FA4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4 115 182 грн</w:t>
            </w:r>
          </w:p>
        </w:tc>
      </w:tr>
    </w:tbl>
    <w:p w14:paraId="35460858" w14:textId="2F1B8726" w:rsidR="00DA4EA2" w:rsidRDefault="00DA4EA2" w:rsidP="00DA4EA2">
      <w:pPr>
        <w:rPr>
          <w:sz w:val="28"/>
          <w:szCs w:val="28"/>
        </w:rPr>
      </w:pPr>
    </w:p>
    <w:p w14:paraId="4E1C90CC" w14:textId="38EBD3B4" w:rsidR="00D73DED" w:rsidRDefault="00D73DED" w:rsidP="00DA4EA2">
      <w:pPr>
        <w:rPr>
          <w:sz w:val="28"/>
          <w:szCs w:val="28"/>
        </w:rPr>
      </w:pPr>
    </w:p>
    <w:p w14:paraId="4A2561F4" w14:textId="77777777" w:rsidR="00D73DED" w:rsidRDefault="00D73DED" w:rsidP="00DA4EA2">
      <w:pPr>
        <w:rPr>
          <w:sz w:val="28"/>
          <w:szCs w:val="28"/>
        </w:rPr>
      </w:pPr>
    </w:p>
    <w:p w14:paraId="5ABAF4F4" w14:textId="77777777" w:rsidR="00DA4EA2" w:rsidRPr="00797A6A" w:rsidRDefault="00DA4EA2" w:rsidP="00DA4EA2">
      <w:pPr>
        <w:jc w:val="center"/>
        <w:rPr>
          <w:b/>
          <w:bCs/>
          <w:sz w:val="28"/>
          <w:szCs w:val="28"/>
        </w:rPr>
      </w:pPr>
    </w:p>
    <w:p w14:paraId="51541E70" w14:textId="26EFD37F" w:rsidR="00DA4EA2" w:rsidRPr="00295CD0" w:rsidRDefault="00DA4EA2" w:rsidP="00295CD0">
      <w:pPr>
        <w:rPr>
          <w:bCs/>
          <w:sz w:val="28"/>
          <w:szCs w:val="28"/>
        </w:rPr>
      </w:pPr>
      <w:r w:rsidRPr="00295CD0">
        <w:rPr>
          <w:bCs/>
          <w:sz w:val="28"/>
          <w:szCs w:val="28"/>
        </w:rPr>
        <w:t>Секретар</w:t>
      </w:r>
      <w:r w:rsidR="00295CD0">
        <w:rPr>
          <w:bCs/>
          <w:sz w:val="28"/>
          <w:szCs w:val="28"/>
        </w:rPr>
        <w:t xml:space="preserve">  </w:t>
      </w:r>
      <w:r w:rsidRPr="00295CD0">
        <w:rPr>
          <w:bCs/>
          <w:sz w:val="28"/>
          <w:szCs w:val="28"/>
        </w:rPr>
        <w:t xml:space="preserve"> ради                                                   </w:t>
      </w:r>
      <w:r w:rsidR="00295CD0">
        <w:rPr>
          <w:bCs/>
          <w:sz w:val="28"/>
          <w:szCs w:val="28"/>
        </w:rPr>
        <w:t xml:space="preserve">                </w:t>
      </w:r>
      <w:r w:rsidRPr="00295CD0">
        <w:rPr>
          <w:bCs/>
          <w:sz w:val="28"/>
          <w:szCs w:val="28"/>
        </w:rPr>
        <w:t xml:space="preserve">    Валентина </w:t>
      </w:r>
      <w:r w:rsidR="00295CD0">
        <w:rPr>
          <w:bCs/>
          <w:sz w:val="28"/>
          <w:szCs w:val="28"/>
        </w:rPr>
        <w:t xml:space="preserve">   </w:t>
      </w:r>
      <w:r w:rsidRPr="00295CD0">
        <w:rPr>
          <w:bCs/>
          <w:sz w:val="28"/>
          <w:szCs w:val="28"/>
        </w:rPr>
        <w:t>ЩУР</w:t>
      </w:r>
    </w:p>
    <w:p w14:paraId="23209AD0" w14:textId="77777777" w:rsidR="00DA4EA2" w:rsidRDefault="00DA4EA2" w:rsidP="00DA4EA2">
      <w:pPr>
        <w:jc w:val="center"/>
        <w:rPr>
          <w:sz w:val="28"/>
          <w:szCs w:val="28"/>
        </w:rPr>
      </w:pPr>
    </w:p>
    <w:p w14:paraId="34DFD529" w14:textId="77777777" w:rsidR="00DA4EA2" w:rsidRDefault="00DA4EA2" w:rsidP="00DA4EA2">
      <w:pPr>
        <w:jc w:val="center"/>
        <w:rPr>
          <w:sz w:val="28"/>
          <w:szCs w:val="28"/>
        </w:rPr>
      </w:pPr>
    </w:p>
    <w:p w14:paraId="0A015732" w14:textId="77777777" w:rsidR="00DA4EA2" w:rsidRDefault="00DA4EA2" w:rsidP="00DA4EA2">
      <w:pPr>
        <w:jc w:val="center"/>
        <w:rPr>
          <w:sz w:val="28"/>
          <w:szCs w:val="28"/>
        </w:rPr>
      </w:pPr>
    </w:p>
    <w:p w14:paraId="707ACFB6" w14:textId="77777777" w:rsidR="00DA4EA2" w:rsidRDefault="00DA4EA2" w:rsidP="00DA4EA2">
      <w:pPr>
        <w:jc w:val="center"/>
        <w:rPr>
          <w:sz w:val="28"/>
          <w:szCs w:val="28"/>
        </w:rPr>
      </w:pPr>
    </w:p>
    <w:p w14:paraId="327F5BF3" w14:textId="77777777" w:rsidR="00DA4EA2" w:rsidRDefault="00DA4EA2" w:rsidP="00DA4EA2">
      <w:pPr>
        <w:jc w:val="center"/>
        <w:rPr>
          <w:sz w:val="28"/>
          <w:szCs w:val="28"/>
        </w:rPr>
      </w:pPr>
    </w:p>
    <w:p w14:paraId="5AF7433B" w14:textId="77777777" w:rsidR="00DA4EA2" w:rsidRDefault="00DA4EA2" w:rsidP="00DA4EA2">
      <w:pPr>
        <w:jc w:val="center"/>
        <w:rPr>
          <w:sz w:val="28"/>
          <w:szCs w:val="28"/>
        </w:rPr>
      </w:pPr>
    </w:p>
    <w:p w14:paraId="5ADB12FC" w14:textId="77777777" w:rsidR="00DA4EA2" w:rsidRDefault="00DA4EA2" w:rsidP="00DA4EA2">
      <w:pPr>
        <w:jc w:val="center"/>
        <w:rPr>
          <w:sz w:val="28"/>
          <w:szCs w:val="28"/>
        </w:rPr>
      </w:pPr>
    </w:p>
    <w:p w14:paraId="2174449C" w14:textId="77777777" w:rsidR="00DA4EA2" w:rsidRDefault="00DA4EA2" w:rsidP="00DA4EA2">
      <w:pPr>
        <w:jc w:val="center"/>
        <w:rPr>
          <w:sz w:val="28"/>
          <w:szCs w:val="28"/>
        </w:rPr>
      </w:pPr>
    </w:p>
    <w:p w14:paraId="0478E034" w14:textId="77777777" w:rsidR="00DA4EA2" w:rsidRDefault="00DA4EA2" w:rsidP="00DA4EA2">
      <w:pPr>
        <w:jc w:val="center"/>
        <w:rPr>
          <w:sz w:val="28"/>
          <w:szCs w:val="28"/>
        </w:rPr>
      </w:pPr>
    </w:p>
    <w:p w14:paraId="2C3DE1F7" w14:textId="77777777" w:rsidR="00DA4EA2" w:rsidRDefault="00DA4EA2" w:rsidP="00DA4EA2">
      <w:pPr>
        <w:jc w:val="center"/>
        <w:rPr>
          <w:sz w:val="28"/>
          <w:szCs w:val="28"/>
        </w:rPr>
      </w:pPr>
    </w:p>
    <w:p w14:paraId="5D12879C" w14:textId="77777777" w:rsidR="00DA4EA2" w:rsidRDefault="00DA4EA2" w:rsidP="00DA4EA2">
      <w:pPr>
        <w:jc w:val="center"/>
        <w:rPr>
          <w:sz w:val="28"/>
          <w:szCs w:val="28"/>
        </w:rPr>
      </w:pPr>
    </w:p>
    <w:p w14:paraId="2AE9656F" w14:textId="172BA503" w:rsidR="00DA4EA2" w:rsidRDefault="00DA4EA2" w:rsidP="00DA4EA2">
      <w:pPr>
        <w:jc w:val="center"/>
        <w:rPr>
          <w:sz w:val="28"/>
          <w:szCs w:val="28"/>
        </w:rPr>
      </w:pPr>
    </w:p>
    <w:p w14:paraId="00660FA1" w14:textId="6672350E" w:rsidR="00D73DED" w:rsidRDefault="00D73DED" w:rsidP="00DA4EA2">
      <w:pPr>
        <w:jc w:val="center"/>
        <w:rPr>
          <w:sz w:val="28"/>
          <w:szCs w:val="28"/>
        </w:rPr>
      </w:pPr>
    </w:p>
    <w:p w14:paraId="466A4250" w14:textId="1A19DBB2" w:rsidR="00D73DED" w:rsidRDefault="00D73DED" w:rsidP="00DA4EA2">
      <w:pPr>
        <w:jc w:val="center"/>
        <w:rPr>
          <w:sz w:val="28"/>
          <w:szCs w:val="28"/>
        </w:rPr>
      </w:pPr>
    </w:p>
    <w:p w14:paraId="6D0DED7D" w14:textId="4A5CCC98" w:rsidR="00FC2B6A" w:rsidRDefault="00FC2B6A" w:rsidP="00DA4EA2">
      <w:pPr>
        <w:jc w:val="center"/>
        <w:rPr>
          <w:sz w:val="28"/>
          <w:szCs w:val="28"/>
        </w:rPr>
      </w:pPr>
    </w:p>
    <w:p w14:paraId="6521CA8B" w14:textId="5C6422D7" w:rsidR="00FC2B6A" w:rsidRDefault="00FC2B6A" w:rsidP="00DA4EA2">
      <w:pPr>
        <w:jc w:val="center"/>
        <w:rPr>
          <w:sz w:val="28"/>
          <w:szCs w:val="28"/>
        </w:rPr>
      </w:pPr>
    </w:p>
    <w:p w14:paraId="089984F9" w14:textId="048F0965" w:rsidR="00FC2B6A" w:rsidRDefault="00FC2B6A" w:rsidP="00DA4EA2">
      <w:pPr>
        <w:jc w:val="center"/>
        <w:rPr>
          <w:sz w:val="28"/>
          <w:szCs w:val="28"/>
        </w:rPr>
      </w:pPr>
    </w:p>
    <w:p w14:paraId="7E681F5C" w14:textId="7B880B0C" w:rsidR="00FC2B6A" w:rsidRDefault="00FC2B6A" w:rsidP="00DA4EA2">
      <w:pPr>
        <w:jc w:val="center"/>
        <w:rPr>
          <w:sz w:val="28"/>
          <w:szCs w:val="28"/>
        </w:rPr>
      </w:pPr>
    </w:p>
    <w:p w14:paraId="2D1CCAAA" w14:textId="77777777" w:rsidR="00FC2B6A" w:rsidRDefault="00FC2B6A" w:rsidP="00DA4EA2">
      <w:pPr>
        <w:jc w:val="center"/>
        <w:rPr>
          <w:sz w:val="28"/>
          <w:szCs w:val="28"/>
        </w:rPr>
      </w:pPr>
    </w:p>
    <w:p w14:paraId="1D579D23" w14:textId="4533F93E" w:rsidR="00D73DED" w:rsidRDefault="00D73DED" w:rsidP="00DA4EA2">
      <w:pPr>
        <w:jc w:val="center"/>
        <w:rPr>
          <w:sz w:val="28"/>
          <w:szCs w:val="28"/>
        </w:rPr>
      </w:pPr>
    </w:p>
    <w:p w14:paraId="75ED9BD5" w14:textId="37803231" w:rsidR="00D73DED" w:rsidRDefault="00D73DED" w:rsidP="00DA4EA2">
      <w:pPr>
        <w:jc w:val="center"/>
        <w:rPr>
          <w:sz w:val="28"/>
          <w:szCs w:val="28"/>
        </w:rPr>
      </w:pPr>
    </w:p>
    <w:p w14:paraId="4C12465C" w14:textId="77777777" w:rsidR="00D73DED" w:rsidRDefault="00D73DED" w:rsidP="00DA4EA2">
      <w:pPr>
        <w:jc w:val="center"/>
        <w:rPr>
          <w:sz w:val="28"/>
          <w:szCs w:val="28"/>
        </w:rPr>
      </w:pPr>
    </w:p>
    <w:p w14:paraId="56E50D2B" w14:textId="77777777" w:rsidR="00DA4EA2" w:rsidRDefault="00DA4EA2" w:rsidP="00DA4EA2">
      <w:pPr>
        <w:jc w:val="center"/>
        <w:rPr>
          <w:sz w:val="28"/>
          <w:szCs w:val="28"/>
        </w:rPr>
      </w:pPr>
    </w:p>
    <w:p w14:paraId="2C370D27" w14:textId="77777777" w:rsidR="00DA4EA2" w:rsidRDefault="00DA4EA2" w:rsidP="00DA4EA2">
      <w:pPr>
        <w:jc w:val="center"/>
        <w:rPr>
          <w:sz w:val="28"/>
          <w:szCs w:val="28"/>
        </w:rPr>
      </w:pPr>
    </w:p>
    <w:p w14:paraId="47AC55D2" w14:textId="77777777" w:rsidR="00295CD0" w:rsidRDefault="00295CD0" w:rsidP="00FA4BE6">
      <w:pPr>
        <w:ind w:left="6237"/>
        <w:rPr>
          <w:szCs w:val="28"/>
        </w:rPr>
      </w:pPr>
    </w:p>
    <w:p w14:paraId="7AD1A5DF" w14:textId="336D61E9" w:rsidR="00295CD0" w:rsidRPr="00295CD0" w:rsidRDefault="00295CD0" w:rsidP="00295CD0">
      <w:pPr>
        <w:jc w:val="right"/>
        <w:rPr>
          <w:szCs w:val="28"/>
        </w:rPr>
      </w:pPr>
      <w:r w:rsidRPr="00295CD0">
        <w:rPr>
          <w:szCs w:val="28"/>
        </w:rPr>
        <w:t xml:space="preserve">Додаток № </w:t>
      </w:r>
      <w:r>
        <w:rPr>
          <w:szCs w:val="28"/>
        </w:rPr>
        <w:t xml:space="preserve">4 </w:t>
      </w:r>
      <w:r w:rsidRPr="00295CD0">
        <w:rPr>
          <w:szCs w:val="28"/>
        </w:rPr>
        <w:t xml:space="preserve"> до рішення </w:t>
      </w:r>
    </w:p>
    <w:p w14:paraId="57D55CBD" w14:textId="77777777" w:rsidR="00295CD0" w:rsidRPr="00295CD0" w:rsidRDefault="00295CD0" w:rsidP="00295CD0">
      <w:pPr>
        <w:jc w:val="right"/>
        <w:rPr>
          <w:szCs w:val="28"/>
        </w:rPr>
      </w:pPr>
      <w:r w:rsidRPr="00295CD0">
        <w:rPr>
          <w:szCs w:val="28"/>
        </w:rPr>
        <w:t>№ 421-VIІІ від  08.04.2021</w:t>
      </w:r>
    </w:p>
    <w:p w14:paraId="55755A63" w14:textId="77777777" w:rsidR="00295CD0" w:rsidRDefault="00295CD0" w:rsidP="00DA4EA2">
      <w:pPr>
        <w:jc w:val="center"/>
        <w:rPr>
          <w:sz w:val="28"/>
          <w:szCs w:val="28"/>
        </w:rPr>
      </w:pPr>
    </w:p>
    <w:p w14:paraId="12197789" w14:textId="77777777" w:rsidR="00295CD0" w:rsidRDefault="00295CD0" w:rsidP="00DA4EA2">
      <w:pPr>
        <w:jc w:val="center"/>
        <w:rPr>
          <w:sz w:val="28"/>
          <w:szCs w:val="28"/>
        </w:rPr>
      </w:pPr>
    </w:p>
    <w:p w14:paraId="6292D96D" w14:textId="7898F25B" w:rsidR="00DA4EA2" w:rsidRPr="00295CD0" w:rsidRDefault="00DA4EA2" w:rsidP="00DA4EA2">
      <w:pPr>
        <w:jc w:val="center"/>
        <w:rPr>
          <w:b/>
          <w:sz w:val="28"/>
          <w:szCs w:val="28"/>
        </w:rPr>
      </w:pPr>
      <w:r w:rsidRPr="00295CD0">
        <w:rPr>
          <w:b/>
          <w:sz w:val="28"/>
          <w:szCs w:val="28"/>
        </w:rPr>
        <w:t xml:space="preserve">Комісія </w:t>
      </w:r>
      <w:r w:rsidR="00D73DED" w:rsidRPr="00295CD0">
        <w:rPr>
          <w:b/>
          <w:sz w:val="28"/>
          <w:szCs w:val="28"/>
        </w:rPr>
        <w:t xml:space="preserve">прийняття витрат на реалізацію заходу «Капітальний ремонт багатофункціонального спортивного майданчика, за адресою: Одеська область, </w:t>
      </w:r>
      <w:proofErr w:type="spellStart"/>
      <w:r w:rsidR="00D73DED" w:rsidRPr="00295CD0">
        <w:rPr>
          <w:b/>
          <w:sz w:val="28"/>
          <w:szCs w:val="28"/>
        </w:rPr>
        <w:t>Овідіопольський</w:t>
      </w:r>
      <w:proofErr w:type="spellEnd"/>
      <w:r w:rsidR="00D73DED" w:rsidRPr="00295CD0">
        <w:rPr>
          <w:b/>
          <w:sz w:val="28"/>
          <w:szCs w:val="28"/>
        </w:rPr>
        <w:t xml:space="preserve"> район, </w:t>
      </w:r>
      <w:proofErr w:type="spellStart"/>
      <w:r w:rsidR="00D73DED" w:rsidRPr="00295CD0">
        <w:rPr>
          <w:b/>
          <w:sz w:val="28"/>
          <w:szCs w:val="28"/>
        </w:rPr>
        <w:t>Авангардівська</w:t>
      </w:r>
      <w:proofErr w:type="spellEnd"/>
      <w:r w:rsidR="00D73DED" w:rsidRPr="00295CD0">
        <w:rPr>
          <w:b/>
          <w:sz w:val="28"/>
          <w:szCs w:val="28"/>
        </w:rPr>
        <w:t xml:space="preserve"> селищна рада,</w:t>
      </w:r>
      <w:r w:rsidR="00295CD0">
        <w:rPr>
          <w:b/>
          <w:sz w:val="28"/>
          <w:szCs w:val="28"/>
        </w:rPr>
        <w:t xml:space="preserve">                                     </w:t>
      </w:r>
      <w:r w:rsidR="00D73DED" w:rsidRPr="00295CD0">
        <w:rPr>
          <w:b/>
          <w:sz w:val="28"/>
          <w:szCs w:val="28"/>
        </w:rPr>
        <w:t xml:space="preserve"> с. Прилиманське, вул. Центральна, 127», Департаменту фінансів Одеської обласної державної адміністрації до Авангардівської селищної ради</w:t>
      </w:r>
      <w:r w:rsidRPr="00295CD0">
        <w:rPr>
          <w:b/>
          <w:sz w:val="28"/>
          <w:szCs w:val="28"/>
        </w:rPr>
        <w:t>:</w:t>
      </w:r>
    </w:p>
    <w:p w14:paraId="052DE764" w14:textId="77777777" w:rsidR="00D73DED" w:rsidRPr="00800273" w:rsidRDefault="00D73DED" w:rsidP="00DA4EA2">
      <w:pPr>
        <w:jc w:val="center"/>
        <w:rPr>
          <w:sz w:val="28"/>
          <w:szCs w:val="28"/>
        </w:rPr>
      </w:pPr>
    </w:p>
    <w:p w14:paraId="001C0F66" w14:textId="5B185AC8" w:rsidR="00DA4EA2" w:rsidRPr="00800273" w:rsidRDefault="00DA4EA2" w:rsidP="00FC2B6A">
      <w:pPr>
        <w:jc w:val="both"/>
        <w:rPr>
          <w:sz w:val="28"/>
          <w:szCs w:val="28"/>
        </w:rPr>
      </w:pPr>
      <w:r w:rsidRPr="00800273">
        <w:rPr>
          <w:sz w:val="28"/>
          <w:szCs w:val="28"/>
        </w:rPr>
        <w:t>1.</w:t>
      </w:r>
      <w:r w:rsidRPr="00800273">
        <w:rPr>
          <w:sz w:val="28"/>
          <w:szCs w:val="28"/>
        </w:rPr>
        <w:tab/>
      </w:r>
      <w:proofErr w:type="spellStart"/>
      <w:r w:rsidRPr="00800273">
        <w:rPr>
          <w:sz w:val="28"/>
          <w:szCs w:val="28"/>
        </w:rPr>
        <w:t>Берник</w:t>
      </w:r>
      <w:proofErr w:type="spellEnd"/>
      <w:r w:rsidRPr="00800273">
        <w:rPr>
          <w:sz w:val="28"/>
          <w:szCs w:val="28"/>
        </w:rPr>
        <w:t xml:space="preserve"> І.Г.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2EA42904" w14:textId="1E968060" w:rsidR="00D73DED" w:rsidRDefault="00D73DED" w:rsidP="00FC2B6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02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5CD0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Пірожок</w:t>
      </w:r>
      <w:proofErr w:type="spellEnd"/>
      <w:r>
        <w:rPr>
          <w:sz w:val="28"/>
          <w:szCs w:val="28"/>
        </w:rPr>
        <w:t xml:space="preserve"> А.А. – н</w:t>
      </w:r>
      <w:r w:rsidRPr="00BE4CA1">
        <w:rPr>
          <w:sz w:val="28"/>
          <w:szCs w:val="28"/>
        </w:rPr>
        <w:t>ачальник відділу бухгалтерського обліку та звітності - головний бухгалтер</w:t>
      </w:r>
      <w:r>
        <w:rPr>
          <w:sz w:val="28"/>
          <w:szCs w:val="28"/>
        </w:rPr>
        <w:t xml:space="preserve"> Авангардівської селищної ради;</w:t>
      </w:r>
    </w:p>
    <w:p w14:paraId="6AC63FA3" w14:textId="0EC7AB56" w:rsidR="00D73DED" w:rsidRPr="00800273" w:rsidRDefault="00D73DED" w:rsidP="00FC2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5CD0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Солотинська</w:t>
      </w:r>
      <w:proofErr w:type="spellEnd"/>
      <w:r>
        <w:rPr>
          <w:sz w:val="28"/>
          <w:szCs w:val="28"/>
        </w:rPr>
        <w:t xml:space="preserve"> І.В. – начальник </w:t>
      </w:r>
      <w:r w:rsidRPr="00EE1BA7">
        <w:rPr>
          <w:sz w:val="28"/>
          <w:szCs w:val="28"/>
        </w:rPr>
        <w:t>Відділу освіти культури, молоді та спорту  Авангардівської селищної ради Овідіопольського району Одеської області</w:t>
      </w:r>
      <w:r>
        <w:rPr>
          <w:sz w:val="28"/>
          <w:szCs w:val="28"/>
        </w:rPr>
        <w:t>;</w:t>
      </w:r>
    </w:p>
    <w:p w14:paraId="09865193" w14:textId="21714C3D" w:rsidR="00DA4EA2" w:rsidRPr="00800273" w:rsidRDefault="00DA4EA2" w:rsidP="00FC2B6A">
      <w:pPr>
        <w:jc w:val="both"/>
        <w:rPr>
          <w:sz w:val="28"/>
          <w:szCs w:val="28"/>
        </w:rPr>
      </w:pPr>
      <w:r w:rsidRPr="00800273">
        <w:rPr>
          <w:sz w:val="28"/>
          <w:szCs w:val="28"/>
        </w:rPr>
        <w:t>4.</w:t>
      </w:r>
      <w:r w:rsidRPr="00800273">
        <w:rPr>
          <w:sz w:val="28"/>
          <w:szCs w:val="28"/>
        </w:rPr>
        <w:tab/>
      </w:r>
      <w:r w:rsidR="00FC2B6A">
        <w:rPr>
          <w:sz w:val="28"/>
          <w:szCs w:val="28"/>
        </w:rPr>
        <w:t xml:space="preserve">Представники </w:t>
      </w:r>
      <w:r w:rsidR="00FC2B6A" w:rsidRPr="00FC2B6A">
        <w:rPr>
          <w:sz w:val="28"/>
          <w:szCs w:val="28"/>
        </w:rPr>
        <w:t>Департаменту фінансів Одеської обласної державної адміністрації</w:t>
      </w:r>
      <w:r w:rsidR="00FC2B6A">
        <w:rPr>
          <w:sz w:val="28"/>
          <w:szCs w:val="28"/>
        </w:rPr>
        <w:t>.</w:t>
      </w:r>
    </w:p>
    <w:p w14:paraId="00F4209D" w14:textId="77777777" w:rsidR="00DA4EA2" w:rsidRDefault="00DA4EA2" w:rsidP="00DA4EA2">
      <w:pPr>
        <w:jc w:val="center"/>
        <w:rPr>
          <w:sz w:val="28"/>
          <w:szCs w:val="28"/>
        </w:rPr>
      </w:pPr>
    </w:p>
    <w:p w14:paraId="3093E0F5" w14:textId="12867896" w:rsidR="00DA4EA2" w:rsidRDefault="00DA4EA2" w:rsidP="00DA4EA2">
      <w:pPr>
        <w:jc w:val="center"/>
        <w:rPr>
          <w:sz w:val="28"/>
          <w:szCs w:val="28"/>
        </w:rPr>
      </w:pPr>
    </w:p>
    <w:p w14:paraId="4BCCBD5A" w14:textId="0888FBA4" w:rsidR="00FC2B6A" w:rsidRDefault="00FC2B6A" w:rsidP="00DA4EA2">
      <w:pPr>
        <w:jc w:val="center"/>
        <w:rPr>
          <w:sz w:val="28"/>
          <w:szCs w:val="28"/>
        </w:rPr>
      </w:pPr>
    </w:p>
    <w:p w14:paraId="0A2A832C" w14:textId="77777777" w:rsidR="00FC2B6A" w:rsidRDefault="00FC2B6A" w:rsidP="00DA4EA2">
      <w:pPr>
        <w:jc w:val="center"/>
        <w:rPr>
          <w:sz w:val="28"/>
          <w:szCs w:val="28"/>
        </w:rPr>
      </w:pPr>
    </w:p>
    <w:p w14:paraId="3429DA24" w14:textId="57DA6B42" w:rsidR="00DA4EA2" w:rsidRPr="00295CD0" w:rsidRDefault="00DA4EA2" w:rsidP="00295CD0">
      <w:pPr>
        <w:rPr>
          <w:bCs/>
          <w:sz w:val="28"/>
          <w:szCs w:val="28"/>
        </w:rPr>
      </w:pPr>
      <w:r w:rsidRPr="00295CD0">
        <w:rPr>
          <w:bCs/>
          <w:sz w:val="28"/>
          <w:szCs w:val="28"/>
        </w:rPr>
        <w:t xml:space="preserve">Секретар </w:t>
      </w:r>
      <w:r w:rsidR="00295CD0">
        <w:rPr>
          <w:bCs/>
          <w:sz w:val="28"/>
          <w:szCs w:val="28"/>
        </w:rPr>
        <w:t xml:space="preserve">    </w:t>
      </w:r>
      <w:r w:rsidRPr="00295CD0">
        <w:rPr>
          <w:bCs/>
          <w:sz w:val="28"/>
          <w:szCs w:val="28"/>
        </w:rPr>
        <w:t xml:space="preserve">ради                                   </w:t>
      </w:r>
      <w:r w:rsidR="00295CD0">
        <w:rPr>
          <w:bCs/>
          <w:sz w:val="28"/>
          <w:szCs w:val="28"/>
        </w:rPr>
        <w:t xml:space="preserve">               </w:t>
      </w:r>
      <w:bookmarkStart w:id="1" w:name="_GoBack"/>
      <w:bookmarkEnd w:id="1"/>
      <w:r w:rsidRPr="00295CD0">
        <w:rPr>
          <w:bCs/>
          <w:sz w:val="28"/>
          <w:szCs w:val="28"/>
        </w:rPr>
        <w:t xml:space="preserve">                    Валентина </w:t>
      </w:r>
      <w:r w:rsidR="00295CD0">
        <w:rPr>
          <w:bCs/>
          <w:sz w:val="28"/>
          <w:szCs w:val="28"/>
        </w:rPr>
        <w:t xml:space="preserve">      </w:t>
      </w:r>
      <w:r w:rsidRPr="00295CD0">
        <w:rPr>
          <w:bCs/>
          <w:sz w:val="28"/>
          <w:szCs w:val="28"/>
        </w:rPr>
        <w:t>ЩУР</w:t>
      </w:r>
    </w:p>
    <w:p w14:paraId="40B5F2F7" w14:textId="77777777" w:rsidR="006D7A8B" w:rsidRPr="00295CD0" w:rsidRDefault="006D7A8B" w:rsidP="00DA4EA2">
      <w:pPr>
        <w:spacing w:line="276" w:lineRule="auto"/>
        <w:ind w:left="7088"/>
        <w:rPr>
          <w:sz w:val="28"/>
          <w:szCs w:val="28"/>
        </w:rPr>
      </w:pPr>
    </w:p>
    <w:sectPr w:rsidR="006D7A8B" w:rsidRPr="00295CD0" w:rsidSect="00295CD0">
      <w:pgSz w:w="11906" w:h="16838"/>
      <w:pgMar w:top="540" w:right="991" w:bottom="7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72"/>
    <w:rsid w:val="00011768"/>
    <w:rsid w:val="00035F0C"/>
    <w:rsid w:val="0004473D"/>
    <w:rsid w:val="0004632D"/>
    <w:rsid w:val="00056CE1"/>
    <w:rsid w:val="00075945"/>
    <w:rsid w:val="00075CC2"/>
    <w:rsid w:val="000910A3"/>
    <w:rsid w:val="000A5AE3"/>
    <w:rsid w:val="000D7BE6"/>
    <w:rsid w:val="000F1436"/>
    <w:rsid w:val="000F14DF"/>
    <w:rsid w:val="0011015E"/>
    <w:rsid w:val="00116C69"/>
    <w:rsid w:val="001216F9"/>
    <w:rsid w:val="00144F95"/>
    <w:rsid w:val="001619B6"/>
    <w:rsid w:val="00166299"/>
    <w:rsid w:val="00185407"/>
    <w:rsid w:val="0018616F"/>
    <w:rsid w:val="001C4772"/>
    <w:rsid w:val="001E613B"/>
    <w:rsid w:val="00223260"/>
    <w:rsid w:val="00224C17"/>
    <w:rsid w:val="00252D99"/>
    <w:rsid w:val="00254B22"/>
    <w:rsid w:val="0029324F"/>
    <w:rsid w:val="00295CD0"/>
    <w:rsid w:val="002A05D9"/>
    <w:rsid w:val="002B29D8"/>
    <w:rsid w:val="002F2B6C"/>
    <w:rsid w:val="00317141"/>
    <w:rsid w:val="0035082F"/>
    <w:rsid w:val="003555B0"/>
    <w:rsid w:val="003A4E5E"/>
    <w:rsid w:val="003B5B76"/>
    <w:rsid w:val="003B668B"/>
    <w:rsid w:val="003E0A51"/>
    <w:rsid w:val="003E3A23"/>
    <w:rsid w:val="003E7A7E"/>
    <w:rsid w:val="003F6285"/>
    <w:rsid w:val="00403C10"/>
    <w:rsid w:val="00436954"/>
    <w:rsid w:val="00450D25"/>
    <w:rsid w:val="00465B7B"/>
    <w:rsid w:val="004716F4"/>
    <w:rsid w:val="00476053"/>
    <w:rsid w:val="004A376E"/>
    <w:rsid w:val="004A409B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3057"/>
    <w:rsid w:val="00527A54"/>
    <w:rsid w:val="005332FE"/>
    <w:rsid w:val="00535C8C"/>
    <w:rsid w:val="00550C19"/>
    <w:rsid w:val="00552557"/>
    <w:rsid w:val="00563C94"/>
    <w:rsid w:val="00577842"/>
    <w:rsid w:val="005B73ED"/>
    <w:rsid w:val="005B76AA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A29DB"/>
    <w:rsid w:val="006D7215"/>
    <w:rsid w:val="006D7A8B"/>
    <w:rsid w:val="006E5DB2"/>
    <w:rsid w:val="006E6827"/>
    <w:rsid w:val="0070783D"/>
    <w:rsid w:val="00721DC9"/>
    <w:rsid w:val="0072632D"/>
    <w:rsid w:val="00746215"/>
    <w:rsid w:val="00764739"/>
    <w:rsid w:val="00773EF9"/>
    <w:rsid w:val="0078423C"/>
    <w:rsid w:val="007B5D4C"/>
    <w:rsid w:val="007D6E7E"/>
    <w:rsid w:val="00821151"/>
    <w:rsid w:val="00835896"/>
    <w:rsid w:val="00864CB7"/>
    <w:rsid w:val="008832EF"/>
    <w:rsid w:val="008919D3"/>
    <w:rsid w:val="00892C57"/>
    <w:rsid w:val="008C0536"/>
    <w:rsid w:val="008E4490"/>
    <w:rsid w:val="008F3593"/>
    <w:rsid w:val="009124E6"/>
    <w:rsid w:val="00912832"/>
    <w:rsid w:val="009C3D9A"/>
    <w:rsid w:val="009D57E3"/>
    <w:rsid w:val="009D725D"/>
    <w:rsid w:val="00A3759F"/>
    <w:rsid w:val="00A4302E"/>
    <w:rsid w:val="00A50866"/>
    <w:rsid w:val="00A77AAC"/>
    <w:rsid w:val="00A9524E"/>
    <w:rsid w:val="00AB1CBE"/>
    <w:rsid w:val="00AD7BFB"/>
    <w:rsid w:val="00B022A8"/>
    <w:rsid w:val="00B159AA"/>
    <w:rsid w:val="00B278A1"/>
    <w:rsid w:val="00B4149D"/>
    <w:rsid w:val="00B47087"/>
    <w:rsid w:val="00B5320F"/>
    <w:rsid w:val="00B86414"/>
    <w:rsid w:val="00B86A51"/>
    <w:rsid w:val="00BA45DB"/>
    <w:rsid w:val="00BD073C"/>
    <w:rsid w:val="00BE004C"/>
    <w:rsid w:val="00BE4CA1"/>
    <w:rsid w:val="00C147EB"/>
    <w:rsid w:val="00C23A66"/>
    <w:rsid w:val="00C530A3"/>
    <w:rsid w:val="00C64DB8"/>
    <w:rsid w:val="00C705F4"/>
    <w:rsid w:val="00CA41CF"/>
    <w:rsid w:val="00CA4532"/>
    <w:rsid w:val="00CF2275"/>
    <w:rsid w:val="00CF3282"/>
    <w:rsid w:val="00D14C9B"/>
    <w:rsid w:val="00D1507E"/>
    <w:rsid w:val="00D25C60"/>
    <w:rsid w:val="00D35C8F"/>
    <w:rsid w:val="00D5635E"/>
    <w:rsid w:val="00D639B2"/>
    <w:rsid w:val="00D6413B"/>
    <w:rsid w:val="00D73DED"/>
    <w:rsid w:val="00D81D12"/>
    <w:rsid w:val="00DA4EA2"/>
    <w:rsid w:val="00DA5B1A"/>
    <w:rsid w:val="00DF55D5"/>
    <w:rsid w:val="00E12046"/>
    <w:rsid w:val="00E12772"/>
    <w:rsid w:val="00E163F6"/>
    <w:rsid w:val="00E5486D"/>
    <w:rsid w:val="00E629E3"/>
    <w:rsid w:val="00E816E8"/>
    <w:rsid w:val="00EA10F7"/>
    <w:rsid w:val="00EB43F6"/>
    <w:rsid w:val="00ED6F21"/>
    <w:rsid w:val="00EE1BA7"/>
    <w:rsid w:val="00EF26E0"/>
    <w:rsid w:val="00F2314F"/>
    <w:rsid w:val="00F4577F"/>
    <w:rsid w:val="00F756CC"/>
    <w:rsid w:val="00FA4BE6"/>
    <w:rsid w:val="00FC2B6A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A79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uiPriority w:val="59"/>
    <w:rsid w:val="0012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81D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D1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uiPriority w:val="59"/>
    <w:rsid w:val="0012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81D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D1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2021-04-13T09:15:00Z</cp:lastPrinted>
  <dcterms:created xsi:type="dcterms:W3CDTF">2021-04-13T09:16:00Z</dcterms:created>
  <dcterms:modified xsi:type="dcterms:W3CDTF">2021-04-13T09:16:00Z</dcterms:modified>
</cp:coreProperties>
</file>