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A124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BAE6E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F8F53" w14:textId="635D8556" w:rsidR="006F2EA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11C18" w14:textId="122F951F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875EB" w14:textId="16507FEE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892D9" w14:textId="603649F3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FD52F" w14:textId="636220BF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F33D3" w14:textId="7EC409D4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BA0499" w14:textId="184F41B8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8E50B" w14:textId="0B97AF7D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415BE" w14:textId="4A32F0DD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F3C22" w14:textId="3DC2A2C4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B1ECE" w14:textId="4D09AA5D" w:rsidR="004002A6" w:rsidRDefault="004002A6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F35E4C" w14:textId="792A8E78" w:rsidR="00544789" w:rsidRDefault="006F2EAE" w:rsidP="00A6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 щодо  передачі </w:t>
      </w:r>
      <w:r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 рухомого</w:t>
      </w:r>
    </w:p>
    <w:p w14:paraId="0F6A98F5" w14:textId="70A88189" w:rsidR="00544789" w:rsidRDefault="006F2EAE" w:rsidP="00A6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02A6"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2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02A6" w:rsidRPr="004002A6">
        <w:rPr>
          <w:rFonts w:ascii="Times New Roman" w:hAnsi="Times New Roman" w:cs="Times New Roman"/>
          <w:sz w:val="28"/>
          <w:szCs w:val="28"/>
          <w:lang w:val="uk-UA"/>
        </w:rPr>
        <w:t>балансу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   К</w:t>
      </w:r>
      <w:r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02A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00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9408EC" w14:textId="2A0E1439" w:rsidR="00544789" w:rsidRDefault="004002A6" w:rsidP="00A6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«Центр </w:t>
      </w:r>
      <w:r w:rsidR="00A61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2A6">
        <w:rPr>
          <w:rFonts w:ascii="Times New Roman" w:hAnsi="Times New Roman" w:cs="Times New Roman"/>
          <w:sz w:val="28"/>
          <w:szCs w:val="28"/>
          <w:lang w:val="uk-UA"/>
        </w:rPr>
        <w:t>безпеки громадян»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F2EAE"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</w:p>
    <w:p w14:paraId="31043B78" w14:textId="77777777" w:rsidR="00544789" w:rsidRDefault="006F2EAE" w:rsidP="00A6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2A6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4002A6"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 на баланс</w:t>
      </w:r>
      <w:r w:rsidRPr="00400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789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капітального </w:t>
      </w:r>
    </w:p>
    <w:p w14:paraId="47DD47E8" w14:textId="77777777" w:rsidR="00544789" w:rsidRDefault="00544789" w:rsidP="00A6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будівництва, житлово-комунального господарства,</w:t>
      </w:r>
    </w:p>
    <w:p w14:paraId="3C6A023B" w14:textId="2A9D75D1" w:rsidR="006F2EAE" w:rsidRPr="004002A6" w:rsidRDefault="00544789" w:rsidP="00A61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майна </w:t>
      </w:r>
      <w:r w:rsidR="006F2EAE" w:rsidRPr="004002A6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14:paraId="225C74E7" w14:textId="77777777" w:rsidR="006F2EAE" w:rsidRPr="0057119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CD823" w14:textId="408CF658" w:rsidR="006F2EAE" w:rsidRDefault="00A6129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>еруючись ст. 26, п. 5 ст. 50, ст. 60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об’єктів права державної та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F2EAE">
        <w:rPr>
          <w:rFonts w:ascii="Times New Roman" w:hAnsi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комунального господарства,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благоустрою,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планування територій, будівництва, архітектури,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енергозбереження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транспорту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DA57000" w14:textId="77777777" w:rsidR="004002A6" w:rsidRPr="004002A6" w:rsidRDefault="004002A6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2C7668" w14:textId="6809FB3F" w:rsidR="006F2EAE" w:rsidRPr="0022717F" w:rsidRDefault="00A6129E" w:rsidP="0022717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17F" w:rsidRPr="0022717F">
        <w:rPr>
          <w:rFonts w:ascii="Times New Roman" w:hAnsi="Times New Roman" w:cs="Times New Roman"/>
          <w:sz w:val="28"/>
          <w:szCs w:val="28"/>
          <w:lang w:val="uk-UA"/>
        </w:rPr>
        <w:t xml:space="preserve">Погодити  передачу </w:t>
      </w:r>
      <w:r w:rsidR="006F2EAE" w:rsidRPr="0022717F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</w:t>
      </w:r>
      <w:r w:rsidR="006F2EAE" w:rsidRPr="0022717F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безпеки громадян»  Авангардівської селищної ради </w:t>
      </w:r>
      <w:r w:rsidR="006F2EAE" w:rsidRPr="0022717F"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r w:rsidR="006F2EAE" w:rsidRPr="0022717F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22717F" w:rsidRPr="0022717F">
        <w:rPr>
          <w:rFonts w:ascii="Times New Roman" w:hAnsi="Times New Roman"/>
          <w:sz w:val="28"/>
          <w:szCs w:val="28"/>
          <w:lang w:val="uk-UA"/>
        </w:rPr>
        <w:t>Відділу капітального будівництва, житлово-комунального господарства,</w:t>
      </w:r>
      <w:r w:rsidR="002271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717F" w:rsidRPr="0022717F">
        <w:rPr>
          <w:rFonts w:ascii="Times New Roman" w:hAnsi="Times New Roman"/>
          <w:sz w:val="28"/>
          <w:szCs w:val="28"/>
          <w:lang w:val="uk-UA"/>
        </w:rPr>
        <w:t xml:space="preserve">комунального майна </w:t>
      </w:r>
      <w:r w:rsidR="006F2EAE" w:rsidRPr="0022717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рухоме майно за переліком, згідно Додатку 1.</w:t>
      </w:r>
    </w:p>
    <w:p w14:paraId="34C73665" w14:textId="4CE76C3C" w:rsidR="006F2EAE" w:rsidRPr="0057119E" w:rsidRDefault="00A6129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>майна у складі</w:t>
      </w:r>
      <w:r w:rsidR="0022717F">
        <w:rPr>
          <w:rFonts w:ascii="Times New Roman" w:hAnsi="Times New Roman"/>
          <w:sz w:val="28"/>
          <w:szCs w:val="28"/>
          <w:lang w:val="uk-UA"/>
        </w:rPr>
        <w:t>,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 згідно Додатку 2. </w:t>
      </w:r>
    </w:p>
    <w:p w14:paraId="597E8686" w14:textId="39A5161A" w:rsidR="006F2EAE" w:rsidRPr="0057119E" w:rsidRDefault="00A6129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EAE"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620F8FC6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22717F" w:rsidRPr="0022717F">
        <w:rPr>
          <w:rFonts w:ascii="Times New Roman" w:hAnsi="Times New Roman"/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Комунальному закладу «Центр безпеки громадян» Авангардівської селищної ради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434AE96" w14:textId="77777777" w:rsidR="006F2EAE" w:rsidRDefault="006F2EAE" w:rsidP="00400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F5362F" w14:textId="2C5F4B2F" w:rsidR="006F2EAE" w:rsidRPr="00A6129E" w:rsidRDefault="006F2EAE" w:rsidP="006F2E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29E">
        <w:rPr>
          <w:rFonts w:ascii="Times New Roman" w:hAnsi="Times New Roman" w:cs="Times New Roman"/>
          <w:sz w:val="28"/>
          <w:szCs w:val="28"/>
          <w:lang w:val="uk-UA"/>
        </w:rPr>
        <w:t>Селищний</w:t>
      </w:r>
      <w:r w:rsidR="00A612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 xml:space="preserve"> голова                                                </w:t>
      </w:r>
      <w:r w:rsidR="004002A6" w:rsidRPr="00A612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A61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29E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14:paraId="35670F9A" w14:textId="4B3B85DE" w:rsidR="009E01DF" w:rsidRPr="009E01DF" w:rsidRDefault="009E01DF" w:rsidP="009E0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1DF">
        <w:rPr>
          <w:rFonts w:ascii="Times New Roman" w:hAnsi="Times New Roman" w:cs="Times New Roman"/>
          <w:b/>
          <w:sz w:val="28"/>
          <w:szCs w:val="28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9E01D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E01D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E01D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E01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4DCE6308" w14:textId="77777777" w:rsidR="009E01DF" w:rsidRPr="009E01DF" w:rsidRDefault="009E01DF" w:rsidP="009E0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DF">
        <w:rPr>
          <w:rFonts w:ascii="Times New Roman" w:hAnsi="Times New Roman" w:cs="Times New Roman"/>
          <w:b/>
          <w:sz w:val="28"/>
          <w:szCs w:val="28"/>
          <w:lang w:val="uk-UA"/>
        </w:rPr>
        <w:t>від  04.06.2021</w:t>
      </w:r>
    </w:p>
    <w:p w14:paraId="4BF2A0CA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7356A5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FA738" w14:textId="77777777" w:rsidR="006F2EAE" w:rsidRPr="00210466" w:rsidRDefault="006F2EAE" w:rsidP="0021046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14:paraId="3BE7A923" w14:textId="274CA35F" w:rsidR="00210466" w:rsidRDefault="006F2EAE" w:rsidP="0021046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 w:rsid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Авангардівської селищної </w:t>
      </w:r>
      <w:r w:rsid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ради</w:t>
      </w:r>
      <w:r w:rsid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 w:rsidR="004002A6"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508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-VIIІ </w:t>
      </w:r>
    </w:p>
    <w:p w14:paraId="524F00C9" w14:textId="44E8450C" w:rsidR="006F2EAE" w:rsidRPr="00210466" w:rsidRDefault="006F2EAE" w:rsidP="0021046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04.06.2021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F7C49D" w14:textId="77777777" w:rsidR="00210466" w:rsidRDefault="00210466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570F57" w14:textId="2810FC12" w:rsidR="0022717F" w:rsidRDefault="006F2EAE" w:rsidP="00210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</w:t>
      </w:r>
      <w:r w:rsidR="002104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22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приймання - </w:t>
      </w:r>
      <w:r w:rsidR="00210466" w:rsidRPr="0021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</w:p>
    <w:p w14:paraId="6EEFB3EA" w14:textId="7D568D1F" w:rsidR="00210466" w:rsidRDefault="00210466" w:rsidP="00210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1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балансу   Комунального   закладу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«Центр  безпеки громадян»   Авангардівської </w:t>
      </w:r>
      <w:r w:rsidR="0022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селищної ради на баланс  Відділу капітального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будівництва, житлово-комунального господарства,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комунального майна </w:t>
      </w:r>
    </w:p>
    <w:p w14:paraId="4E4DC370" w14:textId="7CD61A14" w:rsidR="00210466" w:rsidRPr="00210466" w:rsidRDefault="00210466" w:rsidP="00210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1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</w:p>
    <w:p w14:paraId="65521659" w14:textId="706BE306" w:rsidR="006F2EAE" w:rsidRDefault="006F2EAE" w:rsidP="0021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B37E0E" w14:textId="77777777" w:rsidR="00210466" w:rsidRPr="0057119E" w:rsidRDefault="00210466" w:rsidP="0021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895" w:type="dxa"/>
        <w:tblInd w:w="-431" w:type="dxa"/>
        <w:tblLook w:val="04A0" w:firstRow="1" w:lastRow="0" w:firstColumn="1" w:lastColumn="0" w:noHBand="0" w:noVBand="1"/>
      </w:tblPr>
      <w:tblGrid>
        <w:gridCol w:w="7060"/>
        <w:gridCol w:w="1304"/>
        <w:gridCol w:w="1531"/>
      </w:tblGrid>
      <w:tr w:rsidR="006F2EAE" w:rsidRPr="0057119E" w14:paraId="44A0E54C" w14:textId="77777777" w:rsidTr="00210466">
        <w:trPr>
          <w:trHeight w:val="949"/>
        </w:trPr>
        <w:tc>
          <w:tcPr>
            <w:tcW w:w="7060" w:type="dxa"/>
          </w:tcPr>
          <w:p w14:paraId="74973EE5" w14:textId="77777777" w:rsidR="00210466" w:rsidRDefault="00210466" w:rsidP="0021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9302F39" w14:textId="77777777" w:rsidR="006F2EAE" w:rsidRPr="0057119E" w:rsidRDefault="006F2EAE" w:rsidP="0021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04" w:type="dxa"/>
          </w:tcPr>
          <w:p w14:paraId="6954DFDC" w14:textId="77777777" w:rsidR="00210466" w:rsidRDefault="00210466" w:rsidP="0021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5669B98" w14:textId="77777777" w:rsidR="006F2EAE" w:rsidRDefault="006F2EAE" w:rsidP="0021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</w:t>
            </w:r>
            <w:r w:rsidR="002104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иниці </w:t>
            </w: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виміру</w:t>
            </w:r>
          </w:p>
          <w:p w14:paraId="68905DD8" w14:textId="06E6F9D3" w:rsidR="00210466" w:rsidRPr="0057119E" w:rsidRDefault="00210466" w:rsidP="0021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14:paraId="660ABFA2" w14:textId="77777777" w:rsidR="00210466" w:rsidRDefault="00210466" w:rsidP="0021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56D13E5" w14:textId="77777777" w:rsidR="006F2EAE" w:rsidRPr="0057119E" w:rsidRDefault="006F2EAE" w:rsidP="002104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6F2EAE" w:rsidRPr="0057119E" w14:paraId="05FEFFF1" w14:textId="77777777" w:rsidTr="00210466">
        <w:trPr>
          <w:trHeight w:val="949"/>
        </w:trPr>
        <w:tc>
          <w:tcPr>
            <w:tcW w:w="7060" w:type="dxa"/>
          </w:tcPr>
          <w:p w14:paraId="0C6BE5B9" w14:textId="77777777" w:rsidR="00210466" w:rsidRDefault="00210466" w:rsidP="00400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897BC9" w14:textId="318C7FC0" w:rsidR="006F2EAE" w:rsidRPr="006F2EAE" w:rsidRDefault="006F2EAE" w:rsidP="0021046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ргономіка</w:t>
            </w:r>
            <w:proofErr w:type="spellEnd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1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1800*900*750</w:t>
            </w:r>
            <w:r w:rsidR="0022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 w:rsidR="0022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04" w:type="dxa"/>
          </w:tcPr>
          <w:p w14:paraId="3B0B06BE" w14:textId="77777777" w:rsidR="00210466" w:rsidRDefault="002104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45EAC6F" w14:textId="03C56FFA" w:rsidR="006F2EAE" w:rsidRPr="0057119E" w:rsidRDefault="004002A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</w:t>
            </w:r>
            <w:r w:rsidR="006F2EAE"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31" w:type="dxa"/>
          </w:tcPr>
          <w:p w14:paraId="310E67EA" w14:textId="77777777" w:rsidR="00210466" w:rsidRDefault="002104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F09CCB5" w14:textId="4502F1CD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6F2EAE" w:rsidRPr="0057119E" w14:paraId="54C03128" w14:textId="77777777" w:rsidTr="00210466">
        <w:trPr>
          <w:trHeight w:val="949"/>
        </w:trPr>
        <w:tc>
          <w:tcPr>
            <w:tcW w:w="7060" w:type="dxa"/>
          </w:tcPr>
          <w:p w14:paraId="225892F8" w14:textId="77777777" w:rsidR="00210466" w:rsidRDefault="00210466" w:rsidP="00400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B7FA3B" w14:textId="0E77D1BC" w:rsidR="006F2EAE" w:rsidRPr="006F2EAE" w:rsidRDefault="006F2EAE" w:rsidP="00322B1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приставний</w:t>
            </w:r>
            <w:proofErr w:type="spellEnd"/>
            <w:r w:rsidR="0021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2B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ргономіка</w:t>
            </w:r>
            <w:proofErr w:type="spellEnd"/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» 1400*700* 700</w:t>
            </w:r>
            <w:r w:rsidR="0022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 w:rsidR="0022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7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E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4" w:type="dxa"/>
          </w:tcPr>
          <w:p w14:paraId="10B53B07" w14:textId="77777777" w:rsidR="00210466" w:rsidRDefault="002104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D076500" w14:textId="7B1A6EE8" w:rsidR="006F2EAE" w:rsidRPr="0057119E" w:rsidRDefault="004002A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</w:t>
            </w:r>
            <w:r w:rsidR="006F2E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31" w:type="dxa"/>
          </w:tcPr>
          <w:p w14:paraId="13A625CE" w14:textId="77777777" w:rsidR="00210466" w:rsidRDefault="00210466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FBA9A5A" w14:textId="6682EF16" w:rsidR="006F2EA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25B5DDEF" w:rsidR="006F2EAE" w:rsidRPr="0022717F" w:rsidRDefault="00322B16" w:rsidP="00322B1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</w:t>
      </w:r>
      <w:r w:rsidR="00210466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10466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Валентина</w:t>
      </w:r>
      <w:r w:rsid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8CE05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47E0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E438E0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66AAC9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B2D0D0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195B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2AA9E7" w14:textId="77777777" w:rsidR="0022717F" w:rsidRDefault="0022717F" w:rsidP="0022717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C1FE393" w14:textId="1FFC2B2C" w:rsidR="0022717F" w:rsidRPr="00210466" w:rsidRDefault="0022717F" w:rsidP="0022717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</w:p>
    <w:p w14:paraId="0E6A3135" w14:textId="77777777" w:rsidR="0022717F" w:rsidRDefault="0022717F" w:rsidP="0022717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Авангардівської селищної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508</w:t>
      </w: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-VIIІ </w:t>
      </w:r>
    </w:p>
    <w:p w14:paraId="1AEE7794" w14:textId="77777777" w:rsidR="0022717F" w:rsidRPr="00210466" w:rsidRDefault="0022717F" w:rsidP="0022717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04.06.2021</w:t>
      </w:r>
    </w:p>
    <w:p w14:paraId="12D8E19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28D76" w14:textId="77777777" w:rsidR="006F2EAE" w:rsidRDefault="006F2EAE" w:rsidP="0022717F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E9578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1938B5" w14:textId="3BFDB6F1" w:rsidR="0022717F" w:rsidRDefault="006F2EAE" w:rsidP="0022717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о майна</w:t>
      </w:r>
    </w:p>
    <w:p w14:paraId="10CEBB21" w14:textId="0F6006A2" w:rsidR="0022717F" w:rsidRPr="0022717F" w:rsidRDefault="006F2EAE" w:rsidP="0022717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</w:t>
      </w:r>
      <w:r w:rsidR="0022717F" w:rsidRPr="0022717F">
        <w:rPr>
          <w:rFonts w:ascii="Times New Roman" w:hAnsi="Times New Roman"/>
          <w:bCs/>
          <w:sz w:val="28"/>
          <w:szCs w:val="28"/>
          <w:lang w:val="uk-UA"/>
        </w:rPr>
        <w:t>Комунального   закладу  «Центр  безпеки громадян»   Авангардівської  селищної ради на баланс  Відділу капітального  будівництва, житлово-комунального господарства, комунального майна</w:t>
      </w:r>
    </w:p>
    <w:p w14:paraId="65ED9403" w14:textId="77777777" w:rsidR="0022717F" w:rsidRPr="0022717F" w:rsidRDefault="0022717F" w:rsidP="0022717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2717F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</w:p>
    <w:p w14:paraId="3F90AF55" w14:textId="6411900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A3376E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9251D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 селищної ради Овідіопольського району Одеської області:</w:t>
      </w:r>
    </w:p>
    <w:p w14:paraId="645AD85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Бузовська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Ю.В. – спеціаліст Відділу бухгалтерського обліку та звітності Авангардівської селищної ради;</w:t>
      </w:r>
    </w:p>
    <w:p w14:paraId="054AC013" w14:textId="74773B4B" w:rsidR="0022717F" w:rsidRDefault="006F2EAE" w:rsidP="0022717F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</w:t>
      </w:r>
      <w:r w:rsidR="002271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22717F" w:rsidRPr="0022717F">
        <w:rPr>
          <w:rFonts w:ascii="Times New Roman" w:hAnsi="Times New Roman"/>
          <w:bCs/>
          <w:i/>
          <w:sz w:val="28"/>
          <w:szCs w:val="28"/>
          <w:lang w:val="uk-UA"/>
        </w:rPr>
        <w:t>Відділу</w:t>
      </w:r>
      <w:r w:rsidR="0022717F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22717F" w:rsidRPr="0022717F">
        <w:rPr>
          <w:rFonts w:ascii="Times New Roman" w:hAnsi="Times New Roman"/>
          <w:bCs/>
          <w:i/>
          <w:sz w:val="28"/>
          <w:szCs w:val="28"/>
          <w:lang w:val="uk-UA"/>
        </w:rPr>
        <w:t xml:space="preserve"> капітального  будівництва, житлово-комунального господарства, комунального майна</w:t>
      </w:r>
      <w:r w:rsidR="0022717F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22717F" w:rsidRPr="0022717F">
        <w:rPr>
          <w:rFonts w:ascii="Times New Roman" w:hAnsi="Times New Roman"/>
          <w:bCs/>
          <w:i/>
          <w:sz w:val="28"/>
          <w:szCs w:val="28"/>
          <w:lang w:val="uk-UA"/>
        </w:rPr>
        <w:t>Авангардівської селищної ради</w:t>
      </w:r>
      <w:r w:rsidR="0022717F">
        <w:rPr>
          <w:rFonts w:ascii="Times New Roman" w:hAnsi="Times New Roman"/>
          <w:bCs/>
          <w:i/>
          <w:sz w:val="28"/>
          <w:szCs w:val="28"/>
          <w:lang w:val="uk-UA"/>
        </w:rPr>
        <w:t>:</w:t>
      </w:r>
    </w:p>
    <w:p w14:paraId="5736883A" w14:textId="2BE84071" w:rsidR="006F2EAE" w:rsidRPr="0057119E" w:rsidRDefault="0022717F" w:rsidP="006F2E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Луцьков</w:t>
      </w:r>
      <w:proofErr w:type="spellEnd"/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6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Сергій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6B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Григорович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17F">
        <w:rPr>
          <w:rFonts w:ascii="Times New Roman" w:hAnsi="Times New Roman" w:cs="Times New Roman"/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6559FE38" w:rsidR="006F2EAE" w:rsidRPr="0057119E" w:rsidRDefault="006F2EAE" w:rsidP="006F2E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="00996B85">
        <w:rPr>
          <w:rFonts w:ascii="Times New Roman" w:hAnsi="Times New Roman" w:cs="Times New Roman"/>
          <w:sz w:val="28"/>
          <w:szCs w:val="28"/>
          <w:lang w:val="uk-UA"/>
        </w:rPr>
        <w:t xml:space="preserve">  Світлана Сергіївна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B85" w:rsidRPr="00996B85">
        <w:rPr>
          <w:rFonts w:ascii="Times New Roman" w:hAnsi="Times New Roman"/>
          <w:sz w:val="28"/>
          <w:szCs w:val="28"/>
          <w:lang w:val="uk-UA"/>
        </w:rPr>
        <w:t>Відділу капітального будівництва, житлово</w:t>
      </w:r>
      <w:r w:rsidR="00996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B85" w:rsidRPr="00996B85">
        <w:rPr>
          <w:rFonts w:ascii="Times New Roman" w:hAnsi="Times New Roman"/>
          <w:sz w:val="28"/>
          <w:szCs w:val="28"/>
          <w:lang w:val="uk-UA"/>
        </w:rPr>
        <w:t>-</w:t>
      </w:r>
      <w:r w:rsidR="00996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B85" w:rsidRPr="00996B85">
        <w:rPr>
          <w:rFonts w:ascii="Times New Roman" w:hAnsi="Times New Roman"/>
          <w:sz w:val="28"/>
          <w:szCs w:val="28"/>
          <w:lang w:val="uk-UA"/>
        </w:rPr>
        <w:t>комунального господарства, комунального майна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>;</w:t>
      </w:r>
    </w:p>
    <w:p w14:paraId="5966FE6D" w14:textId="3DBC69DA" w:rsidR="006F2EAE" w:rsidRPr="0057119E" w:rsidRDefault="00996B85" w:rsidP="006F2E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Рогульський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Іванович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Pr="00996B85">
        <w:rPr>
          <w:rFonts w:ascii="Times New Roman" w:hAnsi="Times New Roman" w:cs="Times New Roman"/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5F3B862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961E86" w14:textId="77777777" w:rsidR="006F2EA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F251D1" w14:textId="77777777" w:rsidR="0022717F" w:rsidRPr="0057119E" w:rsidRDefault="0022717F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5E97B98E" w:rsidR="006F2EAE" w:rsidRPr="0022717F" w:rsidRDefault="0022717F" w:rsidP="00227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</w:t>
      </w:r>
      <w:r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Валентина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F2EAE" w:rsidRPr="00227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ЩУР</w:t>
      </w:r>
    </w:p>
    <w:p w14:paraId="6324D0D6" w14:textId="77777777" w:rsidR="006F2EAE" w:rsidRPr="0022717F" w:rsidRDefault="006F2EAE"/>
    <w:sectPr w:rsidR="006F2EAE" w:rsidRPr="0022717F" w:rsidSect="00A6129E">
      <w:pgSz w:w="11906" w:h="16838"/>
      <w:pgMar w:top="567" w:right="1133" w:bottom="284" w:left="1418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AE"/>
    <w:rsid w:val="000860FE"/>
    <w:rsid w:val="00210466"/>
    <w:rsid w:val="0022717F"/>
    <w:rsid w:val="00322B16"/>
    <w:rsid w:val="003F0F55"/>
    <w:rsid w:val="004002A6"/>
    <w:rsid w:val="00430EF0"/>
    <w:rsid w:val="00440315"/>
    <w:rsid w:val="00467ABC"/>
    <w:rsid w:val="00544789"/>
    <w:rsid w:val="006F2EAE"/>
    <w:rsid w:val="00996B85"/>
    <w:rsid w:val="009E01DF"/>
    <w:rsid w:val="00A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4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Павловская</dc:creator>
  <cp:lastModifiedBy>Оксана</cp:lastModifiedBy>
  <cp:revision>3</cp:revision>
  <cp:lastPrinted>2021-06-02T12:26:00Z</cp:lastPrinted>
  <dcterms:created xsi:type="dcterms:W3CDTF">2021-06-02T12:27:00Z</dcterms:created>
  <dcterms:modified xsi:type="dcterms:W3CDTF">2021-06-17T13:41:00Z</dcterms:modified>
</cp:coreProperties>
</file>