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FCF2" w14:textId="77777777" w:rsidR="0062117C" w:rsidRPr="00BE15BE" w:rsidRDefault="00693212" w:rsidP="00693212">
      <w:pPr>
        <w:pStyle w:val="1"/>
        <w:shd w:val="clear" w:color="auto" w:fill="auto"/>
        <w:spacing w:before="0" w:after="544" w:line="322" w:lineRule="exact"/>
        <w:ind w:left="20" w:right="29"/>
        <w:jc w:val="right"/>
        <w:rPr>
          <w:lang w:val="ru-RU"/>
        </w:rPr>
      </w:pPr>
      <w:bookmarkStart w:id="0" w:name="_GoBack"/>
      <w:bookmarkEnd w:id="0"/>
      <w:r>
        <w:t xml:space="preserve">                                                  </w:t>
      </w:r>
      <w:r w:rsidR="00531EAB" w:rsidRPr="00BE15BE">
        <w:rPr>
          <w:lang w:val="ru-RU"/>
        </w:rPr>
        <w:t xml:space="preserve"> </w:t>
      </w:r>
    </w:p>
    <w:p w14:paraId="6B11C014" w14:textId="77777777" w:rsidR="0062117C" w:rsidRPr="008762A0" w:rsidRDefault="0062117C">
      <w:pPr>
        <w:pStyle w:val="1"/>
        <w:shd w:val="clear" w:color="auto" w:fill="auto"/>
        <w:spacing w:before="0" w:after="544" w:line="322" w:lineRule="exact"/>
        <w:ind w:left="20" w:right="4400"/>
        <w:jc w:val="both"/>
      </w:pPr>
    </w:p>
    <w:p w14:paraId="2302BC40" w14:textId="77777777" w:rsidR="00AE7C7E" w:rsidRDefault="00AE7C7E" w:rsidP="005742C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AFC95D4" w14:textId="77777777" w:rsidR="00EB56DB" w:rsidRPr="00A36877" w:rsidRDefault="00EB56DB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70CB0CC" w14:textId="77777777" w:rsidR="00BA7FC4" w:rsidRDefault="00BA7FC4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E7403A" w14:textId="77777777" w:rsidR="00BA7FC4" w:rsidRDefault="00BA7FC4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97BACD" w14:textId="77777777" w:rsidR="00BA7FC4" w:rsidRDefault="00BA7FC4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E61A1F" w14:textId="77777777" w:rsidR="00BA7FC4" w:rsidRDefault="00BA7FC4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F84F453" w14:textId="77777777"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6A9DDE8E" w14:textId="77777777"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02BEF7D" w14:textId="77777777" w:rsidR="00E13D3A" w:rsidRPr="00091D8F" w:rsidRDefault="00E13D3A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577F33" w14:textId="08E7311C" w:rsidR="00CB4EDA" w:rsidRPr="00091D8F" w:rsidRDefault="00BE279C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внесення змін до </w:t>
      </w:r>
      <w:r w:rsidR="00CB4EDA" w:rsidRPr="00091D8F">
        <w:rPr>
          <w:rFonts w:ascii="Times New Roman" w:hAnsi="Times New Roman" w:cs="Times New Roman"/>
          <w:color w:val="auto"/>
          <w:sz w:val="28"/>
          <w:szCs w:val="28"/>
        </w:rPr>
        <w:t>списку осіб з інвалідністю 1 групи,</w:t>
      </w:r>
    </w:p>
    <w:p w14:paraId="456DDA2A" w14:textId="77777777"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осіб з  інвалідністю з дитинства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14:paraId="22574F3B" w14:textId="2853BFD6" w:rsidR="00EC6094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році»</w:t>
      </w:r>
      <w:r w:rsidR="00D5368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08F3261" w14:textId="77777777" w:rsidR="00E13D3A" w:rsidRPr="00755340" w:rsidRDefault="00E13D3A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0A875956" w14:textId="77777777" w:rsidR="00BA7FC4" w:rsidRPr="00091D8F" w:rsidRDefault="00BA7FC4" w:rsidP="005742CB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057AF5FD" w14:textId="3753FEB0" w:rsidR="005742CB" w:rsidRPr="00091D8F" w:rsidRDefault="005742CB" w:rsidP="00EC609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Розглянувши пропозиції </w:t>
      </w:r>
      <w:r w:rsidR="003D4920" w:rsidRPr="00091D8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остійної комісії  з питань охорони здоров'я та соціального захисту, освіти, сім'ї, молоді, спорту та туризму, кул</w:t>
      </w:r>
      <w:r w:rsidR="00DF730B" w:rsidRPr="00091D8F">
        <w:rPr>
          <w:rFonts w:ascii="Times New Roman" w:hAnsi="Times New Roman" w:cs="Times New Roman"/>
          <w:color w:val="auto"/>
          <w:sz w:val="28"/>
          <w:szCs w:val="28"/>
        </w:rPr>
        <w:t>ьтури та інформаційної політики від</w:t>
      </w:r>
      <w:r w:rsidR="00711729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23.06.2021 </w:t>
      </w:r>
      <w:r w:rsidR="00CB4EDA">
        <w:rPr>
          <w:rFonts w:ascii="Times New Roman" w:hAnsi="Times New Roman" w:cs="Times New Roman"/>
          <w:color w:val="auto"/>
          <w:sz w:val="28"/>
          <w:szCs w:val="28"/>
        </w:rPr>
        <w:t>року,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ідповідно до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>Програми Авангардівс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ької селищної ради щодо надання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матеріальної допомоги мешканцям громади 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1-2023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оки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</w:t>
      </w:r>
      <w:r w:rsidR="00B54E50" w:rsidRPr="00091D8F">
        <w:rPr>
          <w:rFonts w:ascii="Times New Roman" w:hAnsi="Times New Roman" w:cs="Times New Roman"/>
          <w:color w:val="auto"/>
          <w:sz w:val="28"/>
          <w:szCs w:val="28"/>
        </w:rPr>
        <w:t>керуючись Законом України «Про основи соціальної захищеності інвалідів в Україні»,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ст.ст.25,26,42 Закону України «Про міс</w:t>
      </w:r>
      <w:r w:rsidR="00B54E50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цеве самоврядування в Україні»,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>Авангардівська селищна рада</w:t>
      </w:r>
      <w:r w:rsidR="00EC6094"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ВИРІШИЛА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14:paraId="008C6DEA" w14:textId="77777777" w:rsidR="00E13D3A" w:rsidRPr="00E37AA8" w:rsidRDefault="00E13D3A" w:rsidP="004B2140">
      <w:pPr>
        <w:jc w:val="both"/>
        <w:rPr>
          <w:color w:val="auto"/>
          <w:sz w:val="16"/>
          <w:szCs w:val="16"/>
        </w:rPr>
      </w:pPr>
    </w:p>
    <w:p w14:paraId="5BEB3D72" w14:textId="11765591" w:rsidR="00391B7D" w:rsidRPr="00091D8F" w:rsidRDefault="00391B7D" w:rsidP="00391B7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091D8F">
        <w:rPr>
          <w:sz w:val="28"/>
          <w:szCs w:val="28"/>
          <w:lang w:val="uk-UA"/>
        </w:rPr>
        <w:t>Виключити зі списку на отримання щомісячної грошової допомоги у 202</w:t>
      </w:r>
      <w:r w:rsidR="00DF36A0" w:rsidRPr="00091D8F">
        <w:rPr>
          <w:sz w:val="28"/>
          <w:szCs w:val="28"/>
          <w:lang w:val="uk-UA"/>
        </w:rPr>
        <w:t>1</w:t>
      </w:r>
      <w:r w:rsidRPr="00091D8F">
        <w:rPr>
          <w:sz w:val="28"/>
          <w:szCs w:val="28"/>
          <w:lang w:val="uk-UA"/>
        </w:rPr>
        <w:t xml:space="preserve"> році:</w:t>
      </w:r>
    </w:p>
    <w:p w14:paraId="2746C285" w14:textId="77777777" w:rsidR="007A4C0D" w:rsidRPr="007A4C0D" w:rsidRDefault="007A4C0D" w:rsidP="007A4C0D">
      <w:pPr>
        <w:pStyle w:val="ab"/>
        <w:jc w:val="both"/>
        <w:rPr>
          <w:sz w:val="16"/>
          <w:szCs w:val="16"/>
          <w:lang w:val="uk-UA"/>
        </w:rPr>
      </w:pPr>
    </w:p>
    <w:p w14:paraId="575669DB" w14:textId="2EEF240D" w:rsidR="00140F79" w:rsidRPr="00E37AA8" w:rsidRDefault="007A4C0D" w:rsidP="007A4C0D">
      <w:pPr>
        <w:pStyle w:val="ab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sz w:val="28"/>
          <w:szCs w:val="28"/>
          <w:lang w:val="uk-UA"/>
        </w:rPr>
        <w:t>Волошина Івана Михайловича,25.05.1958 р.н., о</w:t>
      </w:r>
      <w:r w:rsidR="00140F79">
        <w:rPr>
          <w:sz w:val="28"/>
          <w:szCs w:val="28"/>
          <w:lang w:val="uk-UA"/>
        </w:rPr>
        <w:t>собу з інвалідністю 1 гр. у з</w:t>
      </w:r>
      <w:r>
        <w:rPr>
          <w:sz w:val="28"/>
          <w:szCs w:val="28"/>
          <w:lang w:val="uk-UA"/>
        </w:rPr>
        <w:t>в’язку зі смертю (свідоцтво про смерть І-ЖД №650395 від 14.06.2021 р.).</w:t>
      </w:r>
    </w:p>
    <w:p w14:paraId="459BD110" w14:textId="77777777" w:rsidR="00E37AA8" w:rsidRDefault="00E37AA8" w:rsidP="00E37AA8">
      <w:pPr>
        <w:jc w:val="both"/>
        <w:rPr>
          <w:sz w:val="16"/>
          <w:szCs w:val="16"/>
        </w:rPr>
      </w:pPr>
    </w:p>
    <w:p w14:paraId="2384D16A" w14:textId="77777777" w:rsidR="00A20B84" w:rsidRPr="00091D8F" w:rsidRDefault="00A20B84" w:rsidP="00A20B84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1D8F">
        <w:rPr>
          <w:sz w:val="28"/>
          <w:szCs w:val="28"/>
          <w:lang w:val="uk-UA"/>
        </w:rPr>
        <w:t>Список викласти в новій редакції (додаток до рішення).</w:t>
      </w:r>
    </w:p>
    <w:p w14:paraId="3962835C" w14:textId="77777777" w:rsidR="002F69ED" w:rsidRPr="00755340" w:rsidRDefault="002F69ED" w:rsidP="002F69ED">
      <w:pPr>
        <w:pStyle w:val="ab"/>
        <w:jc w:val="both"/>
        <w:rPr>
          <w:sz w:val="16"/>
          <w:szCs w:val="16"/>
          <w:lang w:val="uk-UA"/>
        </w:rPr>
      </w:pPr>
    </w:p>
    <w:p w14:paraId="6C45822F" w14:textId="37CE4879" w:rsidR="00777F9B" w:rsidRPr="00091D8F" w:rsidRDefault="00A20B84" w:rsidP="00F640B0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молоді, спорту та туризму, культури та інформаційної політики.</w:t>
      </w:r>
    </w:p>
    <w:p w14:paraId="55CCFE2A" w14:textId="77777777" w:rsidR="00755340" w:rsidRDefault="00755340" w:rsidP="00777F9B">
      <w:pPr>
        <w:pStyle w:val="1"/>
        <w:shd w:val="clear" w:color="auto" w:fill="auto"/>
        <w:spacing w:before="0" w:after="57" w:line="317" w:lineRule="exact"/>
        <w:ind w:left="20" w:right="20"/>
        <w:jc w:val="both"/>
        <w:rPr>
          <w:b/>
          <w:color w:val="auto"/>
          <w:sz w:val="28"/>
          <w:szCs w:val="28"/>
        </w:rPr>
      </w:pPr>
    </w:p>
    <w:p w14:paraId="780555DB" w14:textId="77777777" w:rsidR="00534C22" w:rsidRDefault="00534C22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</w:p>
    <w:p w14:paraId="41A03B89" w14:textId="1BD88280" w:rsidR="00777F9B" w:rsidRPr="00091D8F" w:rsidRDefault="00777F9B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</w:t>
      </w:r>
      <w:r w:rsidR="00755340">
        <w:rPr>
          <w:b/>
          <w:color w:val="auto"/>
          <w:sz w:val="28"/>
          <w:szCs w:val="28"/>
        </w:rPr>
        <w:t xml:space="preserve"> </w:t>
      </w:r>
      <w:r w:rsidRPr="00091D8F">
        <w:rPr>
          <w:b/>
          <w:color w:val="auto"/>
          <w:sz w:val="28"/>
          <w:szCs w:val="28"/>
        </w:rPr>
        <w:t>Сергій ХРУСТОВСЬКИЙ</w:t>
      </w:r>
    </w:p>
    <w:p w14:paraId="3B18D75A" w14:textId="77777777" w:rsidR="00777F9B" w:rsidRPr="00091D8F" w:rsidRDefault="00777F9B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30A76B4" w14:textId="49BADE54" w:rsidR="00FB40E5" w:rsidRPr="00091D8F" w:rsidRDefault="00FB40E5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EF19E7">
        <w:rPr>
          <w:rFonts w:ascii="Times New Roman" w:hAnsi="Times New Roman" w:cs="Times New Roman"/>
          <w:b/>
          <w:color w:val="auto"/>
          <w:sz w:val="28"/>
          <w:szCs w:val="28"/>
        </w:rPr>
        <w:t>616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</w:t>
      </w:r>
      <w:r w:rsidR="008762A0" w:rsidRPr="00091D8F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</w:p>
    <w:p w14:paraId="1273DB04" w14:textId="67DAE07B" w:rsidR="00091D8F" w:rsidRPr="00755340" w:rsidRDefault="00FB40E5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7A4C0D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932FBC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762A0" w:rsidRPr="00091D8F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932FBC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777F9B" w:rsidRPr="00091D8F">
        <w:rPr>
          <w:rFonts w:ascii="Times New Roman" w:hAnsi="Times New Roman" w:cs="Times New Roman"/>
          <w:b/>
          <w:color w:val="auto"/>
          <w:sz w:val="28"/>
          <w:szCs w:val="28"/>
        </w:rPr>
        <w:t>.202</w:t>
      </w:r>
      <w:r w:rsidR="00755340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14:paraId="3BBF4864" w14:textId="77777777" w:rsidR="00091D8F" w:rsidRPr="00D53684" w:rsidRDefault="00091D8F" w:rsidP="00777F9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91D8F" w:rsidRPr="00D53684" w:rsidSect="00391B7D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F7377" w14:textId="77777777" w:rsidR="00F34E7A" w:rsidRDefault="00F34E7A">
      <w:r>
        <w:separator/>
      </w:r>
    </w:p>
  </w:endnote>
  <w:endnote w:type="continuationSeparator" w:id="0">
    <w:p w14:paraId="50858140" w14:textId="77777777" w:rsidR="00F34E7A" w:rsidRDefault="00F3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4324B" w14:textId="77777777" w:rsidR="00F34E7A" w:rsidRDefault="00F34E7A"/>
  </w:footnote>
  <w:footnote w:type="continuationSeparator" w:id="0">
    <w:p w14:paraId="54B2391C" w14:textId="77777777" w:rsidR="00F34E7A" w:rsidRDefault="00F34E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1378E"/>
    <w:multiLevelType w:val="hybridMultilevel"/>
    <w:tmpl w:val="2E84C4A6"/>
    <w:lvl w:ilvl="0" w:tplc="02083E0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C7769"/>
    <w:multiLevelType w:val="hybridMultilevel"/>
    <w:tmpl w:val="6BA4CEDC"/>
    <w:lvl w:ilvl="0" w:tplc="FA32E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8"/>
    <w:rsid w:val="00005B21"/>
    <w:rsid w:val="00026D69"/>
    <w:rsid w:val="00084AE5"/>
    <w:rsid w:val="00090AD4"/>
    <w:rsid w:val="00091D8F"/>
    <w:rsid w:val="00094660"/>
    <w:rsid w:val="000B53FC"/>
    <w:rsid w:val="000C0557"/>
    <w:rsid w:val="000C5344"/>
    <w:rsid w:val="000C5354"/>
    <w:rsid w:val="000E2139"/>
    <w:rsid w:val="00101E9E"/>
    <w:rsid w:val="00103EA0"/>
    <w:rsid w:val="00131F57"/>
    <w:rsid w:val="00135237"/>
    <w:rsid w:val="00140F79"/>
    <w:rsid w:val="00154DBB"/>
    <w:rsid w:val="00165F22"/>
    <w:rsid w:val="00173022"/>
    <w:rsid w:val="001A5A71"/>
    <w:rsid w:val="001C0D20"/>
    <w:rsid w:val="001D7D62"/>
    <w:rsid w:val="001E4C63"/>
    <w:rsid w:val="001F2AF0"/>
    <w:rsid w:val="00225837"/>
    <w:rsid w:val="00236BBF"/>
    <w:rsid w:val="002509C0"/>
    <w:rsid w:val="00275593"/>
    <w:rsid w:val="002F69ED"/>
    <w:rsid w:val="003136FB"/>
    <w:rsid w:val="00351D5F"/>
    <w:rsid w:val="00391B7D"/>
    <w:rsid w:val="003944DD"/>
    <w:rsid w:val="00395A5B"/>
    <w:rsid w:val="003B4948"/>
    <w:rsid w:val="003B4F73"/>
    <w:rsid w:val="003D4920"/>
    <w:rsid w:val="003F6B68"/>
    <w:rsid w:val="004254A8"/>
    <w:rsid w:val="00456BCE"/>
    <w:rsid w:val="0047485B"/>
    <w:rsid w:val="00487E66"/>
    <w:rsid w:val="00494EC3"/>
    <w:rsid w:val="004B01D7"/>
    <w:rsid w:val="004B2140"/>
    <w:rsid w:val="004B7F43"/>
    <w:rsid w:val="004D4E77"/>
    <w:rsid w:val="004F32E6"/>
    <w:rsid w:val="0050693C"/>
    <w:rsid w:val="005155C8"/>
    <w:rsid w:val="005277C5"/>
    <w:rsid w:val="00531EAB"/>
    <w:rsid w:val="00534C22"/>
    <w:rsid w:val="00564243"/>
    <w:rsid w:val="00565A43"/>
    <w:rsid w:val="00570ED7"/>
    <w:rsid w:val="005742CB"/>
    <w:rsid w:val="005D06E4"/>
    <w:rsid w:val="005F4995"/>
    <w:rsid w:val="0062117C"/>
    <w:rsid w:val="00635EC1"/>
    <w:rsid w:val="006502C9"/>
    <w:rsid w:val="00662107"/>
    <w:rsid w:val="006757F6"/>
    <w:rsid w:val="00675F2E"/>
    <w:rsid w:val="00684D02"/>
    <w:rsid w:val="00693212"/>
    <w:rsid w:val="00695CC4"/>
    <w:rsid w:val="006A02D6"/>
    <w:rsid w:val="006D0077"/>
    <w:rsid w:val="006D7806"/>
    <w:rsid w:val="0070411E"/>
    <w:rsid w:val="00705D84"/>
    <w:rsid w:val="00711729"/>
    <w:rsid w:val="0071552F"/>
    <w:rsid w:val="007364C6"/>
    <w:rsid w:val="007419A3"/>
    <w:rsid w:val="007535F4"/>
    <w:rsid w:val="00755335"/>
    <w:rsid w:val="00755340"/>
    <w:rsid w:val="007577E1"/>
    <w:rsid w:val="0076487A"/>
    <w:rsid w:val="007674C0"/>
    <w:rsid w:val="00776DE7"/>
    <w:rsid w:val="00777F9B"/>
    <w:rsid w:val="007A4C0D"/>
    <w:rsid w:val="007A7F30"/>
    <w:rsid w:val="007E4A0F"/>
    <w:rsid w:val="007E772C"/>
    <w:rsid w:val="00804F0E"/>
    <w:rsid w:val="0082116E"/>
    <w:rsid w:val="00844FC2"/>
    <w:rsid w:val="00862856"/>
    <w:rsid w:val="0086304A"/>
    <w:rsid w:val="008653BF"/>
    <w:rsid w:val="00865600"/>
    <w:rsid w:val="008701E2"/>
    <w:rsid w:val="008762A0"/>
    <w:rsid w:val="00891186"/>
    <w:rsid w:val="008E75BB"/>
    <w:rsid w:val="00911EBC"/>
    <w:rsid w:val="0091375B"/>
    <w:rsid w:val="00921347"/>
    <w:rsid w:val="009322A2"/>
    <w:rsid w:val="00932FBC"/>
    <w:rsid w:val="009377AC"/>
    <w:rsid w:val="009426F3"/>
    <w:rsid w:val="009472EF"/>
    <w:rsid w:val="00951424"/>
    <w:rsid w:val="00953EF1"/>
    <w:rsid w:val="009E2E75"/>
    <w:rsid w:val="00A02760"/>
    <w:rsid w:val="00A0576B"/>
    <w:rsid w:val="00A12D06"/>
    <w:rsid w:val="00A20B84"/>
    <w:rsid w:val="00A21D94"/>
    <w:rsid w:val="00A22E31"/>
    <w:rsid w:val="00A26516"/>
    <w:rsid w:val="00A33B3B"/>
    <w:rsid w:val="00A343C7"/>
    <w:rsid w:val="00A35B2E"/>
    <w:rsid w:val="00A36877"/>
    <w:rsid w:val="00A40CC2"/>
    <w:rsid w:val="00A52BF7"/>
    <w:rsid w:val="00A564E4"/>
    <w:rsid w:val="00A84F61"/>
    <w:rsid w:val="00A86958"/>
    <w:rsid w:val="00AA3C01"/>
    <w:rsid w:val="00AA5D05"/>
    <w:rsid w:val="00AD0B28"/>
    <w:rsid w:val="00AE7279"/>
    <w:rsid w:val="00AE7C7E"/>
    <w:rsid w:val="00B15FC1"/>
    <w:rsid w:val="00B25B9C"/>
    <w:rsid w:val="00B37AC6"/>
    <w:rsid w:val="00B42536"/>
    <w:rsid w:val="00B42CFE"/>
    <w:rsid w:val="00B43067"/>
    <w:rsid w:val="00B52233"/>
    <w:rsid w:val="00B53B3B"/>
    <w:rsid w:val="00B54E50"/>
    <w:rsid w:val="00B64C1C"/>
    <w:rsid w:val="00B750E4"/>
    <w:rsid w:val="00B760BA"/>
    <w:rsid w:val="00B85DB1"/>
    <w:rsid w:val="00B868B4"/>
    <w:rsid w:val="00BA0061"/>
    <w:rsid w:val="00BA7FC4"/>
    <w:rsid w:val="00BB02FC"/>
    <w:rsid w:val="00BB0608"/>
    <w:rsid w:val="00BC654B"/>
    <w:rsid w:val="00BD6DBC"/>
    <w:rsid w:val="00BE15BE"/>
    <w:rsid w:val="00BE279C"/>
    <w:rsid w:val="00C03D94"/>
    <w:rsid w:val="00C15A25"/>
    <w:rsid w:val="00C34D9F"/>
    <w:rsid w:val="00C53668"/>
    <w:rsid w:val="00C675D1"/>
    <w:rsid w:val="00C703DD"/>
    <w:rsid w:val="00C74C7B"/>
    <w:rsid w:val="00C8196C"/>
    <w:rsid w:val="00CB4EDA"/>
    <w:rsid w:val="00CE49F1"/>
    <w:rsid w:val="00CE76AE"/>
    <w:rsid w:val="00CE7D77"/>
    <w:rsid w:val="00D26813"/>
    <w:rsid w:val="00D2688C"/>
    <w:rsid w:val="00D41DF1"/>
    <w:rsid w:val="00D444EB"/>
    <w:rsid w:val="00D452A0"/>
    <w:rsid w:val="00D50203"/>
    <w:rsid w:val="00D53684"/>
    <w:rsid w:val="00D83152"/>
    <w:rsid w:val="00D930EA"/>
    <w:rsid w:val="00DA01E1"/>
    <w:rsid w:val="00DC2037"/>
    <w:rsid w:val="00DD2919"/>
    <w:rsid w:val="00DE6754"/>
    <w:rsid w:val="00DF0335"/>
    <w:rsid w:val="00DF36A0"/>
    <w:rsid w:val="00DF7172"/>
    <w:rsid w:val="00DF730B"/>
    <w:rsid w:val="00E13D3A"/>
    <w:rsid w:val="00E20F27"/>
    <w:rsid w:val="00E37AA8"/>
    <w:rsid w:val="00E46B75"/>
    <w:rsid w:val="00E5422E"/>
    <w:rsid w:val="00E75284"/>
    <w:rsid w:val="00E752C7"/>
    <w:rsid w:val="00E76AA8"/>
    <w:rsid w:val="00E913B2"/>
    <w:rsid w:val="00EA6C60"/>
    <w:rsid w:val="00EB56DB"/>
    <w:rsid w:val="00EC6094"/>
    <w:rsid w:val="00ED35A6"/>
    <w:rsid w:val="00EF19E7"/>
    <w:rsid w:val="00F0059C"/>
    <w:rsid w:val="00F34E7A"/>
    <w:rsid w:val="00F45443"/>
    <w:rsid w:val="00F640B0"/>
    <w:rsid w:val="00F71146"/>
    <w:rsid w:val="00F86014"/>
    <w:rsid w:val="00F9389C"/>
    <w:rsid w:val="00FB40E5"/>
    <w:rsid w:val="00FE6CBF"/>
    <w:rsid w:val="00FF273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9E9"/>
  <w15:docId w15:val="{0F81A84A-1873-4252-8FDC-BA7135BE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uiPriority w:val="1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2E65-BB33-44CE-833B-6F0CBAF0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2021-07-05T09:56:00Z</cp:lastPrinted>
  <dcterms:created xsi:type="dcterms:W3CDTF">2021-07-13T13:48:00Z</dcterms:created>
  <dcterms:modified xsi:type="dcterms:W3CDTF">2021-07-13T13:48:00Z</dcterms:modified>
</cp:coreProperties>
</file>