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Default="003F4134" w:rsidP="00E605E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9D3F6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06F6C" w:rsidRDefault="00606F6C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E4D1E" w:rsidRPr="002806B5" w:rsidRDefault="000E4D1E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605E2" w:rsidRPr="00E605E2" w:rsidRDefault="00E605E2" w:rsidP="0065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5E2"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</w:t>
      </w:r>
    </w:p>
    <w:p w:rsidR="00606F6C" w:rsidRPr="00E605E2" w:rsidRDefault="00652193" w:rsidP="0065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5E2">
        <w:rPr>
          <w:rFonts w:ascii="Times New Roman" w:hAnsi="Times New Roman" w:cs="Times New Roman"/>
          <w:sz w:val="28"/>
          <w:szCs w:val="28"/>
          <w:lang w:val="uk-UA"/>
        </w:rPr>
        <w:t>«Освіта молод</w:t>
      </w:r>
      <w:r w:rsidR="00A859BA" w:rsidRPr="00E605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05E2" w:rsidRPr="00E60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F08" w:rsidRPr="00E605E2">
        <w:rPr>
          <w:rFonts w:ascii="Times New Roman" w:hAnsi="Times New Roman" w:cs="Times New Roman"/>
          <w:sz w:val="28"/>
          <w:szCs w:val="28"/>
          <w:lang w:val="uk-UA"/>
        </w:rPr>
        <w:t>з числа дітей -сиріт</w:t>
      </w:r>
      <w:r w:rsidRPr="00E605E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859BA" w:rsidRPr="00E605E2" w:rsidRDefault="003F4134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5E2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9003F2" w:rsidRPr="00E605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05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6837" w:rsidRPr="00E605E2">
        <w:rPr>
          <w:rFonts w:ascii="Times New Roman" w:hAnsi="Times New Roman" w:cs="Times New Roman"/>
          <w:sz w:val="28"/>
          <w:szCs w:val="28"/>
          <w:lang w:val="uk-UA"/>
        </w:rPr>
        <w:t>-2022 рр</w:t>
      </w:r>
      <w:r w:rsidR="00A859BA" w:rsidRPr="00E605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3F2" w:rsidRPr="00E605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4134" w:rsidRPr="00E605E2" w:rsidRDefault="003F4134" w:rsidP="003F4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5E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606F6C" w:rsidRPr="00A859BA" w:rsidRDefault="00606F6C" w:rsidP="003F4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5E2" w:rsidRDefault="00652193" w:rsidP="00A85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9BA">
        <w:rPr>
          <w:rFonts w:ascii="Times New Roman" w:hAnsi="Times New Roman" w:cs="Times New Roman"/>
          <w:sz w:val="28"/>
          <w:szCs w:val="28"/>
          <w:lang w:val="uk-UA"/>
        </w:rPr>
        <w:t>Відповідно Закону України «Про місцеве самоврядування в Україні», «</w:t>
      </w:r>
      <w:r w:rsidRPr="00A859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Про основні засади молодіжної політики»</w:t>
      </w:r>
      <w:r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4134"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розвитку, здобуття освіти і самореалізації молоді громади, </w:t>
      </w:r>
      <w:r w:rsidR="003F4134"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селищна рада </w:t>
      </w:r>
    </w:p>
    <w:p w:rsidR="003F4134" w:rsidRPr="00A859BA" w:rsidRDefault="0089044D" w:rsidP="00E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9B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859BA" w:rsidRPr="00A859BA" w:rsidRDefault="00A859BA" w:rsidP="00A85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134" w:rsidRPr="00A859BA" w:rsidRDefault="003F4134" w:rsidP="00E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9BA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="0089044D" w:rsidRPr="00A859B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003F2"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</w:t>
      </w:r>
      <w:r w:rsidR="00652193" w:rsidRPr="00A859BA">
        <w:rPr>
          <w:rFonts w:ascii="Times New Roman" w:hAnsi="Times New Roman" w:cs="Times New Roman"/>
          <w:sz w:val="28"/>
          <w:szCs w:val="28"/>
          <w:lang w:val="uk-UA"/>
        </w:rPr>
        <w:t>«Освіта молоді</w:t>
      </w:r>
      <w:r w:rsidR="00F97F08"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дітей- сиріт</w:t>
      </w:r>
      <w:r w:rsidR="00652193" w:rsidRPr="00A859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06F6C"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59BA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9003F2" w:rsidRPr="00A859B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6837" w:rsidRPr="00A859BA">
        <w:rPr>
          <w:rFonts w:ascii="Times New Roman" w:hAnsi="Times New Roman" w:cs="Times New Roman"/>
          <w:sz w:val="28"/>
          <w:szCs w:val="28"/>
          <w:lang w:val="uk-UA"/>
        </w:rPr>
        <w:t>1-2022 рр.</w:t>
      </w:r>
      <w:r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(далі - Програма), що додається.</w:t>
      </w:r>
    </w:p>
    <w:p w:rsidR="003F4134" w:rsidRPr="00A859BA" w:rsidRDefault="003F4134" w:rsidP="00E605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4828" w:rsidRPr="00A859BA" w:rsidRDefault="00E605E2" w:rsidP="00E605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3F4134" w:rsidRPr="00A859B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</w:t>
      </w:r>
      <w:r w:rsidR="008F4828" w:rsidRPr="00A859BA">
        <w:rPr>
          <w:rFonts w:ascii="Times New Roman" w:hAnsi="Times New Roman" w:cs="Times New Roman"/>
          <w:sz w:val="28"/>
          <w:szCs w:val="28"/>
          <w:lang w:val="uk-UA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 селищної ради.</w:t>
      </w:r>
    </w:p>
    <w:p w:rsidR="00A859BA" w:rsidRPr="00A859BA" w:rsidRDefault="00A859BA" w:rsidP="008F48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9BA" w:rsidRPr="00A859BA" w:rsidRDefault="00A859BA" w:rsidP="008F48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4134" w:rsidRPr="00BF6883" w:rsidRDefault="00051E95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BF6883">
        <w:rPr>
          <w:rFonts w:ascii="Times New Roman" w:hAnsi="Times New Roman" w:cs="Times New Roman"/>
          <w:b/>
          <w:sz w:val="28"/>
          <w:szCs w:val="28"/>
          <w:lang w:val="uk-UA"/>
        </w:rPr>
        <w:t>Селищний г</w:t>
      </w:r>
      <w:r w:rsidR="003F4134"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олова              </w:t>
      </w:r>
      <w:r w:rsidR="00A859BA"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F4134"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8F4828"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8F4828" w:rsidRPr="00BF6883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  <w:r w:rsidR="003F4134"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59BA" w:rsidRPr="00BF6883" w:rsidRDefault="00A859BA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9BA" w:rsidRPr="00BF6883" w:rsidRDefault="00A859BA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134" w:rsidRPr="00BF6883" w:rsidRDefault="0089044D" w:rsidP="0089044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F688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541C1A" w:rsidRPr="00BF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1A" w:rsidRPr="00BF6883">
        <w:rPr>
          <w:rFonts w:ascii="Times New Roman" w:hAnsi="Times New Roman" w:cs="Times New Roman"/>
          <w:b/>
          <w:sz w:val="28"/>
          <w:szCs w:val="28"/>
          <w:lang w:val="uk-UA"/>
        </w:rPr>
        <w:t>675-</w:t>
      </w:r>
      <w:r w:rsidR="00541C1A" w:rsidRPr="00BF688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8813E6" w:rsidRPr="00BF6883" w:rsidRDefault="00E605E2" w:rsidP="008904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88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9044D" w:rsidRPr="00BF6883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12.08.</w:t>
      </w:r>
      <w:r w:rsidR="0089044D" w:rsidRPr="00BF688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31A7B" w:rsidRPr="00BF688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F68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9044D" w:rsidRPr="00BF68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p w:rsidR="003C4A32" w:rsidRPr="00A859BA" w:rsidRDefault="003C4A32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193" w:rsidRPr="00A859BA" w:rsidRDefault="00652193" w:rsidP="0089044D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52193" w:rsidRDefault="00652193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6E8F" w:rsidRDefault="00366E8F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2193" w:rsidRDefault="00652193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52193" w:rsidRDefault="00652193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605E2" w:rsidRDefault="00E605E2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F4134" w:rsidRPr="0089044D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3F4134" w:rsidRPr="0089044D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t>до рішення селищної ради</w:t>
      </w:r>
    </w:p>
    <w:p w:rsidR="003F4134" w:rsidRPr="00541C1A" w:rsidRDefault="003F4134" w:rsidP="0089044D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9044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605E2">
        <w:rPr>
          <w:rFonts w:ascii="Times New Roman" w:hAnsi="Times New Roman" w:cs="Times New Roman"/>
          <w:sz w:val="24"/>
          <w:szCs w:val="24"/>
          <w:lang w:val="uk-UA"/>
        </w:rPr>
        <w:t>12.08.</w:t>
      </w:r>
      <w:r w:rsidR="0089044D" w:rsidRPr="0089044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8133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044D" w:rsidRPr="0089044D">
        <w:rPr>
          <w:rFonts w:ascii="Times New Roman" w:hAnsi="Times New Roman" w:cs="Times New Roman"/>
          <w:sz w:val="24"/>
          <w:szCs w:val="24"/>
          <w:lang w:val="uk-UA"/>
        </w:rPr>
        <w:t>1р.</w:t>
      </w:r>
      <w:r w:rsidR="00881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44D" w:rsidRPr="0089044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541C1A" w:rsidRPr="00BF6883">
        <w:rPr>
          <w:rFonts w:ascii="Times New Roman" w:hAnsi="Times New Roman" w:cs="Times New Roman"/>
          <w:sz w:val="24"/>
          <w:szCs w:val="24"/>
        </w:rPr>
        <w:t>675-</w:t>
      </w:r>
      <w:r w:rsidR="00541C1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6E8F" w:rsidRDefault="00366E8F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6E8F" w:rsidRPr="003F4134" w:rsidRDefault="00366E8F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8813E6" w:rsidRDefault="003F4134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ПРОГРАМА</w:t>
      </w:r>
    </w:p>
    <w:p w:rsidR="00606F6C" w:rsidRPr="00F97F08" w:rsidRDefault="00F97F08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97F08">
        <w:rPr>
          <w:rFonts w:ascii="Times New Roman" w:hAnsi="Times New Roman" w:cs="Times New Roman"/>
          <w:b/>
          <w:sz w:val="36"/>
          <w:szCs w:val="36"/>
          <w:lang w:val="uk-UA"/>
        </w:rPr>
        <w:t>«Освіта молоді з числа дітей-сиріт»</w:t>
      </w:r>
    </w:p>
    <w:p w:rsidR="003F4134" w:rsidRPr="008813E6" w:rsidRDefault="003F4134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>на 20</w:t>
      </w:r>
      <w:r w:rsidR="00881331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1 </w:t>
      </w:r>
      <w:r w:rsidR="00966837">
        <w:rPr>
          <w:rFonts w:ascii="Times New Roman" w:hAnsi="Times New Roman" w:cs="Times New Roman"/>
          <w:b/>
          <w:sz w:val="36"/>
          <w:szCs w:val="36"/>
          <w:lang w:val="uk-UA"/>
        </w:rPr>
        <w:t>-2022 рр</w:t>
      </w:r>
      <w:r w:rsidR="00A859BA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Pr="008813E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Авангардівської селищної ради</w:t>
      </w:r>
    </w:p>
    <w:p w:rsidR="003F4134" w:rsidRPr="008813E6" w:rsidRDefault="003F4134" w:rsidP="003F413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6E8F" w:rsidRDefault="00366E8F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66E8F" w:rsidRDefault="00366E8F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6B46" w:rsidRDefault="00906B4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06B46" w:rsidRPr="003F4134" w:rsidRDefault="00906B46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F4134" w:rsidRPr="003F4134" w:rsidRDefault="003F4134" w:rsidP="003F413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Авангард </w:t>
      </w: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t>– 20</w:t>
      </w:r>
      <w:r w:rsidR="00881331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</w:p>
    <w:p w:rsidR="003F4134" w:rsidRDefault="003F4134" w:rsidP="003F413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F4134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3F4134" w:rsidRPr="00A859BA" w:rsidRDefault="00FA56E3" w:rsidP="00FA5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3F4134" w:rsidRPr="00A859BA">
        <w:rPr>
          <w:rFonts w:ascii="Times New Roman" w:hAnsi="Times New Roman" w:cs="Times New Roman"/>
          <w:b/>
          <w:sz w:val="24"/>
          <w:szCs w:val="24"/>
          <w:lang w:val="uk-UA"/>
        </w:rPr>
        <w:t>ПАСПОРТ</w:t>
      </w:r>
    </w:p>
    <w:p w:rsidR="003F4134" w:rsidRPr="00A859BA" w:rsidRDefault="003F4134" w:rsidP="0065219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Програма</w:t>
      </w:r>
      <w:r w:rsidR="00F97F08" w:rsidRPr="00A85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«Освіта молоді з числа дітей-сиріт</w:t>
      </w:r>
      <w:r w:rsidR="00F97F08" w:rsidRPr="00A859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06F6C" w:rsidRPr="00A85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59B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</w:t>
      </w:r>
      <w:r w:rsidR="00881331" w:rsidRPr="00A859BA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A859BA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966837" w:rsidRPr="00A859BA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-2022 р</w:t>
      </w:r>
      <w:r w:rsidR="00A859BA" w:rsidRPr="00A859BA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3F4134" w:rsidRPr="00A859BA" w:rsidRDefault="003F4134" w:rsidP="00FA56E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Авангардівської селищної ради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708"/>
        <w:gridCol w:w="3725"/>
      </w:tblGrid>
      <w:tr w:rsidR="00881331" w:rsidRPr="00A859BA" w:rsidTr="00A859BA">
        <w:trPr>
          <w:trHeight w:val="1077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A859BA" w:rsidRDefault="003F4134" w:rsidP="003F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A859BA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A859BA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соціальних послуг та соціального захисту населення </w:t>
            </w:r>
            <w:r w:rsidR="003F4134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3F4134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3F4134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881331" w:rsidRPr="00A859BA" w:rsidTr="00A859BA">
        <w:trPr>
          <w:trHeight w:val="9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0D525E" w:rsidP="000D5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A859BA" w:rsidRDefault="00881331" w:rsidP="00D848A7">
            <w:pPr>
              <w:ind w:left="182" w:right="12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881331" w:rsidRPr="00A859BA" w:rsidTr="00A859BA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0D525E" w:rsidP="000D5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A859BA" w:rsidRDefault="00A859BA" w:rsidP="00A859BA">
            <w:pPr>
              <w:pStyle w:val="a7"/>
              <w:ind w:left="182" w:right="123" w:firstLine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</w:t>
            </w:r>
            <w:r w:rsidR="00C7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культури, молоді та спорту</w:t>
            </w:r>
            <w:r w:rsidR="00C7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Авангардівської селищної ради</w:t>
            </w:r>
          </w:p>
        </w:tc>
      </w:tr>
      <w:tr w:rsidR="00881331" w:rsidRPr="00A859BA" w:rsidTr="00A859BA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0D525E" w:rsidP="000D5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25E" w:rsidRPr="00A859BA" w:rsidRDefault="000D525E" w:rsidP="00D848A7">
            <w:pPr>
              <w:ind w:left="182" w:right="12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Авангардівська селищна рада</w:t>
            </w:r>
          </w:p>
        </w:tc>
      </w:tr>
      <w:tr w:rsidR="00881331" w:rsidRPr="00A859BA" w:rsidTr="00A859BA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A859BA" w:rsidRDefault="003F4134" w:rsidP="003F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A859BA" w:rsidRDefault="003F4134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4134" w:rsidRPr="00A859BA" w:rsidRDefault="003F4134" w:rsidP="0096683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81331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966837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-2022 </w:t>
            </w:r>
            <w:proofErr w:type="spellStart"/>
            <w:r w:rsidR="00966837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</w:t>
            </w:r>
            <w:proofErr w:type="spellEnd"/>
          </w:p>
        </w:tc>
      </w:tr>
      <w:tr w:rsidR="00881331" w:rsidRPr="00A859BA" w:rsidTr="00A859BA">
        <w:trPr>
          <w:trHeight w:val="1154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8813E6" w:rsidP="003F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0D525E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0D525E" w:rsidP="00D848A7">
            <w:pPr>
              <w:ind w:left="188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525E" w:rsidRPr="00A859BA" w:rsidRDefault="0042014E" w:rsidP="0042014E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81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D525E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</w:t>
            </w:r>
          </w:p>
        </w:tc>
      </w:tr>
      <w:tr w:rsidR="00881331" w:rsidRPr="00A859BA" w:rsidTr="00A859BA">
        <w:trPr>
          <w:trHeight w:val="448"/>
        </w:trPr>
        <w:tc>
          <w:tcPr>
            <w:tcW w:w="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A859BA" w:rsidRDefault="000D525E" w:rsidP="003F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A859BA" w:rsidRDefault="008813E6" w:rsidP="00D848A7">
            <w:pPr>
              <w:ind w:left="188" w:right="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D525E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тому ч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D525E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813E6" w:rsidRPr="00A859BA" w:rsidRDefault="008813E6" w:rsidP="00D848A7">
            <w:pPr>
              <w:ind w:left="188" w:right="231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бюджету України</w:t>
            </w:r>
          </w:p>
          <w:p w:rsidR="008813E6" w:rsidRPr="00A859BA" w:rsidRDefault="008813E6" w:rsidP="00D848A7">
            <w:pPr>
              <w:ind w:left="188" w:right="231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 Одеської області</w:t>
            </w:r>
          </w:p>
        </w:tc>
        <w:tc>
          <w:tcPr>
            <w:tcW w:w="37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331" w:rsidRPr="00A859BA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525E" w:rsidRPr="00A859BA" w:rsidRDefault="008813E6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  <w:p w:rsidR="00881331" w:rsidRPr="00A859BA" w:rsidRDefault="00881331" w:rsidP="00D848A7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881331" w:rsidRPr="00A859BA" w:rsidTr="00A859BA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A859BA" w:rsidRDefault="008813E6" w:rsidP="003F41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A859BA" w:rsidRDefault="008813E6" w:rsidP="00541C1A">
            <w:pPr>
              <w:ind w:left="188" w:right="2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бюджету Авангардівської селищної</w:t>
            </w:r>
            <w:r w:rsidR="00541C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25E" w:rsidRPr="00A859BA" w:rsidRDefault="00F81E78" w:rsidP="001219C6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8813E6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</w:t>
            </w:r>
            <w:r w:rsidR="00A859BA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2021рік</w:t>
            </w:r>
          </w:p>
          <w:p w:rsidR="00A859BA" w:rsidRPr="00A859BA" w:rsidRDefault="00F81E78" w:rsidP="00A859BA">
            <w:pPr>
              <w:ind w:left="182" w:right="123" w:firstLine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A859BA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 тис. грн. – на 2022 рік</w:t>
            </w:r>
          </w:p>
        </w:tc>
      </w:tr>
    </w:tbl>
    <w:p w:rsidR="009D3F6A" w:rsidRPr="00A859BA" w:rsidRDefault="009D3F6A" w:rsidP="00E605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sz w:val="24"/>
          <w:szCs w:val="24"/>
          <w:lang w:val="uk-UA"/>
        </w:rPr>
        <w:t>2. Визначення проблем, на розв’язання яких спрямована Програма</w:t>
      </w:r>
    </w:p>
    <w:p w:rsidR="001219C6" w:rsidRPr="00C74D69" w:rsidRDefault="001219C6" w:rsidP="001219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D69">
        <w:rPr>
          <w:rFonts w:ascii="Times New Roman" w:hAnsi="Times New Roman" w:cs="Times New Roman"/>
          <w:sz w:val="24"/>
          <w:szCs w:val="24"/>
          <w:lang w:val="uk-UA"/>
        </w:rPr>
        <w:t>2.1. Актуальними проблемами сучасної молоді є професійне самовизначення, безробіття, фізичне та психічне здоров’я, освіта, соціальна незахищеність, потреба у самовираженні. Вирішення багатьох проблем залежить від соціальних факторів та сприяння влади.</w:t>
      </w:r>
    </w:p>
    <w:p w:rsidR="001219C6" w:rsidRPr="00C74D69" w:rsidRDefault="001219C6" w:rsidP="001219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74D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2.2. Пріоритетними сферами молодіжного життя, що потребують уваги влади, є </w:t>
      </w:r>
      <w:r w:rsidRPr="00C74D69">
        <w:rPr>
          <w:rFonts w:ascii="Times New Roman" w:hAnsi="Times New Roman" w:cs="Times New Roman"/>
          <w:sz w:val="24"/>
          <w:szCs w:val="24"/>
          <w:lang w:val="uk-UA" w:eastAsia="ru-RU"/>
        </w:rPr>
        <w:t>отримання якісної освіти,</w:t>
      </w:r>
      <w:r w:rsidRPr="00C74D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зайнятість молоді, підтримка талановитої молоді, популяризація здорового та безпечного способу життя та розвиток молодіжної інфраструктури.</w:t>
      </w:r>
      <w:r w:rsidRPr="00C74D69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C74D69">
        <w:rPr>
          <w:rFonts w:ascii="Times New Roman" w:hAnsi="Times New Roman" w:cs="Times New Roman"/>
          <w:sz w:val="24"/>
          <w:szCs w:val="24"/>
          <w:lang w:val="uk-UA" w:eastAsia="ru-RU"/>
        </w:rPr>
        <w:t>Велике значення має також активна участь молоді в ухваленні рішень та житті громади.</w:t>
      </w:r>
    </w:p>
    <w:p w:rsidR="001219C6" w:rsidRPr="00A859BA" w:rsidRDefault="001219C6" w:rsidP="001219C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2.3. Р</w:t>
      </w:r>
      <w:r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>озроблення Програми зумовлене необхідністю підтримки молоді для забезпечення сприятливих умов для її розвитку, отримання належного рівня освіти та самореалізації.</w:t>
      </w:r>
    </w:p>
    <w:p w:rsidR="008813E6" w:rsidRPr="00A859BA" w:rsidRDefault="009D3F6A" w:rsidP="00E605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sz w:val="24"/>
          <w:szCs w:val="24"/>
          <w:lang w:val="uk-UA"/>
        </w:rPr>
        <w:t>3. Мета Програми</w:t>
      </w:r>
    </w:p>
    <w:p w:rsidR="001219C6" w:rsidRPr="00A859BA" w:rsidRDefault="00F97F08" w:rsidP="00F97F0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3.1. </w:t>
      </w:r>
      <w:r w:rsidR="001219C6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Метою Програми є проведення інформаційно-роз’яснювальної роботи з молоддю, надання фінансової допомоги в здобутті освіти, підтримки активності молоді, формування її громадянської позиції.</w:t>
      </w:r>
    </w:p>
    <w:p w:rsidR="009D3F6A" w:rsidRPr="00A859BA" w:rsidRDefault="009D3F6A" w:rsidP="00E605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sz w:val="24"/>
          <w:szCs w:val="24"/>
          <w:lang w:val="uk-UA"/>
        </w:rPr>
        <w:t>4. Завдання та результативні показники Програми</w:t>
      </w:r>
    </w:p>
    <w:p w:rsidR="00A859BA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4.1. Основними завданнями реалізації Програми на 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1401A" w:rsidRPr="00A859B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966837" w:rsidRPr="00A859BA">
        <w:rPr>
          <w:rFonts w:ascii="Times New Roman" w:hAnsi="Times New Roman" w:cs="Times New Roman"/>
          <w:sz w:val="24"/>
          <w:szCs w:val="24"/>
          <w:lang w:val="uk-UA"/>
        </w:rPr>
        <w:t>-2022 рр.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966837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допомога </w:t>
      </w:r>
    </w:p>
    <w:p w:rsidR="00A859BA" w:rsidRDefault="00A859BA" w:rsidP="00A8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9BA" w:rsidRDefault="00A859BA" w:rsidP="00A8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9BA" w:rsidRDefault="00A859BA" w:rsidP="00A8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F6A" w:rsidRPr="00A859BA" w:rsidRDefault="00966837" w:rsidP="00A859BA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молодим мешканцям громади </w:t>
      </w:r>
      <w:r w:rsidR="00F97F08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з числа дітей-сиріт 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>у виборі спеціальності, проведення ознайомчих зустрічей, фінансова допомога у вигляді оплати за навчання в учбових закладах</w:t>
      </w:r>
      <w:r w:rsidR="00F97F08" w:rsidRPr="00A859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66837" w:rsidRPr="00A859BA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C5E50" w:rsidRPr="00A859B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27134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Програма дасть змогу </w:t>
      </w:r>
      <w:r w:rsidR="00966837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підтримати ініціативу </w:t>
      </w:r>
      <w:r w:rsidR="00F97F08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молодих осіб з числа дітей-сиріт</w:t>
      </w:r>
      <w:r w:rsidR="00966837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громади, створ</w:t>
      </w:r>
      <w:r w:rsidR="00F97F08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ити</w:t>
      </w:r>
      <w:r w:rsidR="00966837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умов</w:t>
      </w:r>
      <w:r w:rsidR="00F97F08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 для їх</w:t>
      </w:r>
      <w:r w:rsidR="00966837" w:rsidRPr="00A859B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освітнього, творчого і духовного розвитку, інтелектуального самовдосконалення</w:t>
      </w:r>
      <w:r w:rsidR="00966837" w:rsidRPr="00A859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7134" w:rsidRPr="00A859BA" w:rsidRDefault="009729D1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A27134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заходів Програми передбачено за рахунок коштів  бюджету Авангардівської селищної </w:t>
      </w:r>
      <w:r w:rsidR="00E605E2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</w:t>
      </w:r>
      <w:r w:rsidR="00A27134" w:rsidRPr="00A859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13E6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7134" w:rsidRPr="00A859BA">
        <w:rPr>
          <w:rFonts w:ascii="Times New Roman" w:hAnsi="Times New Roman" w:cs="Times New Roman"/>
          <w:sz w:val="24"/>
          <w:szCs w:val="24"/>
          <w:lang w:val="uk-UA"/>
        </w:rPr>
        <w:t>Фінансування заходів Програми здійснюється у межах бюджетних призначень, затверджених на відповідній рік.</w:t>
      </w:r>
    </w:p>
    <w:p w:rsidR="00A859BA" w:rsidRPr="00A859BA" w:rsidRDefault="00A859B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3F6A" w:rsidRPr="00A859BA" w:rsidRDefault="009D3F6A" w:rsidP="00E605E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sz w:val="24"/>
          <w:szCs w:val="24"/>
          <w:lang w:val="uk-UA"/>
        </w:rPr>
        <w:t>5. Обсяги та джерела фінансування Програми</w:t>
      </w:r>
    </w:p>
    <w:p w:rsidR="009D3F6A" w:rsidRPr="00A859BA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5.1. Потреба коштів для реалізації цієї Програми на 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DC436D" w:rsidRPr="00A859B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66837" w:rsidRPr="00A859BA">
        <w:rPr>
          <w:rFonts w:ascii="Times New Roman" w:hAnsi="Times New Roman" w:cs="Times New Roman"/>
          <w:sz w:val="24"/>
          <w:szCs w:val="24"/>
          <w:lang w:val="uk-UA"/>
        </w:rPr>
        <w:t>-2022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66837" w:rsidRPr="00A859BA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становить </w:t>
      </w:r>
      <w:r w:rsidR="00DC436D" w:rsidRPr="00A859B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66E8F">
        <w:rPr>
          <w:rFonts w:ascii="Times New Roman" w:hAnsi="Times New Roman" w:cs="Times New Roman"/>
          <w:sz w:val="24"/>
          <w:szCs w:val="24"/>
          <w:lang w:val="uk-UA"/>
        </w:rPr>
        <w:t xml:space="preserve">0 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59BA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3F6A" w:rsidRPr="00A859BA" w:rsidRDefault="009D3F6A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5.2. Фінансування </w:t>
      </w:r>
      <w:r w:rsidR="00F97F08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може 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>здійсню</w:t>
      </w:r>
      <w:r w:rsidR="00F97F08" w:rsidRPr="00A859BA">
        <w:rPr>
          <w:rFonts w:ascii="Times New Roman" w:hAnsi="Times New Roman" w:cs="Times New Roman"/>
          <w:sz w:val="24"/>
          <w:szCs w:val="24"/>
          <w:lang w:val="uk-UA"/>
        </w:rPr>
        <w:t>ватися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Державного бюджету України, обласного бюджету 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>Одеської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області,  бюджету </w:t>
      </w:r>
      <w:r w:rsidR="00E605E2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територіальної громади</w:t>
      </w:r>
      <w:r w:rsidR="002372C4"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>та інших джерел фінансування, не заборонених законодавством України.</w:t>
      </w:r>
    </w:p>
    <w:p w:rsidR="00942F13" w:rsidRPr="00A859BA" w:rsidRDefault="009D3F6A" w:rsidP="00881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5.3. Об’єм фінансування передбачений відповідно до розрахунку </w:t>
      </w:r>
      <w:r w:rsidR="00966837" w:rsidRPr="00A859BA">
        <w:rPr>
          <w:rFonts w:ascii="Times New Roman" w:hAnsi="Times New Roman" w:cs="Times New Roman"/>
          <w:sz w:val="24"/>
          <w:szCs w:val="24"/>
          <w:lang w:val="uk-UA"/>
        </w:rPr>
        <w:t>вартості навчання в закладі освіти.</w:t>
      </w:r>
    </w:p>
    <w:p w:rsidR="0089044D" w:rsidRPr="00A859BA" w:rsidRDefault="0089044D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5E8" w:rsidRPr="00A859BA" w:rsidRDefault="009D3F6A" w:rsidP="00E605E2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BF25E8" w:rsidRPr="00A859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</w:t>
      </w:r>
      <w:r w:rsidR="00BF25E8" w:rsidRPr="00A859BA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напрямів, завдань і заходів Програми</w:t>
      </w:r>
    </w:p>
    <w:p w:rsidR="001C5E50" w:rsidRPr="00A859BA" w:rsidRDefault="001C5E50" w:rsidP="00BF25E8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pacing w:val="-5"/>
          <w:sz w:val="24"/>
          <w:szCs w:val="24"/>
          <w:lang w:val="uk-UA"/>
        </w:rPr>
        <w:t>6.1</w:t>
      </w:r>
    </w:p>
    <w:tbl>
      <w:tblPr>
        <w:tblpPr w:leftFromText="180" w:rightFromText="180" w:vertAnchor="text" w:horzAnchor="page" w:tblpX="1070" w:tblpY="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17"/>
        <w:gridCol w:w="1134"/>
        <w:gridCol w:w="1949"/>
        <w:gridCol w:w="1170"/>
        <w:gridCol w:w="283"/>
        <w:gridCol w:w="1418"/>
        <w:gridCol w:w="1559"/>
      </w:tblGrid>
      <w:tr w:rsidR="00AA01B0" w:rsidRPr="00A859BA" w:rsidTr="00E605E2">
        <w:trPr>
          <w:trHeight w:val="1022"/>
        </w:trPr>
        <w:tc>
          <w:tcPr>
            <w:tcW w:w="1420" w:type="dxa"/>
            <w:tcBorders>
              <w:left w:val="single" w:sz="4" w:space="0" w:color="auto"/>
            </w:tcBorders>
          </w:tcPr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напряму </w:t>
            </w:r>
          </w:p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417" w:type="dxa"/>
          </w:tcPr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програми</w:t>
            </w:r>
          </w:p>
        </w:tc>
        <w:tc>
          <w:tcPr>
            <w:tcW w:w="1134" w:type="dxa"/>
          </w:tcPr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949" w:type="dxa"/>
          </w:tcPr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170" w:type="dxa"/>
          </w:tcPr>
          <w:p w:rsidR="00AA01B0" w:rsidRPr="00A859BA" w:rsidRDefault="00E605E2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A01B0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бсяги фінансування, грн.,</w:t>
            </w:r>
          </w:p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559" w:type="dxa"/>
          </w:tcPr>
          <w:p w:rsidR="00AA01B0" w:rsidRPr="00A859BA" w:rsidRDefault="00AA01B0" w:rsidP="00F81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AA01B0" w:rsidRPr="00E605E2" w:rsidTr="00E605E2">
        <w:trPr>
          <w:trHeight w:val="1265"/>
        </w:trPr>
        <w:tc>
          <w:tcPr>
            <w:tcW w:w="1420" w:type="dxa"/>
            <w:tcBorders>
              <w:left w:val="single" w:sz="4" w:space="0" w:color="auto"/>
            </w:tcBorders>
          </w:tcPr>
          <w:p w:rsidR="00AA01B0" w:rsidRPr="00A859BA" w:rsidRDefault="00AA01B0" w:rsidP="00F97F0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рівня освіти молоді громади </w:t>
            </w:r>
          </w:p>
        </w:tc>
        <w:tc>
          <w:tcPr>
            <w:tcW w:w="1417" w:type="dxa"/>
          </w:tcPr>
          <w:p w:rsidR="00AA01B0" w:rsidRPr="00A859BA" w:rsidRDefault="00AA01B0" w:rsidP="00ED7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своєчасне </w:t>
            </w:r>
            <w:proofErr w:type="spellStart"/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</w:t>
            </w:r>
            <w:proofErr w:type="spellEnd"/>
          </w:p>
          <w:p w:rsidR="00AA01B0" w:rsidRPr="00A859BA" w:rsidRDefault="00AA01B0" w:rsidP="00ED7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у визначених обсягах</w:t>
            </w:r>
            <w:r w:rsidR="00E60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навчання дитини-сироти  (контракт)</w:t>
            </w:r>
          </w:p>
        </w:tc>
        <w:tc>
          <w:tcPr>
            <w:tcW w:w="1134" w:type="dxa"/>
          </w:tcPr>
          <w:p w:rsidR="00AA01B0" w:rsidRDefault="00AA01B0" w:rsidP="00ED74B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роки/</w:t>
            </w:r>
          </w:p>
          <w:p w:rsidR="00AA01B0" w:rsidRPr="00A859BA" w:rsidRDefault="00AA01B0" w:rsidP="00ED74B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весь термін навчання</w:t>
            </w:r>
          </w:p>
        </w:tc>
        <w:tc>
          <w:tcPr>
            <w:tcW w:w="1949" w:type="dxa"/>
          </w:tcPr>
          <w:p w:rsidR="00AA01B0" w:rsidRPr="00A859BA" w:rsidRDefault="00541C1A" w:rsidP="00541C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Авангардівська селищна</w:t>
            </w:r>
            <w:r w:rsidR="00AA01B0" w:rsidRPr="00A859B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170" w:type="dxa"/>
            <w:tcBorders>
              <w:right w:val="nil"/>
            </w:tcBorders>
          </w:tcPr>
          <w:p w:rsidR="00AA01B0" w:rsidRPr="00A859BA" w:rsidRDefault="00AA01B0" w:rsidP="00966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366E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283" w:type="dxa"/>
            <w:tcBorders>
              <w:right w:val="nil"/>
            </w:tcBorders>
          </w:tcPr>
          <w:p w:rsidR="00AA01B0" w:rsidRPr="00A859BA" w:rsidRDefault="00AA01B0" w:rsidP="00ED7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AA01B0" w:rsidRPr="00A859BA" w:rsidRDefault="00E605E2" w:rsidP="00ED74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AA01B0" w:rsidRPr="00A85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Авангардівської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1559" w:type="dxa"/>
          </w:tcPr>
          <w:p w:rsidR="00AA01B0" w:rsidRPr="00A859BA" w:rsidRDefault="00AA01B0" w:rsidP="00E605E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добуття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середньої спеціальної або вищої</w:t>
            </w:r>
            <w:r w:rsidRPr="00A859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дітьми-сиротами </w:t>
            </w:r>
          </w:p>
        </w:tc>
      </w:tr>
    </w:tbl>
    <w:p w:rsidR="008813E6" w:rsidRPr="00A859BA" w:rsidRDefault="008813E6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C4A32" w:rsidRPr="00A859BA" w:rsidRDefault="003C4A32" w:rsidP="000D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59BA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F97F08" w:rsidRPr="00A859B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>. Підвищити рівень захищеності дітей-сиріт</w:t>
      </w:r>
      <w:r w:rsidR="00F97F08" w:rsidRPr="00A859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859BA">
        <w:rPr>
          <w:rFonts w:ascii="Times New Roman" w:hAnsi="Times New Roman" w:cs="Times New Roman"/>
          <w:sz w:val="24"/>
          <w:szCs w:val="24"/>
          <w:lang w:val="uk-UA"/>
        </w:rPr>
        <w:t xml:space="preserve"> які відповідно до чинного законодавства України потребують соціального захисту, і реалізувати їх конституційні права.</w:t>
      </w:r>
    </w:p>
    <w:p w:rsidR="0089044D" w:rsidRPr="00A859BA" w:rsidRDefault="0089044D" w:rsidP="0089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3078" w:rsidRPr="00A859BA" w:rsidRDefault="009E30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5E8" w:rsidRPr="00A859BA" w:rsidRDefault="00FA1B8D" w:rsidP="00AE13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ради</w:t>
      </w:r>
      <w:r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A0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A0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</w:t>
      </w:r>
      <w:r w:rsidR="00540A87"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алентина </w:t>
      </w:r>
      <w:r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</w:t>
      </w:r>
      <w:r w:rsidR="00540A87" w:rsidRPr="00A859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</w:t>
      </w:r>
    </w:p>
    <w:p w:rsidR="00BF25E8" w:rsidRPr="00A859BA" w:rsidRDefault="00BF25E8" w:rsidP="00A859B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  <w:lang w:val="uk-UA"/>
        </w:rPr>
      </w:pPr>
    </w:p>
    <w:sectPr w:rsidR="00BF25E8" w:rsidRPr="00A859BA" w:rsidSect="001C5E50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5D3"/>
    <w:rsid w:val="00051E95"/>
    <w:rsid w:val="000D525E"/>
    <w:rsid w:val="000E4D1E"/>
    <w:rsid w:val="000F3521"/>
    <w:rsid w:val="00104BD9"/>
    <w:rsid w:val="001219C6"/>
    <w:rsid w:val="001C5E50"/>
    <w:rsid w:val="001F071A"/>
    <w:rsid w:val="00236371"/>
    <w:rsid w:val="002372C4"/>
    <w:rsid w:val="002806B5"/>
    <w:rsid w:val="00366E8F"/>
    <w:rsid w:val="00385F39"/>
    <w:rsid w:val="003C4A32"/>
    <w:rsid w:val="003D7B48"/>
    <w:rsid w:val="003F4134"/>
    <w:rsid w:val="0042014E"/>
    <w:rsid w:val="00462CF9"/>
    <w:rsid w:val="004E69B4"/>
    <w:rsid w:val="00515EF4"/>
    <w:rsid w:val="00522E5C"/>
    <w:rsid w:val="00540A87"/>
    <w:rsid w:val="00541C1A"/>
    <w:rsid w:val="00587FF9"/>
    <w:rsid w:val="005C150D"/>
    <w:rsid w:val="005D2B01"/>
    <w:rsid w:val="005D3677"/>
    <w:rsid w:val="006005DE"/>
    <w:rsid w:val="00606F6C"/>
    <w:rsid w:val="0061401A"/>
    <w:rsid w:val="00644833"/>
    <w:rsid w:val="00652193"/>
    <w:rsid w:val="006E667B"/>
    <w:rsid w:val="007C60EA"/>
    <w:rsid w:val="007D5808"/>
    <w:rsid w:val="0080404C"/>
    <w:rsid w:val="00871687"/>
    <w:rsid w:val="00881331"/>
    <w:rsid w:val="008813E6"/>
    <w:rsid w:val="0089044D"/>
    <w:rsid w:val="008B36B2"/>
    <w:rsid w:val="008C50F4"/>
    <w:rsid w:val="008F4828"/>
    <w:rsid w:val="009003F2"/>
    <w:rsid w:val="00906B46"/>
    <w:rsid w:val="00942D55"/>
    <w:rsid w:val="00942F13"/>
    <w:rsid w:val="00966837"/>
    <w:rsid w:val="009729D1"/>
    <w:rsid w:val="009C7D4C"/>
    <w:rsid w:val="009D3F6A"/>
    <w:rsid w:val="009E3078"/>
    <w:rsid w:val="00A27134"/>
    <w:rsid w:val="00A729A1"/>
    <w:rsid w:val="00A859BA"/>
    <w:rsid w:val="00AA01B0"/>
    <w:rsid w:val="00AC042C"/>
    <w:rsid w:val="00AE13F0"/>
    <w:rsid w:val="00B1397D"/>
    <w:rsid w:val="00B46DB1"/>
    <w:rsid w:val="00BF25E8"/>
    <w:rsid w:val="00BF3746"/>
    <w:rsid w:val="00BF6883"/>
    <w:rsid w:val="00C17E40"/>
    <w:rsid w:val="00C70122"/>
    <w:rsid w:val="00C74D69"/>
    <w:rsid w:val="00D069D7"/>
    <w:rsid w:val="00D5266D"/>
    <w:rsid w:val="00D57FAF"/>
    <w:rsid w:val="00D848A7"/>
    <w:rsid w:val="00DA5C1C"/>
    <w:rsid w:val="00DC436D"/>
    <w:rsid w:val="00E605E2"/>
    <w:rsid w:val="00E825D3"/>
    <w:rsid w:val="00EB6345"/>
    <w:rsid w:val="00EE0211"/>
    <w:rsid w:val="00F31A7B"/>
    <w:rsid w:val="00F81E78"/>
    <w:rsid w:val="00F97F08"/>
    <w:rsid w:val="00FA1B8D"/>
    <w:rsid w:val="00FA56E3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33832-1F45-491E-AACC-494917A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4652-56A5-4D73-B975-8D217EC6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3085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2021-08-18T15:09:00Z</cp:lastPrinted>
  <dcterms:created xsi:type="dcterms:W3CDTF">2021-07-16T06:17:00Z</dcterms:created>
  <dcterms:modified xsi:type="dcterms:W3CDTF">2021-08-31T11:53:00Z</dcterms:modified>
</cp:coreProperties>
</file>