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0F" w:rsidRDefault="00337B0F" w:rsidP="00750C0E">
      <w:pPr>
        <w:rPr>
          <w:sz w:val="28"/>
        </w:rPr>
      </w:pPr>
      <w:bookmarkStart w:id="0" w:name="_GoBack"/>
      <w:bookmarkEnd w:id="0"/>
    </w:p>
    <w:p w:rsidR="00337B0F" w:rsidRDefault="00337B0F" w:rsidP="00750C0E">
      <w:pPr>
        <w:rPr>
          <w:sz w:val="28"/>
        </w:rPr>
      </w:pPr>
    </w:p>
    <w:p w:rsidR="00337B0F" w:rsidRDefault="00337B0F" w:rsidP="00750C0E">
      <w:pPr>
        <w:rPr>
          <w:sz w:val="28"/>
        </w:rPr>
      </w:pPr>
    </w:p>
    <w:p w:rsidR="00337B0F" w:rsidRDefault="00337B0F" w:rsidP="00750C0E">
      <w:pPr>
        <w:rPr>
          <w:sz w:val="28"/>
        </w:rPr>
      </w:pPr>
    </w:p>
    <w:p w:rsidR="00337B0F" w:rsidRDefault="00337B0F" w:rsidP="00750C0E">
      <w:pPr>
        <w:rPr>
          <w:sz w:val="28"/>
        </w:rPr>
      </w:pPr>
    </w:p>
    <w:p w:rsidR="00337B0F" w:rsidRDefault="00337B0F" w:rsidP="00750C0E">
      <w:pPr>
        <w:rPr>
          <w:sz w:val="28"/>
        </w:rPr>
      </w:pPr>
    </w:p>
    <w:p w:rsidR="00337B0F" w:rsidRDefault="00337B0F" w:rsidP="00750C0E">
      <w:pPr>
        <w:rPr>
          <w:sz w:val="28"/>
        </w:rPr>
      </w:pPr>
    </w:p>
    <w:p w:rsidR="00337B0F" w:rsidRDefault="00337B0F" w:rsidP="00750C0E">
      <w:pPr>
        <w:rPr>
          <w:sz w:val="28"/>
        </w:rPr>
      </w:pPr>
    </w:p>
    <w:p w:rsidR="00337B0F" w:rsidRDefault="00337B0F" w:rsidP="00750C0E">
      <w:pPr>
        <w:rPr>
          <w:sz w:val="28"/>
        </w:rPr>
      </w:pPr>
    </w:p>
    <w:p w:rsidR="00337B0F" w:rsidRDefault="00337B0F" w:rsidP="00750C0E">
      <w:pPr>
        <w:rPr>
          <w:sz w:val="28"/>
        </w:rPr>
      </w:pPr>
    </w:p>
    <w:p w:rsidR="00337B0F" w:rsidRDefault="00337B0F" w:rsidP="00750C0E">
      <w:pPr>
        <w:rPr>
          <w:sz w:val="28"/>
        </w:rPr>
      </w:pPr>
    </w:p>
    <w:p w:rsidR="00337B0F" w:rsidRDefault="00337B0F" w:rsidP="00750C0E">
      <w:pPr>
        <w:rPr>
          <w:sz w:val="28"/>
        </w:rPr>
      </w:pPr>
    </w:p>
    <w:p w:rsidR="00337B0F" w:rsidRDefault="00337B0F" w:rsidP="00750C0E">
      <w:pPr>
        <w:rPr>
          <w:sz w:val="28"/>
        </w:rPr>
      </w:pPr>
    </w:p>
    <w:p w:rsidR="00337B0F" w:rsidRDefault="00337B0F" w:rsidP="00750C0E">
      <w:pPr>
        <w:rPr>
          <w:sz w:val="28"/>
        </w:rPr>
      </w:pPr>
    </w:p>
    <w:p w:rsidR="00750C0E" w:rsidRDefault="00750C0E" w:rsidP="00750C0E">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421681" w:rsidRPr="00157E38" w:rsidRDefault="00EB6F9A" w:rsidP="00FF3F56">
      <w:pPr>
        <w:ind w:right="4315"/>
        <w:rPr>
          <w:color w:val="000000"/>
          <w:sz w:val="28"/>
          <w:szCs w:val="28"/>
        </w:rPr>
      </w:pPr>
      <w:r>
        <w:rPr>
          <w:color w:val="000000"/>
          <w:sz w:val="28"/>
          <w:szCs w:val="28"/>
        </w:rPr>
        <w:t xml:space="preserve">Про </w:t>
      </w:r>
      <w:r w:rsidR="00337B0F">
        <w:rPr>
          <w:color w:val="000000"/>
          <w:sz w:val="28"/>
          <w:szCs w:val="28"/>
        </w:rPr>
        <w:t>внесення змін до</w:t>
      </w:r>
      <w:r w:rsidR="00045B13">
        <w:rPr>
          <w:color w:val="000000"/>
          <w:sz w:val="28"/>
          <w:szCs w:val="28"/>
        </w:rPr>
        <w:t xml:space="preserve"> рішення №97-</w:t>
      </w:r>
      <w:r w:rsidR="00045B13">
        <w:rPr>
          <w:color w:val="000000"/>
          <w:sz w:val="28"/>
          <w:szCs w:val="28"/>
          <w:lang w:val="en-US"/>
        </w:rPr>
        <w:t>VIII</w:t>
      </w:r>
      <w:r w:rsidR="00045B13">
        <w:rPr>
          <w:color w:val="000000"/>
          <w:sz w:val="28"/>
          <w:szCs w:val="28"/>
        </w:rPr>
        <w:t xml:space="preserve"> від  24.12.2021 року «</w:t>
      </w:r>
      <w:r w:rsidR="00337B0F">
        <w:rPr>
          <w:color w:val="000000"/>
          <w:sz w:val="28"/>
          <w:szCs w:val="28"/>
        </w:rPr>
        <w:t xml:space="preserve">  П</w:t>
      </w:r>
      <w:r w:rsidR="00B80620" w:rsidRPr="00157E38">
        <w:rPr>
          <w:color w:val="000000"/>
          <w:sz w:val="28"/>
          <w:szCs w:val="28"/>
        </w:rPr>
        <w:t>рограми</w:t>
      </w:r>
    </w:p>
    <w:p w:rsidR="00B80620" w:rsidRPr="00157E38" w:rsidRDefault="00ED3D42" w:rsidP="00FF3F56">
      <w:pPr>
        <w:ind w:right="4315"/>
        <w:rPr>
          <w:color w:val="000000"/>
          <w:sz w:val="28"/>
          <w:szCs w:val="28"/>
        </w:rPr>
      </w:pPr>
      <w:r w:rsidRPr="00157E38">
        <w:rPr>
          <w:color w:val="000000"/>
          <w:sz w:val="28"/>
          <w:szCs w:val="28"/>
        </w:rPr>
        <w:t>розвитку фізичної культури і спорту</w:t>
      </w:r>
      <w:r w:rsidR="00775198">
        <w:rPr>
          <w:color w:val="000000"/>
          <w:sz w:val="28"/>
          <w:szCs w:val="28"/>
          <w:lang w:val="ru-RU"/>
        </w:rPr>
        <w:t xml:space="preserve"> </w:t>
      </w:r>
      <w:proofErr w:type="spellStart"/>
      <w:r w:rsidR="00775198">
        <w:rPr>
          <w:color w:val="000000"/>
          <w:sz w:val="28"/>
          <w:szCs w:val="28"/>
          <w:lang w:val="ru-RU"/>
        </w:rPr>
        <w:t>Авангардівсько</w:t>
      </w:r>
      <w:proofErr w:type="spellEnd"/>
      <w:r w:rsidR="00775198">
        <w:rPr>
          <w:color w:val="000000"/>
          <w:sz w:val="28"/>
          <w:szCs w:val="28"/>
        </w:rPr>
        <w:t>ї</w:t>
      </w:r>
      <w:r w:rsidRPr="00157E38">
        <w:rPr>
          <w:color w:val="000000"/>
          <w:sz w:val="28"/>
          <w:szCs w:val="28"/>
        </w:rPr>
        <w:t xml:space="preserve"> </w:t>
      </w:r>
      <w:r w:rsidR="00775198">
        <w:rPr>
          <w:color w:val="000000"/>
          <w:sz w:val="28"/>
          <w:szCs w:val="28"/>
        </w:rPr>
        <w:t xml:space="preserve">селищної ради </w:t>
      </w:r>
      <w:r w:rsidRPr="00157E38">
        <w:rPr>
          <w:color w:val="000000"/>
          <w:sz w:val="28"/>
          <w:szCs w:val="28"/>
        </w:rPr>
        <w:t xml:space="preserve">на </w:t>
      </w:r>
      <w:r w:rsidR="002A6A7E">
        <w:rPr>
          <w:color w:val="000000"/>
          <w:sz w:val="28"/>
          <w:szCs w:val="28"/>
        </w:rPr>
        <w:t>2021</w:t>
      </w:r>
      <w:r w:rsidR="00CD43E9">
        <w:rPr>
          <w:color w:val="000000"/>
          <w:sz w:val="28"/>
          <w:szCs w:val="28"/>
        </w:rPr>
        <w:t xml:space="preserve"> рік</w:t>
      </w:r>
      <w:r w:rsidR="00045B13">
        <w:rPr>
          <w:color w:val="000000"/>
          <w:sz w:val="28"/>
          <w:szCs w:val="28"/>
        </w:rPr>
        <w:t>»</w:t>
      </w:r>
    </w:p>
    <w:p w:rsidR="00B80620" w:rsidRPr="00750C0E" w:rsidRDefault="00B80620" w:rsidP="00B80620">
      <w:pPr>
        <w:jc w:val="both"/>
        <w:rPr>
          <w:b/>
          <w:color w:val="000000"/>
          <w:sz w:val="24"/>
          <w:szCs w:val="24"/>
        </w:rPr>
      </w:pPr>
    </w:p>
    <w:p w:rsidR="00805CB5" w:rsidRPr="00B91B77" w:rsidRDefault="00805CB5" w:rsidP="00B80620">
      <w:pPr>
        <w:jc w:val="both"/>
        <w:rPr>
          <w:color w:val="000000"/>
          <w:sz w:val="24"/>
          <w:szCs w:val="24"/>
        </w:rPr>
      </w:pPr>
    </w:p>
    <w:p w:rsidR="00045B13" w:rsidRDefault="0039142F" w:rsidP="00750C0E">
      <w:pPr>
        <w:shd w:val="clear" w:color="auto" w:fill="FFFFFF"/>
        <w:ind w:firstLine="567"/>
        <w:jc w:val="both"/>
        <w:rPr>
          <w:b/>
          <w:spacing w:val="-1"/>
          <w:sz w:val="28"/>
          <w:szCs w:val="28"/>
        </w:rPr>
      </w:pPr>
      <w:r>
        <w:rPr>
          <w:color w:val="000000"/>
          <w:sz w:val="28"/>
          <w:szCs w:val="28"/>
          <w:shd w:val="clear" w:color="auto" w:fill="FFFFFF"/>
        </w:rPr>
        <w:t>В</w:t>
      </w:r>
      <w:r w:rsidRPr="0039142F">
        <w:rPr>
          <w:color w:val="000000"/>
          <w:sz w:val="28"/>
          <w:szCs w:val="28"/>
          <w:shd w:val="clear" w:color="auto" w:fill="FFFFFF"/>
        </w:rPr>
        <w:t>ідповідно до</w:t>
      </w:r>
      <w:r>
        <w:rPr>
          <w:color w:val="000000"/>
          <w:sz w:val="28"/>
          <w:szCs w:val="28"/>
          <w:shd w:val="clear" w:color="auto" w:fill="FFFFFF"/>
        </w:rPr>
        <w:t xml:space="preserve"> звернення </w:t>
      </w:r>
      <w:r w:rsidRPr="0039142F">
        <w:rPr>
          <w:color w:val="000000"/>
          <w:sz w:val="28"/>
          <w:szCs w:val="28"/>
          <w:shd w:val="clear" w:color="auto" w:fill="FFFFFF"/>
        </w:rPr>
        <w:t xml:space="preserve"> </w:t>
      </w:r>
      <w:r w:rsidR="00676396">
        <w:rPr>
          <w:color w:val="000000"/>
          <w:sz w:val="28"/>
          <w:szCs w:val="28"/>
          <w:shd w:val="clear" w:color="auto" w:fill="FFFFFF"/>
        </w:rPr>
        <w:t>начальника</w:t>
      </w:r>
      <w:r w:rsidR="00330C1C">
        <w:rPr>
          <w:color w:val="000000"/>
          <w:sz w:val="28"/>
          <w:szCs w:val="28"/>
          <w:shd w:val="clear" w:color="auto" w:fill="FFFFFF"/>
        </w:rPr>
        <w:t xml:space="preserve"> в</w:t>
      </w:r>
      <w:r w:rsidR="00330C1C" w:rsidRPr="00330C1C">
        <w:rPr>
          <w:color w:val="000000"/>
          <w:sz w:val="28"/>
          <w:szCs w:val="28"/>
          <w:shd w:val="clear" w:color="auto" w:fill="FFFFFF"/>
        </w:rPr>
        <w:t xml:space="preserve">ідділу освіти, культури, молоді та спорту </w:t>
      </w:r>
      <w:proofErr w:type="spellStart"/>
      <w:r w:rsidR="00330C1C" w:rsidRPr="00330C1C">
        <w:rPr>
          <w:color w:val="000000"/>
          <w:sz w:val="28"/>
          <w:szCs w:val="28"/>
          <w:shd w:val="clear" w:color="auto" w:fill="FFFFFF"/>
        </w:rPr>
        <w:t>Авангардівської</w:t>
      </w:r>
      <w:proofErr w:type="spellEnd"/>
      <w:r w:rsidR="00330C1C" w:rsidRPr="00330C1C">
        <w:rPr>
          <w:color w:val="000000"/>
          <w:sz w:val="28"/>
          <w:szCs w:val="28"/>
          <w:shd w:val="clear" w:color="auto" w:fill="FFFFFF"/>
        </w:rPr>
        <w:t xml:space="preserve"> селищної ради</w:t>
      </w:r>
      <w:r w:rsidR="00330C1C">
        <w:rPr>
          <w:color w:val="000000"/>
          <w:sz w:val="28"/>
          <w:szCs w:val="28"/>
          <w:shd w:val="clear" w:color="auto" w:fill="FFFFFF"/>
        </w:rPr>
        <w:t xml:space="preserve"> </w:t>
      </w:r>
      <w:proofErr w:type="spellStart"/>
      <w:r w:rsidR="00676396">
        <w:rPr>
          <w:color w:val="000000"/>
          <w:sz w:val="28"/>
          <w:szCs w:val="28"/>
          <w:shd w:val="clear" w:color="auto" w:fill="FFFFFF"/>
        </w:rPr>
        <w:t>Солотинської</w:t>
      </w:r>
      <w:proofErr w:type="spellEnd"/>
      <w:r w:rsidR="00676396">
        <w:rPr>
          <w:color w:val="000000"/>
          <w:sz w:val="28"/>
          <w:szCs w:val="28"/>
          <w:shd w:val="clear" w:color="auto" w:fill="FFFFFF"/>
        </w:rPr>
        <w:t xml:space="preserve"> І.В. </w:t>
      </w:r>
      <w:r w:rsidR="00337B0F">
        <w:rPr>
          <w:color w:val="000000"/>
          <w:sz w:val="28"/>
          <w:szCs w:val="28"/>
          <w:shd w:val="clear" w:color="auto" w:fill="FFFFFF"/>
        </w:rPr>
        <w:t>№467</w:t>
      </w:r>
      <w:r w:rsidR="00330C1C">
        <w:rPr>
          <w:color w:val="000000"/>
          <w:sz w:val="28"/>
          <w:szCs w:val="28"/>
          <w:shd w:val="clear" w:color="auto" w:fill="FFFFFF"/>
        </w:rPr>
        <w:t xml:space="preserve"> від </w:t>
      </w:r>
      <w:r w:rsidR="00337B0F">
        <w:rPr>
          <w:color w:val="000000"/>
          <w:sz w:val="28"/>
          <w:szCs w:val="28"/>
          <w:shd w:val="clear" w:color="auto" w:fill="FFFFFF"/>
        </w:rPr>
        <w:t>10.08.2021</w:t>
      </w:r>
      <w:r w:rsidR="00330C1C">
        <w:rPr>
          <w:color w:val="000000"/>
          <w:sz w:val="28"/>
          <w:szCs w:val="28"/>
          <w:shd w:val="clear" w:color="auto" w:fill="FFFFFF"/>
        </w:rPr>
        <w:t xml:space="preserve">, </w:t>
      </w:r>
      <w:r w:rsidR="00330C1C" w:rsidRPr="00330C1C">
        <w:rPr>
          <w:color w:val="000000"/>
          <w:sz w:val="28"/>
          <w:szCs w:val="28"/>
          <w:shd w:val="clear" w:color="auto" w:fill="FFFFFF"/>
        </w:rPr>
        <w:t xml:space="preserve"> </w:t>
      </w:r>
      <w:r w:rsidR="00330C1C">
        <w:rPr>
          <w:color w:val="000000"/>
          <w:sz w:val="28"/>
          <w:szCs w:val="28"/>
          <w:shd w:val="clear" w:color="auto" w:fill="FFFFFF"/>
        </w:rPr>
        <w:t>з</w:t>
      </w:r>
      <w:r w:rsidR="00D8079B">
        <w:rPr>
          <w:color w:val="000000"/>
          <w:sz w:val="28"/>
          <w:szCs w:val="28"/>
          <w:shd w:val="clear" w:color="auto" w:fill="FFFFFF"/>
        </w:rPr>
        <w:t xml:space="preserve"> метою створення належних умов для фізичного та духовного розвитку населення, відповідно до Закону України «Про фізичну культуру і спорт» від 17.11.2009 року, розпорядження Кабінету Міністрів України від 9 грудня 2015 р. №1320-р «Про схвалення Концепції Державної цільової соціальної програми розвитку фізичної куль</w:t>
      </w:r>
      <w:r w:rsidR="002A6A7E">
        <w:rPr>
          <w:color w:val="000000"/>
          <w:sz w:val="28"/>
          <w:szCs w:val="28"/>
          <w:shd w:val="clear" w:color="auto" w:fill="FFFFFF"/>
        </w:rPr>
        <w:t>тури та спорту на період до 2021</w:t>
      </w:r>
      <w:r w:rsidR="00D8079B">
        <w:rPr>
          <w:color w:val="000000"/>
          <w:sz w:val="28"/>
          <w:szCs w:val="28"/>
          <w:shd w:val="clear" w:color="auto" w:fill="FFFFFF"/>
        </w:rPr>
        <w:t xml:space="preserve"> року», керуючись пунктом 16 частини 1 статті 43 Закону України «Про місцеве самоврядування в Україні», </w:t>
      </w:r>
      <w:proofErr w:type="spellStart"/>
      <w:r w:rsidR="006442A4">
        <w:rPr>
          <w:color w:val="000000"/>
          <w:sz w:val="28"/>
          <w:szCs w:val="28"/>
          <w:shd w:val="clear" w:color="auto" w:fill="FFFFFF"/>
        </w:rPr>
        <w:t>Авангардівська</w:t>
      </w:r>
      <w:proofErr w:type="spellEnd"/>
      <w:r w:rsidR="006442A4">
        <w:rPr>
          <w:color w:val="000000"/>
          <w:sz w:val="28"/>
          <w:szCs w:val="28"/>
          <w:shd w:val="clear" w:color="auto" w:fill="FFFFFF"/>
        </w:rPr>
        <w:t xml:space="preserve"> </w:t>
      </w:r>
      <w:r w:rsidR="00CD43E9">
        <w:rPr>
          <w:spacing w:val="-1"/>
          <w:sz w:val="28"/>
          <w:szCs w:val="28"/>
        </w:rPr>
        <w:t xml:space="preserve">селищна </w:t>
      </w:r>
      <w:r w:rsidR="008A2F64" w:rsidRPr="00750C0E">
        <w:rPr>
          <w:spacing w:val="-1"/>
          <w:sz w:val="28"/>
          <w:szCs w:val="28"/>
        </w:rPr>
        <w:t xml:space="preserve"> рада</w:t>
      </w:r>
      <w:r w:rsidR="008A2F64" w:rsidRPr="00750C0E">
        <w:rPr>
          <w:b/>
          <w:spacing w:val="-1"/>
          <w:sz w:val="28"/>
          <w:szCs w:val="28"/>
        </w:rPr>
        <w:t xml:space="preserve"> </w:t>
      </w:r>
    </w:p>
    <w:p w:rsidR="008A2F64" w:rsidRPr="00045B13" w:rsidRDefault="00045B13" w:rsidP="00045B13">
      <w:pPr>
        <w:shd w:val="clear" w:color="auto" w:fill="FFFFFF"/>
        <w:ind w:firstLine="567"/>
        <w:jc w:val="both"/>
        <w:rPr>
          <w:b/>
          <w:sz w:val="28"/>
          <w:szCs w:val="28"/>
        </w:rPr>
      </w:pPr>
      <w:r w:rsidRPr="00045B13">
        <w:rPr>
          <w:b/>
          <w:sz w:val="28"/>
          <w:szCs w:val="28"/>
        </w:rPr>
        <w:t>ВИРІШИЛА:</w:t>
      </w:r>
    </w:p>
    <w:p w:rsidR="004730D1" w:rsidRPr="00045B13" w:rsidRDefault="00337B0F" w:rsidP="00045B13">
      <w:pPr>
        <w:pStyle w:val="af2"/>
        <w:numPr>
          <w:ilvl w:val="0"/>
          <w:numId w:val="24"/>
        </w:numPr>
        <w:ind w:left="0" w:firstLine="0"/>
        <w:jc w:val="both"/>
        <w:rPr>
          <w:rFonts w:ascii="Times New Roman" w:hAnsi="Times New Roman"/>
          <w:color w:val="000000"/>
          <w:sz w:val="28"/>
          <w:szCs w:val="28"/>
        </w:rPr>
      </w:pPr>
      <w:r w:rsidRPr="00045B13">
        <w:rPr>
          <w:rFonts w:ascii="Times New Roman" w:hAnsi="Times New Roman"/>
          <w:color w:val="000000"/>
          <w:sz w:val="28"/>
          <w:szCs w:val="28"/>
        </w:rPr>
        <w:t>Внести зміни до П</w:t>
      </w:r>
      <w:r w:rsidR="00775198" w:rsidRPr="00045B13">
        <w:rPr>
          <w:rFonts w:ascii="Times New Roman" w:hAnsi="Times New Roman"/>
          <w:color w:val="000000"/>
          <w:sz w:val="28"/>
          <w:szCs w:val="28"/>
        </w:rPr>
        <w:t>рограм</w:t>
      </w:r>
      <w:r w:rsidRPr="00045B13">
        <w:rPr>
          <w:rFonts w:ascii="Times New Roman" w:hAnsi="Times New Roman"/>
          <w:color w:val="000000"/>
          <w:sz w:val="28"/>
          <w:szCs w:val="28"/>
        </w:rPr>
        <w:t>и</w:t>
      </w:r>
      <w:r w:rsidR="007B4804" w:rsidRPr="00045B13">
        <w:rPr>
          <w:rFonts w:ascii="Times New Roman" w:hAnsi="Times New Roman"/>
          <w:color w:val="000000"/>
          <w:sz w:val="28"/>
          <w:szCs w:val="28"/>
        </w:rPr>
        <w:t xml:space="preserve"> </w:t>
      </w:r>
      <w:r w:rsidR="00ED3D42" w:rsidRPr="00045B13">
        <w:rPr>
          <w:rFonts w:ascii="Times New Roman" w:hAnsi="Times New Roman"/>
          <w:color w:val="000000"/>
          <w:sz w:val="28"/>
          <w:szCs w:val="28"/>
        </w:rPr>
        <w:t>розвитку фізичної культури і спорту</w:t>
      </w:r>
      <w:r w:rsidR="00775198" w:rsidRPr="00045B13">
        <w:rPr>
          <w:rFonts w:ascii="Times New Roman" w:hAnsi="Times New Roman"/>
          <w:sz w:val="28"/>
          <w:szCs w:val="28"/>
        </w:rPr>
        <w:t xml:space="preserve"> </w:t>
      </w:r>
      <w:proofErr w:type="spellStart"/>
      <w:r w:rsidR="00775198" w:rsidRPr="00045B13">
        <w:rPr>
          <w:rFonts w:ascii="Times New Roman" w:hAnsi="Times New Roman"/>
          <w:color w:val="000000"/>
          <w:sz w:val="28"/>
          <w:szCs w:val="28"/>
        </w:rPr>
        <w:t>Авангардівської</w:t>
      </w:r>
      <w:proofErr w:type="spellEnd"/>
      <w:r w:rsidR="00775198" w:rsidRPr="00045B13">
        <w:rPr>
          <w:rFonts w:ascii="Times New Roman" w:hAnsi="Times New Roman"/>
          <w:color w:val="000000"/>
          <w:sz w:val="28"/>
          <w:szCs w:val="28"/>
        </w:rPr>
        <w:t xml:space="preserve"> селищної ради</w:t>
      </w:r>
      <w:r w:rsidR="00ED3D42" w:rsidRPr="00045B13">
        <w:rPr>
          <w:rFonts w:ascii="Times New Roman" w:hAnsi="Times New Roman"/>
          <w:color w:val="000000"/>
          <w:sz w:val="28"/>
          <w:szCs w:val="28"/>
        </w:rPr>
        <w:t xml:space="preserve"> на </w:t>
      </w:r>
      <w:r w:rsidR="002A6A7E" w:rsidRPr="00045B13">
        <w:rPr>
          <w:rFonts w:ascii="Times New Roman" w:hAnsi="Times New Roman"/>
          <w:color w:val="000000"/>
          <w:sz w:val="28"/>
          <w:szCs w:val="28"/>
        </w:rPr>
        <w:t>2021</w:t>
      </w:r>
      <w:r w:rsidR="00CD43E9" w:rsidRPr="00045B13">
        <w:rPr>
          <w:rFonts w:ascii="Times New Roman" w:hAnsi="Times New Roman"/>
          <w:color w:val="000000"/>
          <w:sz w:val="28"/>
          <w:szCs w:val="28"/>
        </w:rPr>
        <w:t xml:space="preserve"> рік</w:t>
      </w:r>
      <w:r w:rsidRPr="00045B13">
        <w:rPr>
          <w:rFonts w:ascii="Times New Roman" w:hAnsi="Times New Roman"/>
          <w:color w:val="000000"/>
          <w:sz w:val="28"/>
          <w:szCs w:val="28"/>
        </w:rPr>
        <w:t xml:space="preserve"> та викласти програму у новій редакції</w:t>
      </w:r>
      <w:r w:rsidR="007B4804" w:rsidRPr="00045B13">
        <w:rPr>
          <w:rFonts w:ascii="Times New Roman" w:hAnsi="Times New Roman"/>
          <w:color w:val="000000"/>
          <w:sz w:val="28"/>
          <w:szCs w:val="28"/>
        </w:rPr>
        <w:t xml:space="preserve"> </w:t>
      </w:r>
      <w:r w:rsidR="004730D1" w:rsidRPr="00045B13">
        <w:rPr>
          <w:rFonts w:ascii="Times New Roman" w:hAnsi="Times New Roman"/>
          <w:color w:val="000000"/>
          <w:sz w:val="28"/>
          <w:szCs w:val="28"/>
        </w:rPr>
        <w:t>(</w:t>
      </w:r>
      <w:hyperlink r:id="rId7" w:tgtFrame="_blank" w:history="1">
        <w:r w:rsidR="004730D1" w:rsidRPr="00045B13">
          <w:rPr>
            <w:rFonts w:ascii="Times New Roman" w:hAnsi="Times New Roman"/>
            <w:color w:val="000000"/>
            <w:sz w:val="28"/>
            <w:szCs w:val="28"/>
          </w:rPr>
          <w:t>додається</w:t>
        </w:r>
      </w:hyperlink>
      <w:r w:rsidR="00750C0E" w:rsidRPr="00045B13">
        <w:rPr>
          <w:rFonts w:ascii="Times New Roman" w:hAnsi="Times New Roman"/>
          <w:color w:val="000000"/>
          <w:sz w:val="28"/>
          <w:szCs w:val="28"/>
        </w:rPr>
        <w:t>).</w:t>
      </w:r>
    </w:p>
    <w:p w:rsidR="00045B13" w:rsidRPr="00045B13" w:rsidRDefault="00045B13" w:rsidP="00045B13">
      <w:pPr>
        <w:pStyle w:val="af2"/>
        <w:numPr>
          <w:ilvl w:val="0"/>
          <w:numId w:val="24"/>
        </w:numPr>
        <w:ind w:left="0" w:firstLine="0"/>
        <w:jc w:val="both"/>
        <w:rPr>
          <w:rFonts w:ascii="Times New Roman" w:hAnsi="Times New Roman"/>
          <w:sz w:val="28"/>
          <w:szCs w:val="28"/>
        </w:rPr>
      </w:pPr>
      <w:r w:rsidRPr="00045B13">
        <w:rPr>
          <w:rFonts w:ascii="Times New Roman" w:hAnsi="Times New Roman"/>
          <w:sz w:val="28"/>
          <w:szCs w:val="28"/>
        </w:rPr>
        <w:t xml:space="preserve">Внести зміни до Програми розвитку </w:t>
      </w:r>
      <w:proofErr w:type="spellStart"/>
      <w:r w:rsidRPr="00045B13">
        <w:rPr>
          <w:rFonts w:ascii="Times New Roman" w:hAnsi="Times New Roman"/>
          <w:sz w:val="28"/>
          <w:szCs w:val="28"/>
        </w:rPr>
        <w:t>КП</w:t>
      </w:r>
      <w:proofErr w:type="spellEnd"/>
      <w:r w:rsidRPr="00045B13">
        <w:rPr>
          <w:rFonts w:ascii="Times New Roman" w:hAnsi="Times New Roman"/>
          <w:sz w:val="28"/>
          <w:szCs w:val="28"/>
        </w:rPr>
        <w:t xml:space="preserve"> «Будинок культури та відпочинку» </w:t>
      </w:r>
      <w:proofErr w:type="spellStart"/>
      <w:r w:rsidRPr="00045B13">
        <w:rPr>
          <w:rFonts w:ascii="Times New Roman" w:hAnsi="Times New Roman"/>
          <w:sz w:val="28"/>
          <w:szCs w:val="28"/>
        </w:rPr>
        <w:t>Авангардівської</w:t>
      </w:r>
      <w:proofErr w:type="spellEnd"/>
      <w:r w:rsidRPr="00045B13">
        <w:rPr>
          <w:rFonts w:ascii="Times New Roman" w:hAnsi="Times New Roman"/>
          <w:sz w:val="28"/>
          <w:szCs w:val="28"/>
        </w:rPr>
        <w:t xml:space="preserve"> селищної ради  на 2021 рік та викласти її </w:t>
      </w:r>
      <w:r w:rsidRPr="00045B13">
        <w:rPr>
          <w:rFonts w:ascii="Times New Roman" w:hAnsi="Times New Roman"/>
          <w:sz w:val="28"/>
          <w:szCs w:val="28"/>
          <w:lang w:val="ru-RU"/>
        </w:rPr>
        <w:t>в нов</w:t>
      </w:r>
      <w:r w:rsidRPr="00045B13">
        <w:rPr>
          <w:rFonts w:ascii="Times New Roman" w:hAnsi="Times New Roman"/>
          <w:sz w:val="28"/>
          <w:szCs w:val="28"/>
        </w:rPr>
        <w:t>і</w:t>
      </w:r>
      <w:proofErr w:type="spellStart"/>
      <w:r w:rsidRPr="00045B13">
        <w:rPr>
          <w:rFonts w:ascii="Times New Roman" w:hAnsi="Times New Roman"/>
          <w:sz w:val="28"/>
          <w:szCs w:val="28"/>
          <w:lang w:val="ru-RU"/>
        </w:rPr>
        <w:t>й</w:t>
      </w:r>
      <w:proofErr w:type="spellEnd"/>
      <w:r w:rsidRPr="00045B13">
        <w:rPr>
          <w:rFonts w:ascii="Times New Roman" w:hAnsi="Times New Roman"/>
          <w:sz w:val="28"/>
          <w:szCs w:val="28"/>
          <w:lang w:val="ru-RU"/>
        </w:rPr>
        <w:t xml:space="preserve"> </w:t>
      </w:r>
      <w:proofErr w:type="spellStart"/>
      <w:r w:rsidRPr="00045B13">
        <w:rPr>
          <w:rFonts w:ascii="Times New Roman" w:hAnsi="Times New Roman"/>
          <w:sz w:val="28"/>
          <w:szCs w:val="28"/>
          <w:lang w:val="ru-RU"/>
        </w:rPr>
        <w:t>редакції</w:t>
      </w:r>
      <w:proofErr w:type="spellEnd"/>
      <w:r w:rsidRPr="00045B13">
        <w:rPr>
          <w:rFonts w:ascii="Times New Roman" w:hAnsi="Times New Roman"/>
          <w:sz w:val="28"/>
          <w:szCs w:val="28"/>
          <w:lang w:val="ru-RU"/>
        </w:rPr>
        <w:t xml:space="preserve"> </w:t>
      </w:r>
      <w:r w:rsidRPr="00045B13">
        <w:rPr>
          <w:rFonts w:ascii="Times New Roman" w:hAnsi="Times New Roman"/>
          <w:sz w:val="28"/>
          <w:szCs w:val="28"/>
        </w:rPr>
        <w:t>(додається)</w:t>
      </w:r>
    </w:p>
    <w:p w:rsidR="00C76AD3" w:rsidRPr="00B91B77" w:rsidRDefault="008535AD" w:rsidP="00045B13">
      <w:pPr>
        <w:shd w:val="clear" w:color="auto" w:fill="FFFFFF"/>
        <w:jc w:val="both"/>
        <w:rPr>
          <w:color w:val="000000"/>
          <w:sz w:val="28"/>
          <w:szCs w:val="28"/>
        </w:rPr>
      </w:pPr>
      <w:r w:rsidRPr="00B91B77">
        <w:rPr>
          <w:color w:val="000000"/>
          <w:sz w:val="28"/>
          <w:szCs w:val="28"/>
        </w:rPr>
        <w:t>2</w:t>
      </w:r>
      <w:r w:rsidR="004730D1" w:rsidRPr="00B91B77">
        <w:rPr>
          <w:color w:val="000000"/>
          <w:sz w:val="28"/>
          <w:szCs w:val="28"/>
        </w:rPr>
        <w:t xml:space="preserve">.  Контроль за виконанням даного рішення покласти на </w:t>
      </w:r>
      <w:r w:rsidR="00732135">
        <w:rPr>
          <w:color w:val="000000"/>
          <w:sz w:val="28"/>
          <w:szCs w:val="28"/>
        </w:rPr>
        <w:t>постійну комісію з питань освіти, культури, охорони здоров’я, соціального захисту, молоді та спорту</w:t>
      </w:r>
      <w:r w:rsidR="00750C0E">
        <w:rPr>
          <w:color w:val="000000"/>
          <w:sz w:val="28"/>
          <w:szCs w:val="28"/>
        </w:rPr>
        <w:t>.</w:t>
      </w:r>
    </w:p>
    <w:p w:rsidR="00337B0F" w:rsidRDefault="00337B0F" w:rsidP="00805CB5">
      <w:pPr>
        <w:jc w:val="both"/>
        <w:rPr>
          <w:color w:val="000000"/>
          <w:sz w:val="28"/>
          <w:szCs w:val="28"/>
        </w:rPr>
      </w:pPr>
    </w:p>
    <w:p w:rsidR="00F17AB8" w:rsidRPr="00045B13" w:rsidRDefault="00CD43E9" w:rsidP="00805CB5">
      <w:pPr>
        <w:jc w:val="both"/>
        <w:rPr>
          <w:color w:val="000000"/>
          <w:sz w:val="28"/>
          <w:szCs w:val="28"/>
        </w:rPr>
      </w:pPr>
      <w:r w:rsidRPr="00045B13">
        <w:rPr>
          <w:color w:val="000000"/>
          <w:sz w:val="28"/>
          <w:szCs w:val="28"/>
        </w:rPr>
        <w:t>Селищний голова</w:t>
      </w:r>
      <w:r w:rsidR="00F17AB8" w:rsidRPr="00045B13">
        <w:rPr>
          <w:color w:val="000000"/>
          <w:sz w:val="28"/>
          <w:szCs w:val="28"/>
        </w:rPr>
        <w:t xml:space="preserve"> </w:t>
      </w:r>
      <w:r w:rsidR="00F17AB8" w:rsidRPr="00045B13">
        <w:rPr>
          <w:color w:val="000000"/>
          <w:sz w:val="28"/>
          <w:szCs w:val="28"/>
        </w:rPr>
        <w:tab/>
      </w:r>
      <w:r w:rsidR="00F17AB8" w:rsidRPr="00045B13">
        <w:rPr>
          <w:color w:val="000000"/>
          <w:sz w:val="28"/>
          <w:szCs w:val="28"/>
        </w:rPr>
        <w:tab/>
      </w:r>
      <w:r w:rsidR="00F17AB8" w:rsidRPr="00045B13">
        <w:rPr>
          <w:color w:val="000000"/>
          <w:sz w:val="28"/>
          <w:szCs w:val="28"/>
        </w:rPr>
        <w:tab/>
      </w:r>
      <w:r w:rsidR="00F17AB8" w:rsidRPr="00045B13">
        <w:rPr>
          <w:color w:val="000000"/>
          <w:sz w:val="28"/>
          <w:szCs w:val="28"/>
        </w:rPr>
        <w:tab/>
      </w:r>
      <w:r w:rsidR="00337B0F" w:rsidRPr="00045B13">
        <w:rPr>
          <w:color w:val="000000"/>
          <w:sz w:val="28"/>
          <w:szCs w:val="28"/>
        </w:rPr>
        <w:t xml:space="preserve">     Сергій </w:t>
      </w:r>
      <w:r w:rsidRPr="00045B13">
        <w:rPr>
          <w:color w:val="000000"/>
          <w:sz w:val="28"/>
          <w:szCs w:val="28"/>
        </w:rPr>
        <w:t>Х</w:t>
      </w:r>
      <w:r w:rsidR="00337B0F" w:rsidRPr="00045B13">
        <w:rPr>
          <w:color w:val="000000"/>
          <w:sz w:val="28"/>
          <w:szCs w:val="28"/>
        </w:rPr>
        <w:t>РУСТОВСЬКИЙ</w:t>
      </w:r>
    </w:p>
    <w:p w:rsidR="00045B13" w:rsidRPr="00045B13" w:rsidRDefault="00045B13" w:rsidP="00805CB5">
      <w:pPr>
        <w:jc w:val="both"/>
        <w:rPr>
          <w:color w:val="000000"/>
          <w:sz w:val="28"/>
          <w:szCs w:val="28"/>
        </w:rPr>
      </w:pPr>
    </w:p>
    <w:p w:rsidR="00045B13" w:rsidRPr="00045B13" w:rsidRDefault="00045B13" w:rsidP="00805CB5">
      <w:pPr>
        <w:jc w:val="both"/>
        <w:rPr>
          <w:color w:val="000000"/>
          <w:sz w:val="28"/>
          <w:szCs w:val="28"/>
          <w:lang w:val="en-US"/>
        </w:rPr>
      </w:pPr>
      <w:r w:rsidRPr="00045B13">
        <w:rPr>
          <w:color w:val="000000"/>
          <w:sz w:val="28"/>
          <w:szCs w:val="28"/>
        </w:rPr>
        <w:t>№ 678-</w:t>
      </w:r>
      <w:r w:rsidRPr="00045B13">
        <w:rPr>
          <w:color w:val="000000"/>
          <w:sz w:val="28"/>
          <w:szCs w:val="28"/>
          <w:lang w:val="en-US"/>
        </w:rPr>
        <w:t>VIII</w:t>
      </w:r>
    </w:p>
    <w:p w:rsidR="00045B13" w:rsidRPr="00045B13" w:rsidRDefault="00045B13" w:rsidP="00805CB5">
      <w:pPr>
        <w:jc w:val="both"/>
        <w:rPr>
          <w:color w:val="000000"/>
          <w:sz w:val="28"/>
          <w:szCs w:val="28"/>
        </w:rPr>
      </w:pPr>
      <w:r w:rsidRPr="00045B13">
        <w:rPr>
          <w:color w:val="000000"/>
          <w:sz w:val="28"/>
          <w:szCs w:val="28"/>
        </w:rPr>
        <w:t>Від 12.08.202</w:t>
      </w:r>
      <w:r>
        <w:rPr>
          <w:color w:val="000000"/>
          <w:sz w:val="28"/>
          <w:szCs w:val="28"/>
        </w:rPr>
        <w:t>1</w:t>
      </w:r>
    </w:p>
    <w:p w:rsidR="00045B13" w:rsidRPr="00E7092D" w:rsidRDefault="00045B13" w:rsidP="00805CB5">
      <w:pPr>
        <w:jc w:val="both"/>
        <w:rPr>
          <w:b/>
          <w:color w:val="000000"/>
          <w:sz w:val="28"/>
          <w:szCs w:val="28"/>
        </w:rPr>
      </w:pPr>
    </w:p>
    <w:p w:rsidR="00AD02B8" w:rsidRPr="00E7092D" w:rsidRDefault="00AD02B8" w:rsidP="00304752">
      <w:pPr>
        <w:spacing w:after="100" w:afterAutospacing="1"/>
        <w:jc w:val="center"/>
        <w:rPr>
          <w:b/>
          <w:sz w:val="28"/>
          <w:szCs w:val="28"/>
        </w:rPr>
      </w:pPr>
    </w:p>
    <w:p w:rsidR="00915986" w:rsidRPr="00915986" w:rsidRDefault="00915986" w:rsidP="00815D38">
      <w:pPr>
        <w:pStyle w:val="a3"/>
        <w:tabs>
          <w:tab w:val="center" w:pos="4768"/>
        </w:tabs>
        <w:jc w:val="right"/>
        <w:rPr>
          <w:iCs/>
          <w:sz w:val="24"/>
          <w:lang w:val="ru-RU"/>
        </w:rPr>
      </w:pPr>
      <w:r w:rsidRPr="00915986">
        <w:rPr>
          <w:iCs/>
          <w:sz w:val="24"/>
          <w:lang w:val="ru-RU"/>
        </w:rPr>
        <w:t xml:space="preserve">  </w:t>
      </w:r>
      <w:proofErr w:type="spellStart"/>
      <w:r w:rsidR="00815D38">
        <w:rPr>
          <w:iCs/>
          <w:sz w:val="24"/>
          <w:lang w:val="ru-RU"/>
        </w:rPr>
        <w:t>Додаток</w:t>
      </w:r>
      <w:proofErr w:type="spellEnd"/>
      <w:r w:rsidR="00815D38">
        <w:rPr>
          <w:iCs/>
          <w:sz w:val="24"/>
          <w:lang w:val="ru-RU"/>
        </w:rPr>
        <w:t xml:space="preserve"> до</w:t>
      </w:r>
    </w:p>
    <w:p w:rsidR="00815D38" w:rsidRDefault="00815D38" w:rsidP="00815D38">
      <w:pPr>
        <w:pStyle w:val="a3"/>
        <w:tabs>
          <w:tab w:val="center" w:pos="4768"/>
        </w:tabs>
        <w:jc w:val="right"/>
        <w:rPr>
          <w:iCs/>
          <w:sz w:val="24"/>
          <w:lang w:val="ru-RU"/>
        </w:rPr>
      </w:pPr>
      <w:proofErr w:type="spellStart"/>
      <w:proofErr w:type="gramStart"/>
      <w:r>
        <w:rPr>
          <w:iCs/>
          <w:sz w:val="24"/>
          <w:lang w:val="ru-RU"/>
        </w:rPr>
        <w:t>р</w:t>
      </w:r>
      <w:proofErr w:type="gramEnd"/>
      <w:r>
        <w:rPr>
          <w:iCs/>
          <w:sz w:val="24"/>
          <w:lang w:val="ru-RU"/>
        </w:rPr>
        <w:t>ішення</w:t>
      </w:r>
      <w:proofErr w:type="spellEnd"/>
      <w:r>
        <w:rPr>
          <w:iCs/>
          <w:sz w:val="24"/>
          <w:lang w:val="ru-RU"/>
        </w:rPr>
        <w:t xml:space="preserve"> </w:t>
      </w:r>
      <w:proofErr w:type="spellStart"/>
      <w:r>
        <w:rPr>
          <w:iCs/>
          <w:sz w:val="24"/>
          <w:lang w:val="ru-RU"/>
        </w:rPr>
        <w:t>Авангардівської</w:t>
      </w:r>
      <w:proofErr w:type="spellEnd"/>
      <w:r>
        <w:rPr>
          <w:iCs/>
          <w:sz w:val="24"/>
          <w:lang w:val="ru-RU"/>
        </w:rPr>
        <w:t xml:space="preserve"> </w:t>
      </w:r>
      <w:proofErr w:type="spellStart"/>
      <w:r>
        <w:rPr>
          <w:iCs/>
          <w:sz w:val="24"/>
          <w:lang w:val="ru-RU"/>
        </w:rPr>
        <w:t>селищної</w:t>
      </w:r>
      <w:proofErr w:type="spellEnd"/>
      <w:r>
        <w:rPr>
          <w:iCs/>
          <w:sz w:val="24"/>
          <w:lang w:val="ru-RU"/>
        </w:rPr>
        <w:t xml:space="preserve"> ради </w:t>
      </w:r>
    </w:p>
    <w:p w:rsidR="00915986" w:rsidRPr="00045B13" w:rsidRDefault="00732F19" w:rsidP="00815D38">
      <w:pPr>
        <w:pStyle w:val="a3"/>
        <w:tabs>
          <w:tab w:val="center" w:pos="4768"/>
        </w:tabs>
        <w:jc w:val="right"/>
        <w:rPr>
          <w:iCs/>
          <w:sz w:val="24"/>
        </w:rPr>
      </w:pPr>
      <w:proofErr w:type="spellStart"/>
      <w:r>
        <w:rPr>
          <w:iCs/>
          <w:sz w:val="24"/>
          <w:lang w:val="ru-RU"/>
        </w:rPr>
        <w:t>від</w:t>
      </w:r>
      <w:proofErr w:type="spellEnd"/>
      <w:r w:rsidR="004B5EE6">
        <w:rPr>
          <w:iCs/>
          <w:sz w:val="24"/>
          <w:lang w:val="ru-RU"/>
        </w:rPr>
        <w:t xml:space="preserve"> 12.08</w:t>
      </w:r>
      <w:r w:rsidR="00337B0F">
        <w:rPr>
          <w:iCs/>
          <w:sz w:val="24"/>
          <w:lang w:val="ru-RU"/>
        </w:rPr>
        <w:t>.2021</w:t>
      </w:r>
      <w:r w:rsidR="00362BF4">
        <w:rPr>
          <w:iCs/>
          <w:sz w:val="24"/>
          <w:lang w:val="ru-RU"/>
        </w:rPr>
        <w:t>р.</w:t>
      </w:r>
      <w:r w:rsidR="00915986" w:rsidRPr="00915986">
        <w:rPr>
          <w:iCs/>
          <w:sz w:val="24"/>
          <w:lang w:val="ru-RU"/>
        </w:rPr>
        <w:t xml:space="preserve"> №</w:t>
      </w:r>
      <w:r w:rsidR="00157E38">
        <w:rPr>
          <w:iCs/>
          <w:sz w:val="24"/>
          <w:lang w:val="ru-RU"/>
        </w:rPr>
        <w:t xml:space="preserve"> </w:t>
      </w:r>
      <w:r w:rsidR="00045B13">
        <w:rPr>
          <w:iCs/>
          <w:sz w:val="24"/>
          <w:lang w:val="ru-RU"/>
        </w:rPr>
        <w:t>678-</w:t>
      </w:r>
      <w:r w:rsidR="00045B13">
        <w:rPr>
          <w:iCs/>
          <w:sz w:val="24"/>
          <w:lang w:val="en-US"/>
        </w:rPr>
        <w:t>VIII</w:t>
      </w:r>
    </w:p>
    <w:p w:rsidR="00295905" w:rsidRPr="00915986"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b/>
          <w:sz w:val="28"/>
          <w:szCs w:val="28"/>
        </w:rPr>
      </w:pPr>
    </w:p>
    <w:p w:rsidR="00295905" w:rsidRPr="00782B03" w:rsidRDefault="00295905" w:rsidP="00295905">
      <w:pPr>
        <w:jc w:val="center"/>
        <w:rPr>
          <w:b/>
          <w:sz w:val="28"/>
          <w:szCs w:val="28"/>
        </w:rPr>
      </w:pPr>
    </w:p>
    <w:p w:rsidR="00295905" w:rsidRPr="00782B03" w:rsidRDefault="00295905" w:rsidP="00295905">
      <w:pPr>
        <w:jc w:val="center"/>
        <w:rPr>
          <w:b/>
          <w:sz w:val="28"/>
          <w:szCs w:val="28"/>
        </w:rPr>
      </w:pPr>
    </w:p>
    <w:p w:rsidR="00295905" w:rsidRPr="00782B03" w:rsidRDefault="00295905" w:rsidP="00295905">
      <w:pPr>
        <w:jc w:val="center"/>
        <w:rPr>
          <w:b/>
          <w:sz w:val="28"/>
          <w:szCs w:val="28"/>
        </w:rPr>
      </w:pPr>
    </w:p>
    <w:p w:rsidR="00295905" w:rsidRPr="00D9461E" w:rsidRDefault="00295905" w:rsidP="00295905">
      <w:pPr>
        <w:ind w:left="57"/>
        <w:jc w:val="center"/>
        <w:rPr>
          <w:b/>
          <w:sz w:val="36"/>
          <w:szCs w:val="36"/>
        </w:rPr>
      </w:pPr>
      <w:r>
        <w:rPr>
          <w:b/>
          <w:sz w:val="36"/>
          <w:szCs w:val="36"/>
        </w:rPr>
        <w:t xml:space="preserve"> </w:t>
      </w:r>
      <w:r w:rsidRPr="00D9461E">
        <w:rPr>
          <w:b/>
          <w:sz w:val="36"/>
          <w:szCs w:val="36"/>
        </w:rPr>
        <w:t xml:space="preserve"> ПРОГРАМА</w:t>
      </w:r>
    </w:p>
    <w:p w:rsidR="00295905" w:rsidRDefault="00295905" w:rsidP="00295905">
      <w:pPr>
        <w:ind w:left="57"/>
        <w:jc w:val="center"/>
        <w:rPr>
          <w:b/>
          <w:sz w:val="36"/>
          <w:szCs w:val="36"/>
        </w:rPr>
      </w:pPr>
      <w:r>
        <w:rPr>
          <w:b/>
          <w:sz w:val="36"/>
          <w:szCs w:val="36"/>
        </w:rPr>
        <w:t>розвитку фізичної культури і</w:t>
      </w:r>
      <w:r w:rsidRPr="00D9461E">
        <w:rPr>
          <w:b/>
          <w:sz w:val="36"/>
          <w:szCs w:val="36"/>
        </w:rPr>
        <w:t xml:space="preserve"> спорту </w:t>
      </w:r>
    </w:p>
    <w:p w:rsidR="00295905" w:rsidRPr="00B55FE0" w:rsidRDefault="00295905" w:rsidP="00295905">
      <w:pPr>
        <w:ind w:left="57"/>
        <w:jc w:val="center"/>
        <w:rPr>
          <w:b/>
          <w:sz w:val="36"/>
          <w:szCs w:val="36"/>
          <w:lang w:val="ru-RU"/>
        </w:rPr>
      </w:pPr>
      <w:r w:rsidRPr="00D9461E">
        <w:rPr>
          <w:b/>
          <w:sz w:val="36"/>
          <w:szCs w:val="36"/>
        </w:rPr>
        <w:t xml:space="preserve">на </w:t>
      </w:r>
      <w:r w:rsidR="002A6A7E">
        <w:rPr>
          <w:b/>
          <w:sz w:val="36"/>
          <w:szCs w:val="36"/>
          <w:lang w:val="ru-RU"/>
        </w:rPr>
        <w:t>2021</w:t>
      </w:r>
      <w:r w:rsidR="00CD43E9">
        <w:rPr>
          <w:b/>
          <w:sz w:val="36"/>
          <w:szCs w:val="36"/>
        </w:rPr>
        <w:t xml:space="preserve"> рік</w:t>
      </w:r>
    </w:p>
    <w:p w:rsidR="00295905" w:rsidRPr="00D9461E" w:rsidRDefault="00295905" w:rsidP="00295905">
      <w:pPr>
        <w:jc w:val="center"/>
        <w:rPr>
          <w:sz w:val="36"/>
          <w:szCs w:val="36"/>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Pr="00782B03" w:rsidRDefault="00295905" w:rsidP="00295905">
      <w:pPr>
        <w:jc w:val="center"/>
        <w:rPr>
          <w:sz w:val="28"/>
          <w:szCs w:val="28"/>
        </w:rPr>
      </w:pPr>
    </w:p>
    <w:p w:rsidR="00295905" w:rsidRDefault="00295905" w:rsidP="00295905">
      <w:pPr>
        <w:jc w:val="center"/>
        <w:rPr>
          <w:sz w:val="28"/>
          <w:szCs w:val="28"/>
        </w:rPr>
      </w:pPr>
    </w:p>
    <w:p w:rsidR="00045B13" w:rsidRDefault="00045B13" w:rsidP="00295905">
      <w:pPr>
        <w:jc w:val="center"/>
        <w:rPr>
          <w:sz w:val="28"/>
          <w:szCs w:val="28"/>
        </w:rPr>
      </w:pPr>
    </w:p>
    <w:p w:rsidR="00045B13" w:rsidRPr="00782B03" w:rsidRDefault="00045B13" w:rsidP="00295905">
      <w:pPr>
        <w:jc w:val="center"/>
        <w:rPr>
          <w:sz w:val="28"/>
          <w:szCs w:val="28"/>
        </w:rPr>
      </w:pPr>
    </w:p>
    <w:p w:rsidR="00295905" w:rsidRPr="00782B03" w:rsidRDefault="00295905" w:rsidP="00295905">
      <w:pPr>
        <w:jc w:val="center"/>
        <w:rPr>
          <w:sz w:val="28"/>
          <w:szCs w:val="28"/>
        </w:rPr>
      </w:pPr>
    </w:p>
    <w:p w:rsidR="00295905" w:rsidRDefault="00295905" w:rsidP="00295905">
      <w:pPr>
        <w:rPr>
          <w:b/>
          <w:sz w:val="28"/>
          <w:szCs w:val="28"/>
        </w:rPr>
      </w:pPr>
    </w:p>
    <w:p w:rsidR="00295905" w:rsidRDefault="00E7092D" w:rsidP="00295905">
      <w:pPr>
        <w:jc w:val="center"/>
        <w:rPr>
          <w:b/>
          <w:sz w:val="28"/>
          <w:szCs w:val="28"/>
        </w:rPr>
      </w:pPr>
      <w:proofErr w:type="spellStart"/>
      <w:r>
        <w:rPr>
          <w:b/>
          <w:sz w:val="28"/>
          <w:szCs w:val="28"/>
        </w:rPr>
        <w:t>с</w:t>
      </w:r>
      <w:r w:rsidR="00CD43E9">
        <w:rPr>
          <w:b/>
          <w:sz w:val="28"/>
          <w:szCs w:val="28"/>
        </w:rPr>
        <w:t>мт.Авангард</w:t>
      </w:r>
      <w:proofErr w:type="spellEnd"/>
    </w:p>
    <w:p w:rsidR="00295905" w:rsidRDefault="00045B13" w:rsidP="00295905">
      <w:pPr>
        <w:jc w:val="center"/>
        <w:rPr>
          <w:b/>
          <w:sz w:val="28"/>
          <w:szCs w:val="28"/>
        </w:rPr>
      </w:pPr>
      <w:r>
        <w:rPr>
          <w:b/>
          <w:sz w:val="28"/>
          <w:szCs w:val="28"/>
        </w:rPr>
        <w:t>2021</w:t>
      </w:r>
      <w:r w:rsidR="00295905" w:rsidRPr="00782B03">
        <w:rPr>
          <w:b/>
          <w:sz w:val="28"/>
          <w:szCs w:val="28"/>
        </w:rPr>
        <w:t xml:space="preserve"> рік</w:t>
      </w:r>
    </w:p>
    <w:p w:rsidR="00362BF4" w:rsidRDefault="00362BF4" w:rsidP="00295905">
      <w:pPr>
        <w:jc w:val="center"/>
        <w:rPr>
          <w:b/>
          <w:sz w:val="28"/>
          <w:szCs w:val="28"/>
        </w:rPr>
      </w:pPr>
    </w:p>
    <w:p w:rsidR="004A3789" w:rsidRDefault="004A3789" w:rsidP="00295905">
      <w:pPr>
        <w:jc w:val="center"/>
        <w:rPr>
          <w:b/>
          <w:sz w:val="28"/>
          <w:szCs w:val="28"/>
        </w:rPr>
      </w:pPr>
    </w:p>
    <w:p w:rsidR="004A3789" w:rsidRDefault="004A3789" w:rsidP="00295905">
      <w:pPr>
        <w:jc w:val="center"/>
        <w:rPr>
          <w:b/>
          <w:sz w:val="28"/>
          <w:szCs w:val="28"/>
        </w:rPr>
      </w:pPr>
    </w:p>
    <w:p w:rsidR="004A3789" w:rsidRDefault="004A3789" w:rsidP="00295905">
      <w:pPr>
        <w:jc w:val="center"/>
        <w:rPr>
          <w:b/>
          <w:sz w:val="28"/>
          <w:szCs w:val="28"/>
        </w:rPr>
      </w:pPr>
    </w:p>
    <w:p w:rsidR="004A3789" w:rsidRDefault="004A3789" w:rsidP="00295905">
      <w:pPr>
        <w:jc w:val="center"/>
        <w:rPr>
          <w:b/>
          <w:sz w:val="28"/>
          <w:szCs w:val="28"/>
        </w:rPr>
      </w:pPr>
    </w:p>
    <w:p w:rsidR="004A3789" w:rsidRDefault="004A3789" w:rsidP="00295905">
      <w:pPr>
        <w:jc w:val="center"/>
        <w:rPr>
          <w:b/>
          <w:sz w:val="28"/>
          <w:szCs w:val="28"/>
        </w:rPr>
      </w:pPr>
    </w:p>
    <w:p w:rsidR="004A3789" w:rsidRDefault="004A3789" w:rsidP="00295905">
      <w:pPr>
        <w:jc w:val="center"/>
        <w:rPr>
          <w:b/>
          <w:sz w:val="28"/>
          <w:szCs w:val="28"/>
        </w:rPr>
      </w:pPr>
    </w:p>
    <w:p w:rsidR="001E07A4" w:rsidRDefault="001E07A4" w:rsidP="00295905">
      <w:pPr>
        <w:jc w:val="center"/>
        <w:rPr>
          <w:b/>
          <w:sz w:val="28"/>
          <w:szCs w:val="28"/>
        </w:rPr>
      </w:pPr>
    </w:p>
    <w:p w:rsidR="001E07A4" w:rsidRDefault="001E07A4" w:rsidP="00295905">
      <w:pPr>
        <w:jc w:val="center"/>
        <w:rPr>
          <w:b/>
          <w:sz w:val="28"/>
          <w:szCs w:val="28"/>
        </w:rPr>
      </w:pPr>
    </w:p>
    <w:p w:rsidR="001E07A4" w:rsidRDefault="001E07A4" w:rsidP="00295905">
      <w:pPr>
        <w:jc w:val="center"/>
        <w:rPr>
          <w:b/>
          <w:sz w:val="28"/>
          <w:szCs w:val="28"/>
        </w:rPr>
      </w:pPr>
    </w:p>
    <w:p w:rsidR="00295905" w:rsidRPr="00A56632" w:rsidRDefault="00295905" w:rsidP="00295905">
      <w:pPr>
        <w:jc w:val="center"/>
        <w:rPr>
          <w:b/>
          <w:sz w:val="28"/>
          <w:szCs w:val="28"/>
        </w:rPr>
      </w:pPr>
      <w:r w:rsidRPr="00A56632">
        <w:rPr>
          <w:b/>
          <w:sz w:val="28"/>
          <w:szCs w:val="28"/>
        </w:rPr>
        <w:t>З М І С Т</w:t>
      </w:r>
    </w:p>
    <w:p w:rsidR="00295905" w:rsidRPr="00A56632" w:rsidRDefault="00295905" w:rsidP="00295905">
      <w:pPr>
        <w:jc w:val="center"/>
        <w:rPr>
          <w:b/>
          <w:sz w:val="28"/>
          <w:szCs w:val="28"/>
        </w:rPr>
      </w:pPr>
    </w:p>
    <w:p w:rsidR="00295905" w:rsidRPr="00A56632" w:rsidRDefault="00295905" w:rsidP="00295905">
      <w:pPr>
        <w:jc w:val="center"/>
        <w:rPr>
          <w:b/>
          <w:sz w:val="28"/>
          <w:szCs w:val="28"/>
        </w:rPr>
      </w:pPr>
      <w:r w:rsidRPr="00A56632">
        <w:rPr>
          <w:b/>
          <w:sz w:val="28"/>
          <w:szCs w:val="28"/>
        </w:rPr>
        <w:t>Назва розділу</w:t>
      </w:r>
    </w:p>
    <w:p w:rsidR="00295905" w:rsidRPr="00A56632" w:rsidRDefault="00295905" w:rsidP="00295905">
      <w:pPr>
        <w:jc w:val="center"/>
        <w:rPr>
          <w:b/>
          <w:sz w:val="28"/>
          <w:szCs w:val="28"/>
        </w:rPr>
      </w:pPr>
    </w:p>
    <w:p w:rsidR="00295905" w:rsidRPr="00A56632" w:rsidRDefault="00295905" w:rsidP="00295905">
      <w:pPr>
        <w:jc w:val="center"/>
        <w:rPr>
          <w:sz w:val="28"/>
          <w:szCs w:val="28"/>
        </w:rPr>
      </w:pPr>
      <w:r w:rsidRPr="00A56632">
        <w:rPr>
          <w:b/>
          <w:sz w:val="28"/>
          <w:szCs w:val="28"/>
        </w:rPr>
        <w:tab/>
      </w:r>
      <w:r w:rsidRPr="00A56632">
        <w:rPr>
          <w:b/>
          <w:sz w:val="28"/>
          <w:szCs w:val="28"/>
        </w:rPr>
        <w:tab/>
      </w:r>
      <w:r w:rsidRPr="00A56632">
        <w:rPr>
          <w:b/>
          <w:sz w:val="28"/>
          <w:szCs w:val="28"/>
        </w:rPr>
        <w:tab/>
      </w:r>
      <w:r w:rsidRPr="00A56632">
        <w:rPr>
          <w:b/>
          <w:sz w:val="28"/>
          <w:szCs w:val="28"/>
        </w:rPr>
        <w:tab/>
      </w:r>
      <w:r w:rsidRPr="00A56632">
        <w:rPr>
          <w:b/>
          <w:sz w:val="28"/>
          <w:szCs w:val="28"/>
        </w:rPr>
        <w:tab/>
      </w:r>
      <w:r w:rsidRPr="00A56632">
        <w:rPr>
          <w:b/>
          <w:sz w:val="28"/>
          <w:szCs w:val="28"/>
        </w:rPr>
        <w:tab/>
      </w:r>
      <w:r w:rsidRPr="00A56632">
        <w:rPr>
          <w:b/>
          <w:sz w:val="28"/>
          <w:szCs w:val="28"/>
        </w:rPr>
        <w:tab/>
      </w:r>
      <w:r w:rsidRPr="00A56632">
        <w:rPr>
          <w:b/>
          <w:sz w:val="28"/>
          <w:szCs w:val="28"/>
        </w:rPr>
        <w:tab/>
      </w:r>
      <w:r w:rsidRPr="00A56632">
        <w:rPr>
          <w:b/>
          <w:sz w:val="28"/>
          <w:szCs w:val="28"/>
        </w:rPr>
        <w:tab/>
      </w:r>
      <w:r w:rsidRPr="00A56632">
        <w:rPr>
          <w:b/>
          <w:sz w:val="28"/>
          <w:szCs w:val="28"/>
        </w:rPr>
        <w:tab/>
      </w:r>
      <w:r w:rsidRPr="00A56632">
        <w:rPr>
          <w:b/>
          <w:sz w:val="28"/>
          <w:szCs w:val="28"/>
        </w:rPr>
        <w:tab/>
        <w:t xml:space="preserve">                      </w:t>
      </w:r>
    </w:p>
    <w:p w:rsidR="00295905" w:rsidRDefault="00295905" w:rsidP="00295905">
      <w:pPr>
        <w:numPr>
          <w:ilvl w:val="0"/>
          <w:numId w:val="22"/>
        </w:numPr>
        <w:jc w:val="both"/>
        <w:rPr>
          <w:sz w:val="28"/>
          <w:szCs w:val="28"/>
        </w:rPr>
      </w:pPr>
      <w:r w:rsidRPr="00156605">
        <w:rPr>
          <w:sz w:val="28"/>
          <w:szCs w:val="28"/>
        </w:rPr>
        <w:t xml:space="preserve">Паспорт </w:t>
      </w:r>
      <w:r>
        <w:rPr>
          <w:sz w:val="28"/>
          <w:szCs w:val="28"/>
        </w:rPr>
        <w:t xml:space="preserve"> Програми  </w:t>
      </w:r>
      <w:r w:rsidRPr="00156605">
        <w:rPr>
          <w:sz w:val="28"/>
          <w:szCs w:val="28"/>
        </w:rPr>
        <w:t xml:space="preserve"> </w:t>
      </w:r>
    </w:p>
    <w:p w:rsidR="00295905" w:rsidRPr="00156605" w:rsidRDefault="00295905" w:rsidP="00295905">
      <w:pPr>
        <w:ind w:left="720"/>
        <w:jc w:val="both"/>
        <w:rPr>
          <w:sz w:val="28"/>
          <w:szCs w:val="28"/>
        </w:rPr>
      </w:pPr>
    </w:p>
    <w:p w:rsidR="00295905" w:rsidRPr="00CB5ABE" w:rsidRDefault="00295905" w:rsidP="00295905">
      <w:pPr>
        <w:numPr>
          <w:ilvl w:val="0"/>
          <w:numId w:val="22"/>
        </w:numPr>
        <w:rPr>
          <w:sz w:val="28"/>
          <w:szCs w:val="28"/>
        </w:rPr>
      </w:pPr>
      <w:r w:rsidRPr="00CB5ABE">
        <w:rPr>
          <w:bCs/>
          <w:sz w:val="28"/>
          <w:szCs w:val="28"/>
        </w:rPr>
        <w:t xml:space="preserve">Визначення проблеми, </w:t>
      </w:r>
      <w:r>
        <w:rPr>
          <w:bCs/>
          <w:sz w:val="28"/>
          <w:szCs w:val="28"/>
        </w:rPr>
        <w:t>на розв’язання якої спрямована П</w:t>
      </w:r>
      <w:r w:rsidRPr="00CB5ABE">
        <w:rPr>
          <w:bCs/>
          <w:sz w:val="28"/>
          <w:szCs w:val="28"/>
        </w:rPr>
        <w:t>рограма</w:t>
      </w:r>
    </w:p>
    <w:p w:rsidR="00295905" w:rsidRPr="00A56632" w:rsidRDefault="00295905" w:rsidP="00295905">
      <w:pPr>
        <w:rPr>
          <w:sz w:val="28"/>
          <w:szCs w:val="28"/>
        </w:rPr>
      </w:pPr>
    </w:p>
    <w:p w:rsidR="00295905" w:rsidRPr="00A56632" w:rsidRDefault="00295905" w:rsidP="00295905">
      <w:pPr>
        <w:numPr>
          <w:ilvl w:val="0"/>
          <w:numId w:val="22"/>
        </w:numPr>
        <w:rPr>
          <w:sz w:val="28"/>
          <w:szCs w:val="28"/>
        </w:rPr>
      </w:pPr>
      <w:r>
        <w:rPr>
          <w:sz w:val="28"/>
          <w:szCs w:val="28"/>
        </w:rPr>
        <w:t>Мета П</w:t>
      </w:r>
      <w:r w:rsidRPr="00A56632">
        <w:rPr>
          <w:sz w:val="28"/>
          <w:szCs w:val="28"/>
        </w:rPr>
        <w:t>рограми</w:t>
      </w:r>
    </w:p>
    <w:p w:rsidR="00295905" w:rsidRPr="00A56632" w:rsidRDefault="00295905" w:rsidP="00295905">
      <w:pPr>
        <w:rPr>
          <w:sz w:val="28"/>
          <w:szCs w:val="28"/>
        </w:rPr>
      </w:pPr>
    </w:p>
    <w:p w:rsidR="00295905" w:rsidRPr="004B069F" w:rsidRDefault="00295905" w:rsidP="00295905">
      <w:pPr>
        <w:numPr>
          <w:ilvl w:val="0"/>
          <w:numId w:val="22"/>
        </w:numPr>
        <w:jc w:val="both"/>
        <w:rPr>
          <w:sz w:val="28"/>
          <w:szCs w:val="28"/>
        </w:rPr>
      </w:pPr>
      <w:r w:rsidRPr="004B069F">
        <w:rPr>
          <w:sz w:val="28"/>
          <w:szCs w:val="28"/>
        </w:rPr>
        <w:t xml:space="preserve">Обґрунтування шляхів </w:t>
      </w:r>
      <w:r>
        <w:rPr>
          <w:sz w:val="28"/>
          <w:szCs w:val="28"/>
        </w:rPr>
        <w:t>і засобів розв’язання проблем</w:t>
      </w:r>
    </w:p>
    <w:p w:rsidR="00295905" w:rsidRPr="00156605" w:rsidRDefault="00295905" w:rsidP="00295905">
      <w:pPr>
        <w:ind w:left="720"/>
        <w:jc w:val="both"/>
        <w:rPr>
          <w:sz w:val="28"/>
          <w:szCs w:val="28"/>
        </w:rPr>
      </w:pPr>
    </w:p>
    <w:p w:rsidR="00295905" w:rsidRPr="00A56632" w:rsidRDefault="00295905" w:rsidP="00295905">
      <w:pPr>
        <w:numPr>
          <w:ilvl w:val="0"/>
          <w:numId w:val="22"/>
        </w:numPr>
        <w:rPr>
          <w:sz w:val="28"/>
          <w:szCs w:val="28"/>
        </w:rPr>
      </w:pPr>
      <w:r>
        <w:rPr>
          <w:sz w:val="28"/>
          <w:szCs w:val="28"/>
        </w:rPr>
        <w:t>Очікувані показники</w:t>
      </w:r>
    </w:p>
    <w:p w:rsidR="00295905" w:rsidRDefault="00295905" w:rsidP="00295905">
      <w:pPr>
        <w:ind w:left="360"/>
        <w:rPr>
          <w:sz w:val="28"/>
          <w:szCs w:val="28"/>
        </w:rPr>
      </w:pPr>
    </w:p>
    <w:p w:rsidR="00295905" w:rsidRDefault="00295905" w:rsidP="00295905">
      <w:pPr>
        <w:numPr>
          <w:ilvl w:val="0"/>
          <w:numId w:val="22"/>
        </w:numPr>
        <w:rPr>
          <w:sz w:val="28"/>
          <w:szCs w:val="28"/>
        </w:rPr>
      </w:pPr>
      <w:r w:rsidRPr="00156605">
        <w:rPr>
          <w:sz w:val="28"/>
          <w:szCs w:val="28"/>
        </w:rPr>
        <w:t>Напрями діяльності та заходи Програми</w:t>
      </w:r>
    </w:p>
    <w:p w:rsidR="00295905" w:rsidRPr="00156605" w:rsidRDefault="00295905" w:rsidP="00295905">
      <w:pPr>
        <w:rPr>
          <w:sz w:val="28"/>
          <w:szCs w:val="28"/>
        </w:rPr>
      </w:pPr>
    </w:p>
    <w:p w:rsidR="00295905" w:rsidRDefault="00295905" w:rsidP="00295905">
      <w:pPr>
        <w:numPr>
          <w:ilvl w:val="0"/>
          <w:numId w:val="22"/>
        </w:numPr>
        <w:rPr>
          <w:sz w:val="28"/>
          <w:szCs w:val="28"/>
        </w:rPr>
      </w:pPr>
      <w:r w:rsidRPr="00A56632">
        <w:rPr>
          <w:sz w:val="28"/>
          <w:szCs w:val="28"/>
        </w:rPr>
        <w:t xml:space="preserve">Координація </w:t>
      </w:r>
      <w:r>
        <w:rPr>
          <w:sz w:val="28"/>
          <w:szCs w:val="28"/>
        </w:rPr>
        <w:t>та контроль за ходом виконання П</w:t>
      </w:r>
      <w:r w:rsidRPr="00A56632">
        <w:rPr>
          <w:sz w:val="28"/>
          <w:szCs w:val="28"/>
        </w:rPr>
        <w:t>рограми</w:t>
      </w:r>
    </w:p>
    <w:p w:rsidR="00295905" w:rsidRDefault="00295905" w:rsidP="00295905">
      <w:pPr>
        <w:ind w:left="360"/>
        <w:rPr>
          <w:sz w:val="28"/>
          <w:szCs w:val="28"/>
        </w:rPr>
      </w:pPr>
    </w:p>
    <w:p w:rsidR="00295905" w:rsidRDefault="00295905" w:rsidP="00295905">
      <w:pPr>
        <w:numPr>
          <w:ilvl w:val="0"/>
          <w:numId w:val="22"/>
        </w:numPr>
        <w:rPr>
          <w:sz w:val="28"/>
          <w:szCs w:val="28"/>
        </w:rPr>
      </w:pPr>
      <w:r w:rsidRPr="00156605">
        <w:rPr>
          <w:sz w:val="28"/>
          <w:szCs w:val="28"/>
        </w:rPr>
        <w:t>Додаток 1. Орієнтовне ресурсне забезпечення Програми</w:t>
      </w:r>
    </w:p>
    <w:p w:rsidR="00295905" w:rsidRPr="00156605" w:rsidRDefault="00295905" w:rsidP="00295905">
      <w:pPr>
        <w:rPr>
          <w:sz w:val="28"/>
          <w:szCs w:val="28"/>
        </w:rPr>
      </w:pPr>
    </w:p>
    <w:p w:rsidR="00295905" w:rsidRDefault="00295905" w:rsidP="00295905">
      <w:pPr>
        <w:ind w:left="720"/>
        <w:rPr>
          <w:sz w:val="28"/>
          <w:szCs w:val="28"/>
        </w:rPr>
      </w:pPr>
    </w:p>
    <w:p w:rsidR="00295905" w:rsidRDefault="00295905" w:rsidP="00295905">
      <w:pPr>
        <w:ind w:left="360"/>
        <w:rPr>
          <w:sz w:val="28"/>
          <w:szCs w:val="28"/>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Pr="00045B13" w:rsidRDefault="00295905" w:rsidP="00045B13">
      <w:pPr>
        <w:pStyle w:val="326"/>
        <w:spacing w:before="0" w:after="0"/>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Default="00295905" w:rsidP="00295905">
      <w:pPr>
        <w:pStyle w:val="326"/>
        <w:spacing w:before="0" w:after="0"/>
        <w:jc w:val="center"/>
        <w:rPr>
          <w:lang w:val="uk-UA"/>
        </w:rPr>
      </w:pPr>
    </w:p>
    <w:p w:rsidR="00295905" w:rsidRPr="00A56632" w:rsidRDefault="00295905" w:rsidP="00295905">
      <w:pPr>
        <w:pStyle w:val="326"/>
        <w:spacing w:before="0" w:after="0"/>
        <w:jc w:val="center"/>
        <w:rPr>
          <w:lang w:val="uk-UA"/>
        </w:rPr>
      </w:pPr>
      <w:r>
        <w:rPr>
          <w:lang w:val="uk-UA"/>
        </w:rPr>
        <w:t xml:space="preserve">І. </w:t>
      </w:r>
      <w:r w:rsidRPr="00A56632">
        <w:rPr>
          <w:lang w:val="uk-UA"/>
        </w:rPr>
        <w:t xml:space="preserve">ПАСПОРТ ПРОГРАМИ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7"/>
        <w:gridCol w:w="3033"/>
        <w:gridCol w:w="6117"/>
      </w:tblGrid>
      <w:tr w:rsidR="00295905" w:rsidRPr="00A56632" w:rsidTr="00C60EBA">
        <w:trPr>
          <w:trHeight w:val="29"/>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295905" w:rsidRPr="00A56632" w:rsidRDefault="00295905" w:rsidP="00C60EBA">
            <w:pPr>
              <w:pStyle w:val="af"/>
              <w:jc w:val="center"/>
              <w:rPr>
                <w:color w:val="000000"/>
              </w:rPr>
            </w:pPr>
            <w:bookmarkStart w:id="1" w:name="20"/>
            <w:bookmarkStart w:id="2" w:name="22"/>
            <w:bookmarkEnd w:id="1"/>
            <w:bookmarkEnd w:id="2"/>
            <w:r w:rsidRPr="00A56632">
              <w:rPr>
                <w:color w:val="000000"/>
              </w:rPr>
              <w:t>1. 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295905" w:rsidRPr="00EC19C6" w:rsidRDefault="00295905" w:rsidP="00C60EBA">
            <w:pPr>
              <w:pStyle w:val="af"/>
              <w:spacing w:before="0" w:after="0"/>
              <w:rPr>
                <w:rFonts w:ascii="Times New Roman" w:hAnsi="Times New Roman" w:cs="Times New Roman"/>
                <w:b/>
                <w:color w:val="000000"/>
                <w:sz w:val="22"/>
                <w:szCs w:val="22"/>
              </w:rPr>
            </w:pPr>
            <w:bookmarkStart w:id="3" w:name="23"/>
            <w:bookmarkEnd w:id="3"/>
            <w:r w:rsidRPr="00EC19C6">
              <w:rPr>
                <w:rFonts w:ascii="Times New Roman" w:hAnsi="Times New Roman" w:cs="Times New Roman"/>
                <w:b/>
                <w:sz w:val="22"/>
                <w:szCs w:val="22"/>
              </w:rPr>
              <w:t>Назва Програми</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295905" w:rsidRPr="00295905" w:rsidRDefault="00295905" w:rsidP="00C60EBA">
            <w:pPr>
              <w:ind w:left="57"/>
              <w:rPr>
                <w:sz w:val="22"/>
                <w:szCs w:val="22"/>
              </w:rPr>
            </w:pPr>
            <w:bookmarkStart w:id="4" w:name="24"/>
            <w:bookmarkEnd w:id="4"/>
            <w:r w:rsidRPr="00295905">
              <w:rPr>
                <w:sz w:val="22"/>
                <w:szCs w:val="22"/>
              </w:rPr>
              <w:t xml:space="preserve">Програма розвитку фізичної культури і спорту на </w:t>
            </w:r>
            <w:r w:rsidR="002A6A7E">
              <w:rPr>
                <w:sz w:val="22"/>
                <w:szCs w:val="22"/>
                <w:lang w:val="ru-RU"/>
              </w:rPr>
              <w:t>2021</w:t>
            </w:r>
            <w:r w:rsidRPr="00295905">
              <w:rPr>
                <w:sz w:val="22"/>
                <w:szCs w:val="22"/>
              </w:rPr>
              <w:t xml:space="preserve"> р</w:t>
            </w:r>
            <w:r w:rsidR="00EC19C6">
              <w:rPr>
                <w:sz w:val="22"/>
                <w:szCs w:val="22"/>
              </w:rPr>
              <w:t>ік</w:t>
            </w:r>
          </w:p>
          <w:p w:rsidR="00295905" w:rsidRPr="00295905" w:rsidRDefault="00295905" w:rsidP="00C60EBA">
            <w:pPr>
              <w:pStyle w:val="af"/>
              <w:spacing w:before="0" w:after="0"/>
              <w:rPr>
                <w:rFonts w:ascii="Times New Roman" w:hAnsi="Times New Roman" w:cs="Times New Roman"/>
                <w:color w:val="000000"/>
                <w:sz w:val="22"/>
                <w:szCs w:val="22"/>
              </w:rPr>
            </w:pPr>
          </w:p>
        </w:tc>
      </w:tr>
      <w:tr w:rsidR="00295905" w:rsidRPr="00A56632" w:rsidTr="00C60EBA">
        <w:trPr>
          <w:trHeight w:val="29"/>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295905" w:rsidRPr="00A56632" w:rsidRDefault="00295905" w:rsidP="00C60EBA">
            <w:pPr>
              <w:pStyle w:val="af"/>
              <w:jc w:val="center"/>
            </w:pPr>
            <w:r>
              <w:t>2</w:t>
            </w:r>
            <w:r w:rsidRPr="00A56632">
              <w:t>.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295905" w:rsidRPr="00EC19C6" w:rsidRDefault="00295905" w:rsidP="00C60EBA">
            <w:pPr>
              <w:pStyle w:val="af"/>
              <w:spacing w:before="0" w:after="0"/>
              <w:rPr>
                <w:rFonts w:ascii="Times New Roman" w:hAnsi="Times New Roman" w:cs="Times New Roman"/>
                <w:b/>
                <w:color w:val="000000"/>
                <w:sz w:val="22"/>
                <w:szCs w:val="22"/>
              </w:rPr>
            </w:pPr>
            <w:r w:rsidRPr="00EC19C6">
              <w:rPr>
                <w:rFonts w:ascii="Times New Roman" w:hAnsi="Times New Roman" w:cs="Times New Roman"/>
                <w:b/>
                <w:bCs/>
                <w:iCs/>
                <w:color w:val="000000"/>
                <w:sz w:val="22"/>
                <w:szCs w:val="22"/>
              </w:rPr>
              <w:t>Ініціатор розроблення Програми</w:t>
            </w:r>
            <w:r w:rsidRPr="00EC19C6">
              <w:rPr>
                <w:rFonts w:ascii="Times New Roman" w:hAnsi="Times New Roman" w:cs="Times New Roman"/>
                <w:b/>
                <w:color w:val="000000"/>
                <w:sz w:val="22"/>
                <w:szCs w:val="22"/>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295905" w:rsidRPr="00295905" w:rsidRDefault="00295905" w:rsidP="00EC19C6">
            <w:pPr>
              <w:pStyle w:val="af"/>
              <w:spacing w:before="0" w:after="0"/>
              <w:rPr>
                <w:rFonts w:ascii="Times New Roman" w:hAnsi="Times New Roman" w:cs="Times New Roman"/>
                <w:color w:val="000000"/>
                <w:sz w:val="22"/>
                <w:szCs w:val="22"/>
              </w:rPr>
            </w:pPr>
            <w:r w:rsidRPr="00295905">
              <w:rPr>
                <w:rFonts w:ascii="Times New Roman" w:hAnsi="Times New Roman" w:cs="Times New Roman"/>
                <w:color w:val="000000"/>
                <w:sz w:val="22"/>
                <w:szCs w:val="22"/>
              </w:rPr>
              <w:t>Відділ освіти,</w:t>
            </w:r>
            <w:r w:rsidR="00EC19C6">
              <w:rPr>
                <w:rFonts w:ascii="Times New Roman" w:hAnsi="Times New Roman" w:cs="Times New Roman"/>
                <w:color w:val="000000"/>
                <w:sz w:val="22"/>
                <w:szCs w:val="22"/>
              </w:rPr>
              <w:t xml:space="preserve"> культури, молоді </w:t>
            </w:r>
            <w:r w:rsidRPr="00295905">
              <w:rPr>
                <w:rFonts w:ascii="Times New Roman" w:hAnsi="Times New Roman" w:cs="Times New Roman"/>
                <w:color w:val="000000"/>
                <w:sz w:val="22"/>
                <w:szCs w:val="22"/>
              </w:rPr>
              <w:t xml:space="preserve"> та спорту </w:t>
            </w:r>
            <w:proofErr w:type="spellStart"/>
            <w:r w:rsidR="00EC19C6">
              <w:rPr>
                <w:rFonts w:ascii="Times New Roman" w:hAnsi="Times New Roman" w:cs="Times New Roman"/>
                <w:color w:val="000000"/>
                <w:sz w:val="22"/>
                <w:szCs w:val="22"/>
              </w:rPr>
              <w:t>Авангардівської</w:t>
            </w:r>
            <w:proofErr w:type="spellEnd"/>
            <w:r w:rsidR="00EC19C6">
              <w:rPr>
                <w:rFonts w:ascii="Times New Roman" w:hAnsi="Times New Roman" w:cs="Times New Roman"/>
                <w:color w:val="000000"/>
                <w:sz w:val="22"/>
                <w:szCs w:val="22"/>
              </w:rPr>
              <w:t xml:space="preserve"> селищної ради</w:t>
            </w:r>
            <w:r w:rsidRPr="00295905">
              <w:rPr>
                <w:rFonts w:ascii="Times New Roman" w:hAnsi="Times New Roman" w:cs="Times New Roman"/>
                <w:color w:val="000000"/>
                <w:sz w:val="22"/>
                <w:szCs w:val="22"/>
              </w:rPr>
              <w:t> </w:t>
            </w:r>
          </w:p>
        </w:tc>
      </w:tr>
      <w:tr w:rsidR="00295905" w:rsidRPr="00A56632" w:rsidTr="00C60EBA">
        <w:trPr>
          <w:trHeight w:val="1765"/>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295905" w:rsidRPr="00A56632" w:rsidRDefault="00295905" w:rsidP="00C60EBA">
            <w:pPr>
              <w:pStyle w:val="af"/>
              <w:jc w:val="center"/>
            </w:pPr>
            <w:bookmarkStart w:id="5" w:name="25"/>
            <w:bookmarkEnd w:id="5"/>
            <w:r>
              <w:t>3</w:t>
            </w:r>
            <w:r w:rsidRPr="00A56632">
              <w:t>.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295905" w:rsidRPr="00EC19C6" w:rsidRDefault="00295905" w:rsidP="00C60EBA">
            <w:pPr>
              <w:pStyle w:val="af"/>
              <w:spacing w:before="0" w:after="0"/>
              <w:rPr>
                <w:rFonts w:ascii="Times New Roman" w:hAnsi="Times New Roman" w:cs="Times New Roman"/>
                <w:b/>
                <w:color w:val="000000"/>
                <w:sz w:val="22"/>
                <w:szCs w:val="22"/>
              </w:rPr>
            </w:pPr>
            <w:bookmarkStart w:id="6" w:name="26"/>
            <w:bookmarkEnd w:id="6"/>
            <w:r w:rsidRPr="00EC19C6">
              <w:rPr>
                <w:rFonts w:ascii="Times New Roman" w:hAnsi="Times New Roman" w:cs="Times New Roman"/>
                <w:b/>
                <w:color w:val="000000"/>
                <w:sz w:val="22"/>
                <w:szCs w:val="22"/>
              </w:rPr>
              <w:t>Дата, номер і назва розпорядчого документа органу виконавчої влади про розроблення Програми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295905" w:rsidRPr="00295905" w:rsidRDefault="00295905" w:rsidP="00C60EBA">
            <w:pPr>
              <w:pStyle w:val="af"/>
              <w:spacing w:before="0" w:after="0"/>
              <w:jc w:val="both"/>
              <w:rPr>
                <w:rFonts w:ascii="Times New Roman" w:hAnsi="Times New Roman" w:cs="Times New Roman"/>
                <w:color w:val="FF0000"/>
                <w:sz w:val="22"/>
                <w:szCs w:val="22"/>
              </w:rPr>
            </w:pPr>
            <w:bookmarkStart w:id="7" w:name="27"/>
            <w:bookmarkEnd w:id="7"/>
            <w:r w:rsidRPr="00295905">
              <w:rPr>
                <w:rFonts w:ascii="Times New Roman" w:hAnsi="Times New Roman" w:cs="Times New Roman"/>
                <w:sz w:val="22"/>
                <w:szCs w:val="22"/>
              </w:rPr>
              <w:t>Постанова КМУ від 01.03.2017 року №115 «</w:t>
            </w:r>
            <w:r w:rsidRPr="00295905">
              <w:rPr>
                <w:rFonts w:ascii="Times New Roman" w:hAnsi="Times New Roman" w:cs="Times New Roman"/>
                <w:bCs/>
                <w:color w:val="1D1D1B"/>
                <w:sz w:val="22"/>
                <w:szCs w:val="22"/>
                <w:shd w:val="clear" w:color="auto" w:fill="FFFFFF"/>
              </w:rPr>
              <w:t>Про затвердження Державної цільової</w:t>
            </w:r>
            <w:r w:rsidRPr="00295905">
              <w:rPr>
                <w:rStyle w:val="apple-converted-space"/>
                <w:rFonts w:ascii="Times New Roman" w:hAnsi="Times New Roman" w:cs="Times New Roman"/>
                <w:bCs/>
                <w:color w:val="1D1D1B"/>
                <w:sz w:val="22"/>
                <w:szCs w:val="22"/>
                <w:shd w:val="clear" w:color="auto" w:fill="FFFFFF"/>
              </w:rPr>
              <w:t xml:space="preserve"> </w:t>
            </w:r>
            <w:r w:rsidRPr="00295905">
              <w:rPr>
                <w:rFonts w:ascii="Times New Roman" w:hAnsi="Times New Roman" w:cs="Times New Roman"/>
                <w:bCs/>
                <w:color w:val="1D1D1B"/>
                <w:sz w:val="22"/>
                <w:szCs w:val="22"/>
                <w:shd w:val="clear" w:color="auto" w:fill="FFFFFF"/>
              </w:rPr>
              <w:t>соціальної програми розвитку фізичної культури і спорту на період до 2020 року</w:t>
            </w:r>
            <w:r w:rsidRPr="00295905">
              <w:rPr>
                <w:rFonts w:ascii="Times New Roman" w:hAnsi="Times New Roman" w:cs="Times New Roman"/>
                <w:sz w:val="22"/>
                <w:szCs w:val="22"/>
              </w:rPr>
              <w:t>»</w:t>
            </w:r>
          </w:p>
        </w:tc>
      </w:tr>
      <w:tr w:rsidR="00295905" w:rsidRPr="00A56632" w:rsidTr="00C60EBA">
        <w:trPr>
          <w:trHeight w:val="215"/>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295905" w:rsidRPr="00A56632" w:rsidRDefault="00295905" w:rsidP="00C60EBA">
            <w:pPr>
              <w:pStyle w:val="af"/>
              <w:jc w:val="center"/>
            </w:pPr>
            <w:bookmarkStart w:id="8" w:name="28"/>
            <w:bookmarkEnd w:id="8"/>
            <w:r>
              <w:t>4</w:t>
            </w:r>
            <w:r w:rsidRPr="00A56632">
              <w:t>.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295905" w:rsidRPr="00EC19C6" w:rsidRDefault="00295905" w:rsidP="00C60EBA">
            <w:pPr>
              <w:pStyle w:val="af"/>
              <w:spacing w:before="0" w:after="0"/>
              <w:rPr>
                <w:rFonts w:ascii="Times New Roman" w:hAnsi="Times New Roman" w:cs="Times New Roman"/>
                <w:b/>
                <w:sz w:val="22"/>
                <w:szCs w:val="22"/>
              </w:rPr>
            </w:pPr>
            <w:bookmarkStart w:id="9" w:name="29"/>
            <w:bookmarkEnd w:id="9"/>
            <w:r w:rsidRPr="00EC19C6">
              <w:rPr>
                <w:rFonts w:ascii="Times New Roman" w:hAnsi="Times New Roman" w:cs="Times New Roman"/>
                <w:b/>
                <w:bCs/>
                <w:iCs/>
                <w:sz w:val="22"/>
                <w:szCs w:val="22"/>
              </w:rPr>
              <w:t>Розробник Програми</w:t>
            </w:r>
            <w:r w:rsidRPr="00EC19C6">
              <w:rPr>
                <w:rFonts w:ascii="Times New Roman" w:hAnsi="Times New Roman" w:cs="Times New Roman"/>
                <w:b/>
                <w:sz w:val="22"/>
                <w:szCs w:val="22"/>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295905" w:rsidRPr="00295905" w:rsidRDefault="00295905" w:rsidP="00EC19C6">
            <w:pPr>
              <w:pStyle w:val="af"/>
              <w:spacing w:before="0" w:after="0"/>
              <w:rPr>
                <w:rFonts w:ascii="Times New Roman" w:hAnsi="Times New Roman" w:cs="Times New Roman"/>
                <w:sz w:val="22"/>
                <w:szCs w:val="22"/>
              </w:rPr>
            </w:pPr>
            <w:bookmarkStart w:id="10" w:name="30"/>
            <w:bookmarkEnd w:id="10"/>
            <w:r w:rsidRPr="00295905">
              <w:rPr>
                <w:rFonts w:ascii="Times New Roman" w:hAnsi="Times New Roman" w:cs="Times New Roman"/>
                <w:color w:val="000000"/>
                <w:sz w:val="22"/>
                <w:szCs w:val="22"/>
              </w:rPr>
              <w:t>Відділ освіти,</w:t>
            </w:r>
            <w:r w:rsidR="00EC19C6">
              <w:rPr>
                <w:rFonts w:ascii="Times New Roman" w:hAnsi="Times New Roman" w:cs="Times New Roman"/>
                <w:color w:val="000000"/>
                <w:sz w:val="22"/>
                <w:szCs w:val="22"/>
              </w:rPr>
              <w:t xml:space="preserve"> культури,</w:t>
            </w:r>
            <w:r w:rsidRPr="00295905">
              <w:rPr>
                <w:rFonts w:ascii="Times New Roman" w:hAnsi="Times New Roman" w:cs="Times New Roman"/>
                <w:color w:val="000000"/>
                <w:sz w:val="22"/>
                <w:szCs w:val="22"/>
              </w:rPr>
              <w:t xml:space="preserve"> молоді та спорту </w:t>
            </w:r>
            <w:proofErr w:type="spellStart"/>
            <w:r w:rsidR="00EC19C6">
              <w:rPr>
                <w:rFonts w:ascii="Times New Roman" w:hAnsi="Times New Roman" w:cs="Times New Roman"/>
                <w:color w:val="000000"/>
                <w:sz w:val="22"/>
                <w:szCs w:val="22"/>
              </w:rPr>
              <w:t>Авангардівської</w:t>
            </w:r>
            <w:proofErr w:type="spellEnd"/>
            <w:r w:rsidR="00EC19C6">
              <w:rPr>
                <w:rFonts w:ascii="Times New Roman" w:hAnsi="Times New Roman" w:cs="Times New Roman"/>
                <w:color w:val="000000"/>
                <w:sz w:val="22"/>
                <w:szCs w:val="22"/>
              </w:rPr>
              <w:t xml:space="preserve"> селищної ради</w:t>
            </w:r>
            <w:r w:rsidRPr="00295905">
              <w:rPr>
                <w:rFonts w:ascii="Times New Roman" w:hAnsi="Times New Roman" w:cs="Times New Roman"/>
                <w:color w:val="000000"/>
                <w:sz w:val="22"/>
                <w:szCs w:val="22"/>
              </w:rPr>
              <w:t> </w:t>
            </w:r>
          </w:p>
        </w:tc>
      </w:tr>
      <w:tr w:rsidR="00295905" w:rsidRPr="00A56632" w:rsidTr="00C60EBA">
        <w:trPr>
          <w:trHeight w:val="531"/>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295905" w:rsidRPr="00A56632" w:rsidRDefault="00295905" w:rsidP="00C60EBA">
            <w:pPr>
              <w:pStyle w:val="af"/>
              <w:jc w:val="center"/>
            </w:pPr>
            <w:bookmarkStart w:id="11" w:name="31"/>
            <w:bookmarkEnd w:id="11"/>
            <w:r>
              <w:t>5</w:t>
            </w:r>
            <w:r w:rsidRPr="00A56632">
              <w:t>.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295905" w:rsidRPr="00EC19C6" w:rsidRDefault="00295905" w:rsidP="00C60EBA">
            <w:pPr>
              <w:pStyle w:val="af"/>
              <w:spacing w:before="0" w:after="0"/>
              <w:rPr>
                <w:rFonts w:ascii="Times New Roman" w:hAnsi="Times New Roman" w:cs="Times New Roman"/>
                <w:b/>
                <w:sz w:val="22"/>
                <w:szCs w:val="22"/>
              </w:rPr>
            </w:pPr>
            <w:bookmarkStart w:id="12" w:name="32"/>
            <w:bookmarkEnd w:id="12"/>
            <w:proofErr w:type="spellStart"/>
            <w:r w:rsidRPr="00EC19C6">
              <w:rPr>
                <w:rFonts w:ascii="Times New Roman" w:hAnsi="Times New Roman" w:cs="Times New Roman"/>
                <w:b/>
                <w:bCs/>
                <w:iCs/>
                <w:sz w:val="22"/>
                <w:szCs w:val="22"/>
              </w:rPr>
              <w:t>Співрозробники</w:t>
            </w:r>
            <w:proofErr w:type="spellEnd"/>
            <w:r w:rsidRPr="00EC19C6">
              <w:rPr>
                <w:rFonts w:ascii="Times New Roman" w:hAnsi="Times New Roman" w:cs="Times New Roman"/>
                <w:b/>
                <w:bCs/>
                <w:iCs/>
                <w:sz w:val="22"/>
                <w:szCs w:val="22"/>
              </w:rPr>
              <w:t xml:space="preserve"> програми</w:t>
            </w:r>
            <w:r w:rsidRPr="00EC19C6">
              <w:rPr>
                <w:rFonts w:ascii="Times New Roman" w:hAnsi="Times New Roman" w:cs="Times New Roman"/>
                <w:b/>
                <w:sz w:val="22"/>
                <w:szCs w:val="22"/>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295905" w:rsidRPr="00295905" w:rsidRDefault="007A5D53" w:rsidP="007A5D53">
            <w:pPr>
              <w:pStyle w:val="af"/>
              <w:spacing w:before="0" w:after="0"/>
              <w:rPr>
                <w:rFonts w:ascii="Times New Roman" w:hAnsi="Times New Roman" w:cs="Times New Roman"/>
                <w:sz w:val="22"/>
                <w:szCs w:val="22"/>
              </w:rPr>
            </w:pPr>
            <w:bookmarkStart w:id="13" w:name="33"/>
            <w:bookmarkEnd w:id="13"/>
            <w:r>
              <w:rPr>
                <w:rFonts w:ascii="Times New Roman" w:hAnsi="Times New Roman" w:cs="Times New Roman"/>
                <w:sz w:val="22"/>
                <w:szCs w:val="22"/>
              </w:rPr>
              <w:t>Комунальний п</w:t>
            </w:r>
            <w:r w:rsidR="00EC19C6">
              <w:rPr>
                <w:rFonts w:ascii="Times New Roman" w:hAnsi="Times New Roman" w:cs="Times New Roman"/>
                <w:sz w:val="22"/>
                <w:szCs w:val="22"/>
              </w:rPr>
              <w:t>озашкільний навчальний заклад «Комплексна д</w:t>
            </w:r>
            <w:r w:rsidR="00295905" w:rsidRPr="00295905">
              <w:rPr>
                <w:rFonts w:ascii="Times New Roman" w:hAnsi="Times New Roman" w:cs="Times New Roman"/>
                <w:sz w:val="22"/>
                <w:szCs w:val="22"/>
              </w:rPr>
              <w:t xml:space="preserve">итячо-юнацька спортивна школа </w:t>
            </w:r>
            <w:r w:rsidR="00EC19C6">
              <w:rPr>
                <w:rFonts w:ascii="Times New Roman" w:hAnsi="Times New Roman" w:cs="Times New Roman"/>
                <w:sz w:val="22"/>
                <w:szCs w:val="22"/>
              </w:rPr>
              <w:t>« Авангард»»</w:t>
            </w:r>
          </w:p>
        </w:tc>
      </w:tr>
      <w:tr w:rsidR="00E7092D" w:rsidRPr="00A56632" w:rsidTr="00C60EBA">
        <w:trPr>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A56632" w:rsidRDefault="00E7092D" w:rsidP="00E7092D">
            <w:pPr>
              <w:pStyle w:val="af"/>
              <w:jc w:val="center"/>
            </w:pPr>
            <w:bookmarkStart w:id="14" w:name="34"/>
            <w:bookmarkEnd w:id="14"/>
            <w:r>
              <w:t>6</w:t>
            </w:r>
            <w:r w:rsidRPr="00A56632">
              <w:t>.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EC19C6" w:rsidRDefault="00E7092D" w:rsidP="00E7092D">
            <w:pPr>
              <w:pStyle w:val="af"/>
              <w:spacing w:before="0" w:after="0"/>
              <w:rPr>
                <w:rFonts w:ascii="Times New Roman" w:hAnsi="Times New Roman" w:cs="Times New Roman"/>
                <w:b/>
                <w:sz w:val="22"/>
                <w:szCs w:val="22"/>
              </w:rPr>
            </w:pPr>
            <w:bookmarkStart w:id="15" w:name="35"/>
            <w:bookmarkEnd w:id="15"/>
            <w:r w:rsidRPr="00EC19C6">
              <w:rPr>
                <w:rFonts w:ascii="Times New Roman" w:hAnsi="Times New Roman" w:cs="Times New Roman"/>
                <w:b/>
                <w:bCs/>
                <w:iCs/>
                <w:sz w:val="22"/>
                <w:szCs w:val="22"/>
              </w:rPr>
              <w:t>Відповідальний виконавець Програми</w:t>
            </w:r>
            <w:r w:rsidRPr="00EC19C6">
              <w:rPr>
                <w:rFonts w:ascii="Times New Roman" w:hAnsi="Times New Roman" w:cs="Times New Roman"/>
                <w:b/>
                <w:sz w:val="22"/>
                <w:szCs w:val="22"/>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295905" w:rsidRDefault="00E7092D" w:rsidP="00E7092D">
            <w:pPr>
              <w:pStyle w:val="af"/>
              <w:spacing w:before="0" w:after="0"/>
              <w:rPr>
                <w:rFonts w:ascii="Times New Roman" w:hAnsi="Times New Roman" w:cs="Times New Roman"/>
                <w:sz w:val="22"/>
                <w:szCs w:val="22"/>
              </w:rPr>
            </w:pPr>
            <w:bookmarkStart w:id="16" w:name="36"/>
            <w:bookmarkEnd w:id="16"/>
            <w:r>
              <w:rPr>
                <w:rFonts w:ascii="Times New Roman" w:hAnsi="Times New Roman" w:cs="Times New Roman"/>
                <w:sz w:val="22"/>
                <w:szCs w:val="22"/>
              </w:rPr>
              <w:t>Комунальний позашкільний навчальний заклад «Комплексна д</w:t>
            </w:r>
            <w:r w:rsidRPr="00295905">
              <w:rPr>
                <w:rFonts w:ascii="Times New Roman" w:hAnsi="Times New Roman" w:cs="Times New Roman"/>
                <w:sz w:val="22"/>
                <w:szCs w:val="22"/>
              </w:rPr>
              <w:t xml:space="preserve">итячо-юнацька спортивна школа </w:t>
            </w:r>
            <w:r>
              <w:rPr>
                <w:rFonts w:ascii="Times New Roman" w:hAnsi="Times New Roman" w:cs="Times New Roman"/>
                <w:sz w:val="22"/>
                <w:szCs w:val="22"/>
              </w:rPr>
              <w:t>« Авангард»»</w:t>
            </w:r>
          </w:p>
        </w:tc>
      </w:tr>
      <w:tr w:rsidR="00E7092D" w:rsidRPr="00A56632" w:rsidTr="00C60EBA">
        <w:trPr>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A56632" w:rsidRDefault="00E7092D" w:rsidP="00E7092D">
            <w:pPr>
              <w:pStyle w:val="af"/>
              <w:jc w:val="center"/>
            </w:pPr>
            <w:bookmarkStart w:id="17" w:name="37"/>
            <w:bookmarkEnd w:id="17"/>
            <w:r>
              <w:t>7</w:t>
            </w:r>
            <w:r w:rsidRPr="00A56632">
              <w:t>.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EC19C6" w:rsidRDefault="00E7092D" w:rsidP="00E7092D">
            <w:pPr>
              <w:pStyle w:val="af"/>
              <w:spacing w:before="0" w:after="0"/>
              <w:rPr>
                <w:rFonts w:ascii="Times New Roman" w:hAnsi="Times New Roman" w:cs="Times New Roman"/>
                <w:b/>
                <w:sz w:val="22"/>
                <w:szCs w:val="22"/>
              </w:rPr>
            </w:pPr>
            <w:bookmarkStart w:id="18" w:name="38"/>
            <w:bookmarkEnd w:id="18"/>
            <w:r w:rsidRPr="00EC19C6">
              <w:rPr>
                <w:rFonts w:ascii="Times New Roman" w:hAnsi="Times New Roman" w:cs="Times New Roman"/>
                <w:b/>
                <w:bCs/>
                <w:iCs/>
                <w:sz w:val="22"/>
                <w:szCs w:val="22"/>
              </w:rPr>
              <w:t>Учасники Програми</w:t>
            </w:r>
            <w:r w:rsidRPr="00EC19C6">
              <w:rPr>
                <w:rFonts w:ascii="Times New Roman" w:hAnsi="Times New Roman" w:cs="Times New Roman"/>
                <w:b/>
                <w:sz w:val="22"/>
                <w:szCs w:val="22"/>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362BF4" w:rsidRDefault="00E7092D" w:rsidP="005873D1">
            <w:pPr>
              <w:pStyle w:val="af"/>
              <w:spacing w:before="0" w:after="0"/>
              <w:jc w:val="both"/>
              <w:rPr>
                <w:rFonts w:ascii="Times New Roman" w:hAnsi="Times New Roman" w:cs="Times New Roman"/>
                <w:color w:val="auto"/>
                <w:sz w:val="22"/>
                <w:szCs w:val="22"/>
              </w:rPr>
            </w:pPr>
            <w:bookmarkStart w:id="19" w:name="39"/>
            <w:bookmarkEnd w:id="19"/>
            <w:proofErr w:type="spellStart"/>
            <w:r w:rsidRPr="005E357E">
              <w:rPr>
                <w:rFonts w:ascii="Times New Roman" w:hAnsi="Times New Roman" w:cs="Times New Roman"/>
                <w:color w:val="auto"/>
                <w:sz w:val="22"/>
                <w:szCs w:val="22"/>
              </w:rPr>
              <w:t>Авангарді</w:t>
            </w:r>
            <w:r w:rsidR="00C959B0">
              <w:rPr>
                <w:rFonts w:ascii="Times New Roman" w:hAnsi="Times New Roman" w:cs="Times New Roman"/>
                <w:color w:val="auto"/>
                <w:sz w:val="22"/>
                <w:szCs w:val="22"/>
              </w:rPr>
              <w:t>в</w:t>
            </w:r>
            <w:r w:rsidR="005873D1">
              <w:rPr>
                <w:rFonts w:ascii="Times New Roman" w:hAnsi="Times New Roman" w:cs="Times New Roman"/>
                <w:color w:val="auto"/>
                <w:sz w:val="22"/>
                <w:szCs w:val="22"/>
              </w:rPr>
              <w:t>ська</w:t>
            </w:r>
            <w:proofErr w:type="spellEnd"/>
            <w:r w:rsidR="005873D1">
              <w:rPr>
                <w:rFonts w:ascii="Times New Roman" w:hAnsi="Times New Roman" w:cs="Times New Roman"/>
                <w:color w:val="auto"/>
                <w:sz w:val="22"/>
                <w:szCs w:val="22"/>
              </w:rPr>
              <w:t xml:space="preserve"> селищна рада</w:t>
            </w:r>
            <w:r w:rsidRPr="005E357E">
              <w:rPr>
                <w:rFonts w:ascii="Times New Roman" w:hAnsi="Times New Roman" w:cs="Times New Roman"/>
                <w:color w:val="auto"/>
                <w:sz w:val="22"/>
                <w:szCs w:val="22"/>
              </w:rPr>
              <w:t xml:space="preserve">, Відділ освіти, культури, молоді та спорту </w:t>
            </w:r>
            <w:proofErr w:type="spellStart"/>
            <w:r w:rsidRPr="005E357E">
              <w:rPr>
                <w:rFonts w:ascii="Times New Roman" w:hAnsi="Times New Roman" w:cs="Times New Roman"/>
                <w:color w:val="auto"/>
                <w:sz w:val="22"/>
                <w:szCs w:val="22"/>
              </w:rPr>
              <w:t>Авангардівської</w:t>
            </w:r>
            <w:proofErr w:type="spellEnd"/>
            <w:r w:rsidRPr="005E357E">
              <w:rPr>
                <w:rFonts w:ascii="Times New Roman" w:hAnsi="Times New Roman" w:cs="Times New Roman"/>
                <w:color w:val="auto"/>
                <w:sz w:val="22"/>
                <w:szCs w:val="22"/>
              </w:rPr>
              <w:t xml:space="preserve"> селищної ради, КДЮСШ </w:t>
            </w:r>
          </w:p>
          <w:p w:rsidR="00E7092D" w:rsidRPr="005E357E" w:rsidRDefault="00362BF4" w:rsidP="005873D1">
            <w:pPr>
              <w:pStyle w:val="af"/>
              <w:spacing w:before="0" w:after="0"/>
              <w:ind w:firstLine="0"/>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00E7092D" w:rsidRPr="005E357E">
              <w:rPr>
                <w:rFonts w:ascii="Times New Roman" w:hAnsi="Times New Roman" w:cs="Times New Roman"/>
                <w:color w:val="auto"/>
                <w:sz w:val="22"/>
                <w:szCs w:val="22"/>
              </w:rPr>
              <w:t>Авангард»</w:t>
            </w:r>
          </w:p>
        </w:tc>
      </w:tr>
      <w:tr w:rsidR="00E7092D" w:rsidRPr="00A56632" w:rsidTr="00C60EBA">
        <w:trPr>
          <w:trHeight w:val="469"/>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A56632" w:rsidRDefault="00E7092D" w:rsidP="00E7092D">
            <w:pPr>
              <w:pStyle w:val="af"/>
              <w:jc w:val="center"/>
            </w:pPr>
            <w:bookmarkStart w:id="20" w:name="40"/>
            <w:bookmarkEnd w:id="20"/>
            <w:r>
              <w:t>8</w:t>
            </w:r>
            <w:r w:rsidRPr="00A56632">
              <w:t>. </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EC19C6" w:rsidRDefault="00E7092D" w:rsidP="00E7092D">
            <w:pPr>
              <w:pStyle w:val="af"/>
              <w:spacing w:before="0" w:after="0"/>
              <w:rPr>
                <w:rFonts w:ascii="Times New Roman" w:hAnsi="Times New Roman" w:cs="Times New Roman"/>
                <w:b/>
                <w:sz w:val="22"/>
                <w:szCs w:val="22"/>
              </w:rPr>
            </w:pPr>
            <w:bookmarkStart w:id="21" w:name="41"/>
            <w:bookmarkEnd w:id="21"/>
            <w:r w:rsidRPr="00EC19C6">
              <w:rPr>
                <w:rFonts w:ascii="Times New Roman" w:hAnsi="Times New Roman" w:cs="Times New Roman"/>
                <w:b/>
                <w:bCs/>
                <w:iCs/>
                <w:sz w:val="22"/>
                <w:szCs w:val="22"/>
              </w:rPr>
              <w:t>Термін реалізації</w:t>
            </w:r>
            <w:r w:rsidRPr="00EC19C6">
              <w:rPr>
                <w:rFonts w:ascii="Times New Roman" w:hAnsi="Times New Roman" w:cs="Times New Roman"/>
                <w:b/>
                <w:sz w:val="22"/>
                <w:szCs w:val="22"/>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295905" w:rsidRDefault="002A6A7E" w:rsidP="00E7092D">
            <w:pPr>
              <w:pStyle w:val="af"/>
              <w:spacing w:before="0" w:after="0"/>
              <w:rPr>
                <w:rFonts w:ascii="Times New Roman" w:hAnsi="Times New Roman" w:cs="Times New Roman"/>
                <w:sz w:val="22"/>
                <w:szCs w:val="22"/>
              </w:rPr>
            </w:pPr>
            <w:bookmarkStart w:id="22" w:name="42"/>
            <w:bookmarkEnd w:id="22"/>
            <w:r>
              <w:rPr>
                <w:rFonts w:ascii="Times New Roman" w:hAnsi="Times New Roman" w:cs="Times New Roman"/>
                <w:sz w:val="22"/>
                <w:szCs w:val="22"/>
                <w:lang w:val="ru-RU"/>
              </w:rPr>
              <w:t>2021</w:t>
            </w:r>
            <w:r w:rsidR="00E7092D">
              <w:rPr>
                <w:rFonts w:ascii="Times New Roman" w:hAnsi="Times New Roman" w:cs="Times New Roman"/>
                <w:sz w:val="22"/>
                <w:szCs w:val="22"/>
              </w:rPr>
              <w:t xml:space="preserve"> </w:t>
            </w:r>
            <w:proofErr w:type="gramStart"/>
            <w:r w:rsidR="00E7092D">
              <w:rPr>
                <w:rFonts w:ascii="Times New Roman" w:hAnsi="Times New Roman" w:cs="Times New Roman"/>
                <w:sz w:val="22"/>
                <w:szCs w:val="22"/>
              </w:rPr>
              <w:t>р</w:t>
            </w:r>
            <w:proofErr w:type="gramEnd"/>
            <w:r w:rsidR="00E7092D">
              <w:rPr>
                <w:rFonts w:ascii="Times New Roman" w:hAnsi="Times New Roman" w:cs="Times New Roman"/>
                <w:sz w:val="22"/>
                <w:szCs w:val="22"/>
              </w:rPr>
              <w:t>ік</w:t>
            </w:r>
            <w:r w:rsidR="00E7092D" w:rsidRPr="00295905">
              <w:rPr>
                <w:rFonts w:ascii="Times New Roman" w:hAnsi="Times New Roman" w:cs="Times New Roman"/>
                <w:sz w:val="22"/>
                <w:szCs w:val="22"/>
              </w:rPr>
              <w:t xml:space="preserve">  </w:t>
            </w:r>
          </w:p>
        </w:tc>
      </w:tr>
      <w:tr w:rsidR="00E7092D" w:rsidRPr="00A56632" w:rsidTr="00C60EBA">
        <w:trPr>
          <w:tblCellSpacing w:w="22" w:type="dxa"/>
        </w:trPr>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A56632" w:rsidRDefault="00E7092D" w:rsidP="00E7092D">
            <w:pPr>
              <w:jc w:val="center"/>
            </w:pPr>
            <w:bookmarkStart w:id="23" w:name="43"/>
            <w:bookmarkEnd w:id="23"/>
            <w:r>
              <w:t>9.</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EC19C6" w:rsidRDefault="00E7092D" w:rsidP="00E7092D">
            <w:pPr>
              <w:pStyle w:val="af"/>
              <w:spacing w:before="0" w:after="0"/>
              <w:rPr>
                <w:rFonts w:ascii="Times New Roman" w:hAnsi="Times New Roman" w:cs="Times New Roman"/>
                <w:b/>
                <w:sz w:val="22"/>
                <w:szCs w:val="22"/>
              </w:rPr>
            </w:pPr>
            <w:bookmarkStart w:id="24" w:name="44"/>
            <w:bookmarkEnd w:id="24"/>
            <w:r w:rsidRPr="00EC19C6">
              <w:rPr>
                <w:rFonts w:ascii="Times New Roman" w:hAnsi="Times New Roman" w:cs="Times New Roman"/>
                <w:b/>
                <w:bCs/>
                <w:iCs/>
                <w:sz w:val="22"/>
                <w:szCs w:val="22"/>
              </w:rPr>
              <w:t xml:space="preserve">Перелік місцевих бюджетів, які беруть участь у виконанні Програми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295905" w:rsidRDefault="00E7092D" w:rsidP="00E7092D">
            <w:pPr>
              <w:pStyle w:val="Default"/>
              <w:rPr>
                <w:sz w:val="22"/>
                <w:szCs w:val="22"/>
                <w:lang w:val="uk-UA"/>
              </w:rPr>
            </w:pPr>
            <w:bookmarkStart w:id="25" w:name="45"/>
            <w:bookmarkEnd w:id="25"/>
            <w:r w:rsidRPr="00295905">
              <w:rPr>
                <w:sz w:val="22"/>
                <w:szCs w:val="22"/>
                <w:lang w:val="uk-UA"/>
              </w:rPr>
              <w:t xml:space="preserve"> </w:t>
            </w:r>
            <w:r w:rsidR="00045B13" w:rsidRPr="00295905">
              <w:rPr>
                <w:sz w:val="22"/>
                <w:szCs w:val="22"/>
                <w:lang w:val="uk-UA"/>
              </w:rPr>
              <w:t>Б</w:t>
            </w:r>
            <w:r w:rsidRPr="00295905">
              <w:rPr>
                <w:sz w:val="22"/>
                <w:szCs w:val="22"/>
                <w:lang w:val="uk-UA"/>
              </w:rPr>
              <w:t>юджет</w:t>
            </w:r>
            <w:r w:rsidR="00045B13">
              <w:rPr>
                <w:sz w:val="22"/>
                <w:szCs w:val="22"/>
                <w:lang w:val="uk-UA"/>
              </w:rPr>
              <w:t xml:space="preserve"> </w:t>
            </w:r>
            <w:proofErr w:type="spellStart"/>
            <w:r w:rsidR="00045B13">
              <w:rPr>
                <w:sz w:val="22"/>
                <w:szCs w:val="22"/>
                <w:lang w:val="uk-UA"/>
              </w:rPr>
              <w:t>Авангакрдівської</w:t>
            </w:r>
            <w:proofErr w:type="spellEnd"/>
            <w:r w:rsidR="00045B13">
              <w:rPr>
                <w:sz w:val="22"/>
                <w:szCs w:val="22"/>
                <w:lang w:val="uk-UA"/>
              </w:rPr>
              <w:t xml:space="preserve"> селищної територіальної громади</w:t>
            </w:r>
            <w:r w:rsidRPr="00295905">
              <w:rPr>
                <w:sz w:val="22"/>
                <w:szCs w:val="22"/>
                <w:lang w:val="uk-UA"/>
              </w:rPr>
              <w:t>,</w:t>
            </w:r>
            <w:r>
              <w:rPr>
                <w:sz w:val="22"/>
                <w:szCs w:val="22"/>
                <w:lang w:val="uk-UA"/>
              </w:rPr>
              <w:t xml:space="preserve"> </w:t>
            </w:r>
            <w:r w:rsidRPr="00295905">
              <w:rPr>
                <w:sz w:val="22"/>
                <w:szCs w:val="22"/>
                <w:lang w:val="uk-UA"/>
              </w:rPr>
              <w:t xml:space="preserve">інші джерела не заборонені законодавством </w:t>
            </w:r>
          </w:p>
        </w:tc>
      </w:tr>
      <w:tr w:rsidR="00E7092D" w:rsidRPr="00A56632" w:rsidTr="00C60EBA">
        <w:trPr>
          <w:tblCellSpacing w:w="22" w:type="dxa"/>
        </w:trPr>
        <w:tc>
          <w:tcPr>
            <w:tcW w:w="292" w:type="pct"/>
            <w:vMerge w:val="restart"/>
            <w:tcBorders>
              <w:top w:val="outset" w:sz="6" w:space="0" w:color="auto"/>
              <w:left w:val="outset" w:sz="6" w:space="0" w:color="auto"/>
              <w:right w:val="outset" w:sz="6" w:space="0" w:color="auto"/>
            </w:tcBorders>
            <w:shd w:val="clear" w:color="auto" w:fill="auto"/>
            <w:vAlign w:val="center"/>
          </w:tcPr>
          <w:p w:rsidR="00E7092D" w:rsidRPr="00A56632" w:rsidRDefault="00E7092D" w:rsidP="00E7092D">
            <w:pPr>
              <w:jc w:val="center"/>
            </w:pPr>
            <w:bookmarkStart w:id="26" w:name="46"/>
            <w:bookmarkEnd w:id="26"/>
            <w:r>
              <w:t>10.</w:t>
            </w:r>
          </w:p>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EC19C6" w:rsidRDefault="00E7092D" w:rsidP="00E7092D">
            <w:pPr>
              <w:pStyle w:val="af"/>
              <w:spacing w:before="0" w:after="0"/>
              <w:rPr>
                <w:rFonts w:ascii="Times New Roman" w:hAnsi="Times New Roman" w:cs="Times New Roman"/>
                <w:b/>
                <w:sz w:val="22"/>
                <w:szCs w:val="22"/>
              </w:rPr>
            </w:pPr>
            <w:bookmarkStart w:id="27" w:name="47"/>
            <w:bookmarkEnd w:id="27"/>
            <w:r w:rsidRPr="00EC19C6">
              <w:rPr>
                <w:rFonts w:ascii="Times New Roman" w:hAnsi="Times New Roman" w:cs="Times New Roman"/>
                <w:b/>
                <w:bCs/>
                <w:iCs/>
                <w:sz w:val="22"/>
                <w:szCs w:val="22"/>
              </w:rPr>
              <w:t>Загальний обсяг фінансових ресурсів, необхідних для реалізації Програми, всього</w:t>
            </w:r>
            <w:r w:rsidRPr="00EC19C6">
              <w:rPr>
                <w:rFonts w:ascii="Times New Roman" w:hAnsi="Times New Roman" w:cs="Times New Roman"/>
                <w:b/>
                <w:sz w:val="22"/>
                <w:szCs w:val="22"/>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495EE5" w:rsidRDefault="00045B13" w:rsidP="00045B13">
            <w:pPr>
              <w:pStyle w:val="af"/>
              <w:spacing w:before="0" w:after="0"/>
              <w:rPr>
                <w:rFonts w:ascii="Times New Roman" w:hAnsi="Times New Roman" w:cs="Times New Roman"/>
                <w:color w:val="auto"/>
                <w:sz w:val="22"/>
                <w:szCs w:val="22"/>
              </w:rPr>
            </w:pPr>
            <w:bookmarkStart w:id="28" w:name="467"/>
            <w:bookmarkEnd w:id="28"/>
            <w:r>
              <w:rPr>
                <w:rFonts w:ascii="Times New Roman" w:hAnsi="Times New Roman" w:cs="Times New Roman"/>
                <w:color w:val="auto"/>
                <w:sz w:val="22"/>
                <w:szCs w:val="22"/>
                <w:lang w:val="ru-RU"/>
              </w:rPr>
              <w:t xml:space="preserve">1061,1 </w:t>
            </w:r>
            <w:r w:rsidR="00E7092D" w:rsidRPr="00495EE5">
              <w:rPr>
                <w:rFonts w:ascii="Times New Roman" w:hAnsi="Times New Roman" w:cs="Times New Roman"/>
                <w:bCs/>
                <w:color w:val="auto"/>
                <w:sz w:val="22"/>
                <w:szCs w:val="22"/>
              </w:rPr>
              <w:t>тис</w:t>
            </w:r>
            <w:proofErr w:type="gramStart"/>
            <w:r w:rsidR="00E7092D" w:rsidRPr="00495EE5">
              <w:rPr>
                <w:rFonts w:ascii="Times New Roman" w:hAnsi="Times New Roman" w:cs="Times New Roman"/>
                <w:bCs/>
                <w:color w:val="auto"/>
                <w:sz w:val="22"/>
                <w:szCs w:val="22"/>
              </w:rPr>
              <w:t>.</w:t>
            </w:r>
            <w:proofErr w:type="gramEnd"/>
            <w:r w:rsidR="00E7092D" w:rsidRPr="00495EE5">
              <w:rPr>
                <w:rFonts w:ascii="Times New Roman" w:hAnsi="Times New Roman" w:cs="Times New Roman"/>
                <w:bCs/>
                <w:color w:val="auto"/>
                <w:sz w:val="22"/>
                <w:szCs w:val="22"/>
              </w:rPr>
              <w:t xml:space="preserve"> </w:t>
            </w:r>
            <w:proofErr w:type="gramStart"/>
            <w:r w:rsidR="00E7092D" w:rsidRPr="00495EE5">
              <w:rPr>
                <w:rFonts w:ascii="Times New Roman" w:hAnsi="Times New Roman" w:cs="Times New Roman"/>
                <w:bCs/>
                <w:color w:val="auto"/>
                <w:sz w:val="22"/>
                <w:szCs w:val="22"/>
              </w:rPr>
              <w:t>г</w:t>
            </w:r>
            <w:proofErr w:type="gramEnd"/>
            <w:r w:rsidR="00E7092D" w:rsidRPr="00495EE5">
              <w:rPr>
                <w:rFonts w:ascii="Times New Roman" w:hAnsi="Times New Roman" w:cs="Times New Roman"/>
                <w:bCs/>
                <w:color w:val="auto"/>
                <w:sz w:val="22"/>
                <w:szCs w:val="22"/>
              </w:rPr>
              <w:t>рн.</w:t>
            </w:r>
          </w:p>
        </w:tc>
      </w:tr>
      <w:tr w:rsidR="00E7092D" w:rsidRPr="00A56632" w:rsidTr="00C60EBA">
        <w:trPr>
          <w:tblCellSpacing w:w="22" w:type="dxa"/>
        </w:trPr>
        <w:tc>
          <w:tcPr>
            <w:tcW w:w="0" w:type="auto"/>
            <w:vMerge/>
            <w:tcBorders>
              <w:left w:val="outset" w:sz="6" w:space="0" w:color="auto"/>
              <w:right w:val="outset" w:sz="6" w:space="0" w:color="auto"/>
            </w:tcBorders>
            <w:shd w:val="clear" w:color="auto" w:fill="auto"/>
            <w:vAlign w:val="center"/>
          </w:tcPr>
          <w:p w:rsidR="00E7092D" w:rsidRPr="00A56632" w:rsidRDefault="00E7092D" w:rsidP="00E7092D"/>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EC19C6" w:rsidRDefault="00E7092D" w:rsidP="00E7092D">
            <w:pPr>
              <w:pStyle w:val="af"/>
              <w:spacing w:before="0" w:after="0"/>
              <w:rPr>
                <w:rFonts w:ascii="Times New Roman" w:hAnsi="Times New Roman" w:cs="Times New Roman"/>
                <w:b/>
                <w:sz w:val="22"/>
                <w:szCs w:val="22"/>
              </w:rPr>
            </w:pPr>
            <w:bookmarkStart w:id="29" w:name="48"/>
            <w:bookmarkEnd w:id="29"/>
            <w:r w:rsidRPr="00EC19C6">
              <w:rPr>
                <w:rFonts w:ascii="Times New Roman" w:hAnsi="Times New Roman" w:cs="Times New Roman"/>
                <w:b/>
                <w:bCs/>
                <w:sz w:val="22"/>
                <w:szCs w:val="22"/>
              </w:rPr>
              <w:t>у тому числі:</w:t>
            </w:r>
            <w:r w:rsidRPr="00EC19C6">
              <w:rPr>
                <w:rFonts w:ascii="Times New Roman" w:hAnsi="Times New Roman" w:cs="Times New Roman"/>
                <w:b/>
                <w:sz w:val="22"/>
                <w:szCs w:val="22"/>
              </w:rPr>
              <w:t>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295905" w:rsidRDefault="00E7092D" w:rsidP="00E7092D">
            <w:pPr>
              <w:pStyle w:val="af"/>
              <w:spacing w:before="0" w:after="0"/>
              <w:rPr>
                <w:rFonts w:ascii="Times New Roman" w:hAnsi="Times New Roman" w:cs="Times New Roman"/>
                <w:sz w:val="22"/>
                <w:szCs w:val="22"/>
              </w:rPr>
            </w:pPr>
            <w:bookmarkStart w:id="30" w:name="49"/>
            <w:bookmarkEnd w:id="30"/>
            <w:r w:rsidRPr="00295905">
              <w:rPr>
                <w:rFonts w:ascii="Times New Roman" w:hAnsi="Times New Roman" w:cs="Times New Roman"/>
                <w:b/>
                <w:bCs/>
                <w:sz w:val="22"/>
                <w:szCs w:val="22"/>
              </w:rPr>
              <w:t> </w:t>
            </w:r>
            <w:r w:rsidRPr="00295905">
              <w:rPr>
                <w:rFonts w:ascii="Times New Roman" w:hAnsi="Times New Roman" w:cs="Times New Roman"/>
                <w:sz w:val="22"/>
                <w:szCs w:val="22"/>
              </w:rPr>
              <w:t> </w:t>
            </w:r>
          </w:p>
        </w:tc>
      </w:tr>
      <w:tr w:rsidR="00E7092D" w:rsidRPr="00A56632" w:rsidTr="00C60EBA">
        <w:trPr>
          <w:trHeight w:val="317"/>
          <w:tblCellSpacing w:w="22" w:type="dxa"/>
        </w:trPr>
        <w:tc>
          <w:tcPr>
            <w:tcW w:w="0" w:type="auto"/>
            <w:vMerge/>
            <w:tcBorders>
              <w:left w:val="outset" w:sz="6" w:space="0" w:color="auto"/>
              <w:bottom w:val="nil"/>
              <w:right w:val="outset" w:sz="6" w:space="0" w:color="auto"/>
            </w:tcBorders>
            <w:shd w:val="clear" w:color="auto" w:fill="auto"/>
            <w:vAlign w:val="center"/>
          </w:tcPr>
          <w:p w:rsidR="00E7092D" w:rsidRPr="00A56632" w:rsidRDefault="00E7092D" w:rsidP="00E7092D"/>
        </w:tc>
        <w:tc>
          <w:tcPr>
            <w:tcW w:w="1527"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EC19C6" w:rsidRDefault="00E7092D" w:rsidP="00E7092D">
            <w:pPr>
              <w:pStyle w:val="af"/>
              <w:spacing w:before="0" w:after="0"/>
              <w:rPr>
                <w:rFonts w:ascii="Times New Roman" w:hAnsi="Times New Roman" w:cs="Times New Roman"/>
                <w:b/>
                <w:sz w:val="22"/>
                <w:szCs w:val="22"/>
              </w:rPr>
            </w:pPr>
            <w:bookmarkStart w:id="31" w:name="52"/>
            <w:bookmarkEnd w:id="31"/>
            <w:r w:rsidRPr="00EC19C6">
              <w:rPr>
                <w:rFonts w:ascii="Times New Roman" w:hAnsi="Times New Roman" w:cs="Times New Roman"/>
                <w:b/>
                <w:sz w:val="22"/>
                <w:szCs w:val="22"/>
              </w:rPr>
              <w:t>коштів місцевого бюджету </w:t>
            </w:r>
          </w:p>
        </w:tc>
        <w:tc>
          <w:tcPr>
            <w:tcW w:w="3091" w:type="pct"/>
            <w:tcBorders>
              <w:top w:val="outset" w:sz="6" w:space="0" w:color="auto"/>
              <w:left w:val="outset" w:sz="6" w:space="0" w:color="auto"/>
              <w:bottom w:val="outset" w:sz="6" w:space="0" w:color="auto"/>
              <w:right w:val="outset" w:sz="6" w:space="0" w:color="auto"/>
            </w:tcBorders>
            <w:shd w:val="clear" w:color="auto" w:fill="auto"/>
            <w:vAlign w:val="center"/>
          </w:tcPr>
          <w:p w:rsidR="00E7092D" w:rsidRPr="00495EE5" w:rsidRDefault="00045B13" w:rsidP="00E7092D">
            <w:pPr>
              <w:rPr>
                <w:sz w:val="22"/>
                <w:szCs w:val="22"/>
              </w:rPr>
            </w:pPr>
            <w:bookmarkStart w:id="32" w:name="53"/>
            <w:bookmarkEnd w:id="32"/>
            <w:r>
              <w:rPr>
                <w:sz w:val="22"/>
                <w:szCs w:val="22"/>
                <w:lang w:val="ru-RU"/>
              </w:rPr>
              <w:t>1061,1</w:t>
            </w:r>
            <w:r w:rsidR="00E7092D" w:rsidRPr="00495EE5">
              <w:rPr>
                <w:sz w:val="22"/>
                <w:szCs w:val="22"/>
                <w:lang w:val="ru-RU"/>
              </w:rPr>
              <w:t xml:space="preserve"> </w:t>
            </w:r>
            <w:r w:rsidR="00E7092D" w:rsidRPr="00495EE5">
              <w:rPr>
                <w:bCs/>
                <w:sz w:val="22"/>
                <w:szCs w:val="22"/>
              </w:rPr>
              <w:t>тис</w:t>
            </w:r>
            <w:proofErr w:type="gramStart"/>
            <w:r w:rsidR="00E7092D" w:rsidRPr="00495EE5">
              <w:rPr>
                <w:bCs/>
                <w:sz w:val="22"/>
                <w:szCs w:val="22"/>
              </w:rPr>
              <w:t>.</w:t>
            </w:r>
            <w:proofErr w:type="gramEnd"/>
            <w:r w:rsidR="00E7092D" w:rsidRPr="00495EE5">
              <w:rPr>
                <w:bCs/>
                <w:sz w:val="22"/>
                <w:szCs w:val="22"/>
              </w:rPr>
              <w:t xml:space="preserve"> </w:t>
            </w:r>
            <w:proofErr w:type="gramStart"/>
            <w:r w:rsidR="00E7092D" w:rsidRPr="00495EE5">
              <w:rPr>
                <w:bCs/>
                <w:sz w:val="22"/>
                <w:szCs w:val="22"/>
              </w:rPr>
              <w:t>г</w:t>
            </w:r>
            <w:proofErr w:type="gramEnd"/>
            <w:r w:rsidR="00E7092D" w:rsidRPr="00495EE5">
              <w:rPr>
                <w:bCs/>
                <w:sz w:val="22"/>
                <w:szCs w:val="22"/>
              </w:rPr>
              <w:t>рн.</w:t>
            </w:r>
          </w:p>
        </w:tc>
      </w:tr>
    </w:tbl>
    <w:p w:rsidR="00295905" w:rsidRDefault="00295905" w:rsidP="00295905">
      <w:pPr>
        <w:jc w:val="center"/>
        <w:rPr>
          <w:b/>
          <w:bCs/>
          <w:sz w:val="28"/>
          <w:szCs w:val="28"/>
        </w:rPr>
      </w:pPr>
    </w:p>
    <w:p w:rsidR="00295905" w:rsidRDefault="00295905" w:rsidP="00295905">
      <w:pPr>
        <w:rPr>
          <w:b/>
          <w:bCs/>
          <w:sz w:val="28"/>
          <w:szCs w:val="28"/>
        </w:rPr>
      </w:pPr>
    </w:p>
    <w:p w:rsidR="00295905" w:rsidRPr="00A56632" w:rsidRDefault="00295905" w:rsidP="00295905">
      <w:pPr>
        <w:jc w:val="center"/>
        <w:rPr>
          <w:b/>
          <w:bCs/>
          <w:sz w:val="28"/>
          <w:szCs w:val="28"/>
        </w:rPr>
      </w:pPr>
      <w:r>
        <w:rPr>
          <w:b/>
          <w:bCs/>
          <w:sz w:val="28"/>
          <w:szCs w:val="28"/>
        </w:rPr>
        <w:t>І</w:t>
      </w:r>
      <w:r w:rsidRPr="00A56632">
        <w:rPr>
          <w:b/>
          <w:bCs/>
          <w:sz w:val="28"/>
          <w:szCs w:val="28"/>
        </w:rPr>
        <w:t xml:space="preserve">І. Визначення проблеми, на розв’язання якої спрямована </w:t>
      </w:r>
      <w:r>
        <w:rPr>
          <w:b/>
          <w:bCs/>
          <w:sz w:val="28"/>
          <w:szCs w:val="28"/>
        </w:rPr>
        <w:t>П</w:t>
      </w:r>
      <w:r w:rsidRPr="00A56632">
        <w:rPr>
          <w:b/>
          <w:bCs/>
          <w:sz w:val="28"/>
          <w:szCs w:val="28"/>
        </w:rPr>
        <w:t>рограма</w:t>
      </w:r>
    </w:p>
    <w:p w:rsidR="00295905" w:rsidRPr="00F7215E" w:rsidRDefault="00295905" w:rsidP="00295905">
      <w:pPr>
        <w:jc w:val="center"/>
        <w:rPr>
          <w:b/>
          <w:bCs/>
          <w:sz w:val="16"/>
          <w:szCs w:val="16"/>
        </w:rPr>
      </w:pPr>
    </w:p>
    <w:p w:rsidR="00295905" w:rsidRPr="00DD3353" w:rsidRDefault="00295905" w:rsidP="00295905">
      <w:pPr>
        <w:autoSpaceDE w:val="0"/>
        <w:autoSpaceDN w:val="0"/>
        <w:adjustRightInd w:val="0"/>
        <w:ind w:left="57" w:firstLine="567"/>
        <w:jc w:val="both"/>
        <w:rPr>
          <w:sz w:val="28"/>
          <w:szCs w:val="28"/>
        </w:rPr>
      </w:pPr>
      <w:r w:rsidRPr="00DD3353">
        <w:rPr>
          <w:sz w:val="28"/>
          <w:szCs w:val="28"/>
        </w:rPr>
        <w:t>Україна займає 150 місце серед 223 країн світу за показником середньої тривалості життя. Мешканці нашої країни живуть на 10 років менше, ніж у Єврос</w:t>
      </w:r>
      <w:r>
        <w:rPr>
          <w:sz w:val="28"/>
          <w:szCs w:val="28"/>
        </w:rPr>
        <w:t xml:space="preserve">оюзі та багатьох країнах СНД. </w:t>
      </w:r>
      <w:r w:rsidRPr="00DD3353">
        <w:rPr>
          <w:sz w:val="28"/>
          <w:szCs w:val="28"/>
        </w:rPr>
        <w:t xml:space="preserve">За даними </w:t>
      </w:r>
      <w:proofErr w:type="spellStart"/>
      <w:r w:rsidRPr="00DD3353">
        <w:rPr>
          <w:sz w:val="28"/>
          <w:szCs w:val="28"/>
        </w:rPr>
        <w:t>Держстату</w:t>
      </w:r>
      <w:proofErr w:type="spellEnd"/>
      <w:r>
        <w:rPr>
          <w:sz w:val="28"/>
          <w:szCs w:val="28"/>
        </w:rPr>
        <w:t xml:space="preserve"> д</w:t>
      </w:r>
      <w:r>
        <w:rPr>
          <w:spacing w:val="-2"/>
          <w:sz w:val="28"/>
          <w:szCs w:val="28"/>
        </w:rPr>
        <w:t xml:space="preserve">емографічна криза </w:t>
      </w:r>
      <w:r w:rsidRPr="00DD3353">
        <w:rPr>
          <w:spacing w:val="-2"/>
          <w:sz w:val="28"/>
          <w:szCs w:val="28"/>
        </w:rPr>
        <w:t>зумовлюється зменшенням кількості населення України</w:t>
      </w:r>
      <w:r w:rsidRPr="00DD3353">
        <w:rPr>
          <w:sz w:val="28"/>
          <w:szCs w:val="28"/>
        </w:rPr>
        <w:t xml:space="preserve"> з 52,2 мільйонів у 1992 році до </w:t>
      </w:r>
      <w:r>
        <w:rPr>
          <w:sz w:val="28"/>
          <w:szCs w:val="28"/>
        </w:rPr>
        <w:t>42,3 мільйонів станом на 2018 рік</w:t>
      </w:r>
      <w:r w:rsidRPr="00DD3353">
        <w:rPr>
          <w:sz w:val="28"/>
          <w:szCs w:val="28"/>
        </w:rPr>
        <w:t>.</w:t>
      </w:r>
    </w:p>
    <w:p w:rsidR="00295905" w:rsidRPr="00DD3353" w:rsidRDefault="00295905" w:rsidP="00295905">
      <w:pPr>
        <w:ind w:left="57" w:firstLine="567"/>
        <w:jc w:val="both"/>
        <w:rPr>
          <w:sz w:val="28"/>
          <w:szCs w:val="28"/>
        </w:rPr>
      </w:pPr>
      <w:r w:rsidRPr="00DD3353">
        <w:rPr>
          <w:spacing w:val="2"/>
          <w:sz w:val="28"/>
          <w:szCs w:val="28"/>
        </w:rPr>
        <w:t xml:space="preserve">Спосіб </w:t>
      </w:r>
      <w:r w:rsidRPr="00DD3353">
        <w:rPr>
          <w:sz w:val="28"/>
          <w:szCs w:val="28"/>
        </w:rPr>
        <w:t xml:space="preserve">життя населення України та стан сфери фізичної культури і спорту створюють загрозу здоров'ю та є суттєвим викликом для української держави на сучасному етапі її розвитку. </w:t>
      </w:r>
    </w:p>
    <w:p w:rsidR="00295905" w:rsidRPr="00DD3353" w:rsidRDefault="00295905" w:rsidP="00295905">
      <w:pPr>
        <w:ind w:firstLine="900"/>
        <w:jc w:val="both"/>
        <w:rPr>
          <w:sz w:val="28"/>
          <w:szCs w:val="28"/>
        </w:rPr>
      </w:pPr>
      <w:r>
        <w:rPr>
          <w:sz w:val="28"/>
          <w:szCs w:val="28"/>
        </w:rPr>
        <w:lastRenderedPageBreak/>
        <w:t>Це вимагає додаткового сприяння</w:t>
      </w:r>
      <w:r w:rsidRPr="00DD3353">
        <w:rPr>
          <w:sz w:val="28"/>
          <w:szCs w:val="28"/>
        </w:rPr>
        <w:t xml:space="preserve"> </w:t>
      </w:r>
      <w:r>
        <w:rPr>
          <w:sz w:val="28"/>
          <w:szCs w:val="28"/>
        </w:rPr>
        <w:t>в ході реалізації державної політики стосовно</w:t>
      </w:r>
      <w:r w:rsidRPr="00DD3353">
        <w:rPr>
          <w:sz w:val="28"/>
          <w:szCs w:val="28"/>
        </w:rPr>
        <w:t xml:space="preserve"> розвитку сфери фізичної культури і спорту. </w:t>
      </w:r>
      <w:r>
        <w:rPr>
          <w:sz w:val="28"/>
          <w:szCs w:val="28"/>
        </w:rPr>
        <w:t>Потребуються</w:t>
      </w:r>
      <w:r w:rsidRPr="00DD3353">
        <w:rPr>
          <w:sz w:val="28"/>
          <w:szCs w:val="28"/>
        </w:rPr>
        <w:t xml:space="preserve"> заходи щодо створення належних умов для задоволення потреб населення у зміцненні здоров'я, фізичного та духовного розвитку особистості, впровадження ефективних форм і методів фізкультурно-оздоровчої діяльності. </w:t>
      </w:r>
    </w:p>
    <w:p w:rsidR="00295905" w:rsidRPr="006442A4" w:rsidRDefault="00295905" w:rsidP="00295905">
      <w:pPr>
        <w:ind w:firstLine="900"/>
        <w:jc w:val="both"/>
        <w:rPr>
          <w:sz w:val="28"/>
          <w:szCs w:val="28"/>
        </w:rPr>
      </w:pPr>
      <w:r w:rsidRPr="006442A4">
        <w:rPr>
          <w:sz w:val="28"/>
          <w:szCs w:val="28"/>
        </w:rPr>
        <w:t xml:space="preserve">Базою для проведення спортивних змагань в громаді  є </w:t>
      </w:r>
      <w:r w:rsidR="006442A4" w:rsidRPr="006442A4">
        <w:rPr>
          <w:sz w:val="28"/>
          <w:szCs w:val="28"/>
        </w:rPr>
        <w:t xml:space="preserve">стадіон </w:t>
      </w:r>
      <w:proofErr w:type="spellStart"/>
      <w:r w:rsidR="006442A4" w:rsidRPr="006442A4">
        <w:rPr>
          <w:sz w:val="28"/>
          <w:szCs w:val="28"/>
        </w:rPr>
        <w:t>Авангардівської</w:t>
      </w:r>
      <w:proofErr w:type="spellEnd"/>
      <w:r w:rsidR="006442A4" w:rsidRPr="006442A4">
        <w:rPr>
          <w:sz w:val="28"/>
          <w:szCs w:val="28"/>
        </w:rPr>
        <w:t xml:space="preserve"> селищної ради</w:t>
      </w:r>
      <w:r w:rsidRPr="006442A4">
        <w:rPr>
          <w:sz w:val="28"/>
          <w:szCs w:val="28"/>
        </w:rPr>
        <w:t xml:space="preserve">, </w:t>
      </w:r>
      <w:r w:rsidR="00EC19C6" w:rsidRPr="006442A4">
        <w:rPr>
          <w:sz w:val="28"/>
          <w:szCs w:val="28"/>
        </w:rPr>
        <w:t>2</w:t>
      </w:r>
      <w:r w:rsidRPr="006442A4">
        <w:rPr>
          <w:sz w:val="28"/>
          <w:szCs w:val="28"/>
        </w:rPr>
        <w:t xml:space="preserve"> спортивних майданчик</w:t>
      </w:r>
      <w:r w:rsidR="00EC19C6" w:rsidRPr="006442A4">
        <w:rPr>
          <w:sz w:val="28"/>
          <w:szCs w:val="28"/>
        </w:rPr>
        <w:t>а</w:t>
      </w:r>
      <w:r w:rsidRPr="006442A4">
        <w:rPr>
          <w:sz w:val="28"/>
          <w:szCs w:val="28"/>
        </w:rPr>
        <w:t xml:space="preserve">, </w:t>
      </w:r>
      <w:r w:rsidR="00EC19C6" w:rsidRPr="006442A4">
        <w:rPr>
          <w:sz w:val="28"/>
          <w:szCs w:val="28"/>
        </w:rPr>
        <w:t xml:space="preserve">1 спортивний зал </w:t>
      </w:r>
      <w:r w:rsidRPr="006442A4">
        <w:rPr>
          <w:sz w:val="28"/>
          <w:szCs w:val="28"/>
        </w:rPr>
        <w:t xml:space="preserve"> закладів загальної середньої освіти, </w:t>
      </w:r>
      <w:r w:rsidR="006442A4" w:rsidRPr="006442A4">
        <w:rPr>
          <w:sz w:val="28"/>
          <w:szCs w:val="28"/>
        </w:rPr>
        <w:t xml:space="preserve">міні-футбольне поле, 2 тренажерних майданчика, 1 </w:t>
      </w:r>
      <w:proofErr w:type="spellStart"/>
      <w:r w:rsidR="006442A4" w:rsidRPr="006442A4">
        <w:rPr>
          <w:sz w:val="28"/>
          <w:szCs w:val="28"/>
        </w:rPr>
        <w:t>вело-скейт</w:t>
      </w:r>
      <w:proofErr w:type="spellEnd"/>
      <w:r w:rsidR="006442A4" w:rsidRPr="006442A4">
        <w:rPr>
          <w:sz w:val="28"/>
          <w:szCs w:val="28"/>
        </w:rPr>
        <w:t xml:space="preserve"> майданчик.</w:t>
      </w:r>
    </w:p>
    <w:p w:rsidR="00295905" w:rsidRPr="006442A4" w:rsidRDefault="00295905" w:rsidP="00295905">
      <w:pPr>
        <w:ind w:firstLine="900"/>
        <w:jc w:val="both"/>
        <w:rPr>
          <w:sz w:val="28"/>
          <w:szCs w:val="28"/>
        </w:rPr>
      </w:pPr>
      <w:r w:rsidRPr="006442A4">
        <w:rPr>
          <w:sz w:val="28"/>
          <w:szCs w:val="28"/>
        </w:rPr>
        <w:t>Дитячо-юнацька спортивна школа має відділення: фут</w:t>
      </w:r>
      <w:r w:rsidR="006442A4" w:rsidRPr="006442A4">
        <w:rPr>
          <w:sz w:val="28"/>
          <w:szCs w:val="28"/>
        </w:rPr>
        <w:t>бол, вільна боротьба, теніс настільний, дзюдо, бокс</w:t>
      </w:r>
      <w:r w:rsidRPr="006442A4">
        <w:rPr>
          <w:sz w:val="28"/>
          <w:szCs w:val="28"/>
        </w:rPr>
        <w:t>, на базі яких працюють 1</w:t>
      </w:r>
      <w:r w:rsidR="006442A4" w:rsidRPr="006442A4">
        <w:rPr>
          <w:sz w:val="28"/>
          <w:szCs w:val="28"/>
        </w:rPr>
        <w:t xml:space="preserve">6 </w:t>
      </w:r>
      <w:r w:rsidRPr="006442A4">
        <w:rPr>
          <w:sz w:val="28"/>
          <w:szCs w:val="28"/>
        </w:rPr>
        <w:t xml:space="preserve">навчальних груп, у яких займається </w:t>
      </w:r>
      <w:r w:rsidR="00D776F0">
        <w:rPr>
          <w:sz w:val="28"/>
          <w:szCs w:val="28"/>
        </w:rPr>
        <w:t>323</w:t>
      </w:r>
      <w:r w:rsidR="006442A4" w:rsidRPr="006442A4">
        <w:rPr>
          <w:sz w:val="28"/>
          <w:szCs w:val="28"/>
        </w:rPr>
        <w:t xml:space="preserve"> вихованці</w:t>
      </w:r>
      <w:r w:rsidRPr="006442A4">
        <w:rPr>
          <w:sz w:val="28"/>
          <w:szCs w:val="28"/>
        </w:rPr>
        <w:t>.</w:t>
      </w:r>
    </w:p>
    <w:p w:rsidR="00295905" w:rsidRPr="00D72118" w:rsidRDefault="00295905" w:rsidP="00295905">
      <w:pPr>
        <w:ind w:firstLine="900"/>
        <w:jc w:val="both"/>
        <w:rPr>
          <w:sz w:val="28"/>
          <w:szCs w:val="28"/>
        </w:rPr>
      </w:pPr>
      <w:r w:rsidRPr="00D72118">
        <w:rPr>
          <w:sz w:val="28"/>
          <w:szCs w:val="28"/>
        </w:rPr>
        <w:t xml:space="preserve">Також </w:t>
      </w:r>
      <w:r>
        <w:rPr>
          <w:sz w:val="28"/>
          <w:szCs w:val="28"/>
        </w:rPr>
        <w:t>на території громади, зокрема в сільській місцевості, є</w:t>
      </w:r>
      <w:r w:rsidRPr="00D72118">
        <w:rPr>
          <w:sz w:val="28"/>
          <w:szCs w:val="28"/>
        </w:rPr>
        <w:t xml:space="preserve"> по</w:t>
      </w:r>
      <w:r>
        <w:rPr>
          <w:sz w:val="28"/>
          <w:szCs w:val="28"/>
        </w:rPr>
        <w:t>пулярними</w:t>
      </w:r>
      <w:r w:rsidRPr="00D72118">
        <w:rPr>
          <w:sz w:val="28"/>
          <w:szCs w:val="28"/>
        </w:rPr>
        <w:t xml:space="preserve"> спортивні ігри із 7 видів спорту: міні-футбол, футбол, легка атлетика, волейбол, настільний теніс, перетягування канату та гирьовий спорт.</w:t>
      </w:r>
    </w:p>
    <w:p w:rsidR="00295905" w:rsidRPr="00D72118" w:rsidRDefault="00295905" w:rsidP="00295905">
      <w:pPr>
        <w:ind w:firstLine="900"/>
        <w:jc w:val="both"/>
        <w:rPr>
          <w:sz w:val="28"/>
          <w:szCs w:val="28"/>
        </w:rPr>
      </w:pPr>
      <w:r w:rsidRPr="00DD3353">
        <w:rPr>
          <w:sz w:val="28"/>
          <w:szCs w:val="28"/>
        </w:rPr>
        <w:t xml:space="preserve"> </w:t>
      </w:r>
      <w:r>
        <w:rPr>
          <w:sz w:val="28"/>
          <w:szCs w:val="28"/>
        </w:rPr>
        <w:t>Додаткової уваги потребують ветерани спорту, зокрема, в міні-футболі.</w:t>
      </w:r>
    </w:p>
    <w:p w:rsidR="00295905" w:rsidRPr="00DD3353" w:rsidRDefault="00295905" w:rsidP="00295905">
      <w:pPr>
        <w:ind w:firstLine="900"/>
        <w:jc w:val="both"/>
        <w:rPr>
          <w:sz w:val="28"/>
          <w:szCs w:val="28"/>
        </w:rPr>
      </w:pPr>
      <w:r w:rsidRPr="00DD3353">
        <w:rPr>
          <w:sz w:val="28"/>
          <w:szCs w:val="28"/>
        </w:rPr>
        <w:t xml:space="preserve">Кращі спортсмени </w:t>
      </w:r>
      <w:r>
        <w:rPr>
          <w:sz w:val="28"/>
          <w:szCs w:val="28"/>
        </w:rPr>
        <w:t>мають представляти громаду</w:t>
      </w:r>
      <w:r w:rsidRPr="00DD3353">
        <w:rPr>
          <w:sz w:val="28"/>
          <w:szCs w:val="28"/>
        </w:rPr>
        <w:t xml:space="preserve"> в обласних і Всеукраїнських змаганнях.</w:t>
      </w:r>
    </w:p>
    <w:p w:rsidR="00295905" w:rsidRPr="005E357E" w:rsidRDefault="00295905" w:rsidP="00295905">
      <w:pPr>
        <w:ind w:firstLine="900"/>
        <w:jc w:val="both"/>
        <w:rPr>
          <w:sz w:val="28"/>
          <w:szCs w:val="28"/>
        </w:rPr>
      </w:pPr>
      <w:r w:rsidRPr="005E357E">
        <w:rPr>
          <w:sz w:val="28"/>
          <w:szCs w:val="28"/>
        </w:rPr>
        <w:t>Враховуючи статистику відділу освіти,</w:t>
      </w:r>
      <w:r w:rsidR="006442A4" w:rsidRPr="005E357E">
        <w:rPr>
          <w:sz w:val="28"/>
          <w:szCs w:val="28"/>
        </w:rPr>
        <w:t xml:space="preserve"> культури,</w:t>
      </w:r>
      <w:r w:rsidRPr="005E357E">
        <w:rPr>
          <w:sz w:val="28"/>
          <w:szCs w:val="28"/>
        </w:rPr>
        <w:t xml:space="preserve"> молоді та спорту </w:t>
      </w:r>
      <w:proofErr w:type="spellStart"/>
      <w:r w:rsidR="006442A4" w:rsidRPr="005E357E">
        <w:rPr>
          <w:sz w:val="28"/>
          <w:szCs w:val="28"/>
        </w:rPr>
        <w:t>Авангардівської</w:t>
      </w:r>
      <w:proofErr w:type="spellEnd"/>
      <w:r w:rsidR="006442A4" w:rsidRPr="005E357E">
        <w:rPr>
          <w:sz w:val="28"/>
          <w:szCs w:val="28"/>
        </w:rPr>
        <w:t xml:space="preserve"> селищної ради</w:t>
      </w:r>
      <w:r w:rsidRPr="005E357E">
        <w:rPr>
          <w:sz w:val="28"/>
          <w:szCs w:val="28"/>
        </w:rPr>
        <w:t xml:space="preserve">, погіршується і потребує додаткової уваги стан здоров’я молоді. 35% учнів закладів загальної середньої освіти відносяться за станом здоров’я до підготовчої, 7% до спеціальної медичної групи, 3% звільнені від занять фізичною культурою, що свідчить про потребу додаткової уваги питанню розвитку сфери фізичної культури і спорту. </w:t>
      </w:r>
    </w:p>
    <w:p w:rsidR="00295905" w:rsidRPr="00DD3353" w:rsidRDefault="00295905" w:rsidP="00295905">
      <w:pPr>
        <w:tabs>
          <w:tab w:val="left" w:pos="1005"/>
        </w:tabs>
        <w:ind w:firstLine="900"/>
        <w:jc w:val="both"/>
        <w:rPr>
          <w:sz w:val="28"/>
          <w:szCs w:val="28"/>
        </w:rPr>
      </w:pPr>
      <w:r w:rsidRPr="00DD3353">
        <w:rPr>
          <w:sz w:val="28"/>
          <w:szCs w:val="28"/>
        </w:rPr>
        <w:t>Водночас фізична культура та спорт є ефективним та найбільш економічним засобом профілактики захворюваності, зміцнення генофонду та розв’язання різних соціальних проблем.</w:t>
      </w:r>
    </w:p>
    <w:p w:rsidR="00295905" w:rsidRPr="00DD3353" w:rsidRDefault="00295905" w:rsidP="00295905">
      <w:pPr>
        <w:tabs>
          <w:tab w:val="left" w:pos="1005"/>
        </w:tabs>
        <w:ind w:firstLine="900"/>
        <w:jc w:val="both"/>
        <w:rPr>
          <w:sz w:val="28"/>
          <w:szCs w:val="28"/>
        </w:rPr>
      </w:pPr>
      <w:r>
        <w:rPr>
          <w:sz w:val="28"/>
          <w:szCs w:val="28"/>
        </w:rPr>
        <w:t>Існує потреба активізації рівня</w:t>
      </w:r>
      <w:r w:rsidRPr="00DD3353">
        <w:rPr>
          <w:sz w:val="28"/>
          <w:szCs w:val="28"/>
        </w:rPr>
        <w:t xml:space="preserve"> пропаганди фізичної культури і спорту та здорового способу життя через засоби масової інформації.</w:t>
      </w:r>
    </w:p>
    <w:p w:rsidR="00295905" w:rsidRPr="00DD3353" w:rsidRDefault="00295905" w:rsidP="00295905">
      <w:pPr>
        <w:tabs>
          <w:tab w:val="left" w:pos="0"/>
        </w:tabs>
        <w:ind w:right="-185" w:firstLine="900"/>
        <w:jc w:val="both"/>
        <w:rPr>
          <w:sz w:val="28"/>
          <w:szCs w:val="28"/>
        </w:rPr>
      </w:pPr>
      <w:r>
        <w:rPr>
          <w:sz w:val="28"/>
          <w:szCs w:val="28"/>
        </w:rPr>
        <w:t>М</w:t>
      </w:r>
      <w:r w:rsidRPr="00DD3353">
        <w:rPr>
          <w:sz w:val="28"/>
          <w:szCs w:val="28"/>
        </w:rPr>
        <w:t xml:space="preserve">атеріально-технічна база сфери фізичного виховання і спорту в </w:t>
      </w:r>
      <w:r>
        <w:rPr>
          <w:sz w:val="28"/>
          <w:szCs w:val="28"/>
        </w:rPr>
        <w:t>громаді потребує покращення</w:t>
      </w:r>
      <w:r w:rsidRPr="00DD3353">
        <w:rPr>
          <w:sz w:val="28"/>
          <w:szCs w:val="28"/>
        </w:rPr>
        <w:t>.</w:t>
      </w:r>
    </w:p>
    <w:p w:rsidR="00295905" w:rsidRPr="00DD3353" w:rsidRDefault="00295905" w:rsidP="00295905">
      <w:pPr>
        <w:tabs>
          <w:tab w:val="left" w:pos="1170"/>
        </w:tabs>
        <w:ind w:right="-185" w:firstLine="900"/>
        <w:jc w:val="both"/>
        <w:rPr>
          <w:sz w:val="28"/>
          <w:szCs w:val="28"/>
        </w:rPr>
      </w:pPr>
      <w:r w:rsidRPr="00DD3353">
        <w:rPr>
          <w:sz w:val="28"/>
          <w:szCs w:val="28"/>
        </w:rPr>
        <w:t>Виходячи із вище зазначеного, випливає гостра необхідність у зміні програмних підходів та визначення нових, пріоритетних напрямків розвитку фізичної культури і спорту, які могли б забезпечити ефективне функціонування галузі.</w:t>
      </w:r>
    </w:p>
    <w:p w:rsidR="00295905" w:rsidRDefault="00295905" w:rsidP="00295905">
      <w:pPr>
        <w:rPr>
          <w:sz w:val="26"/>
          <w:szCs w:val="26"/>
        </w:rPr>
      </w:pPr>
    </w:p>
    <w:p w:rsidR="00EC19C6" w:rsidRDefault="00EC19C6" w:rsidP="00295905">
      <w:pPr>
        <w:jc w:val="center"/>
        <w:rPr>
          <w:b/>
          <w:bCs/>
          <w:sz w:val="28"/>
          <w:szCs w:val="28"/>
        </w:rPr>
      </w:pPr>
    </w:p>
    <w:p w:rsidR="00295905" w:rsidRPr="00A56632" w:rsidRDefault="00295905" w:rsidP="00295905">
      <w:pPr>
        <w:jc w:val="center"/>
        <w:rPr>
          <w:b/>
          <w:bCs/>
          <w:sz w:val="28"/>
          <w:szCs w:val="28"/>
        </w:rPr>
      </w:pPr>
      <w:r>
        <w:rPr>
          <w:b/>
          <w:bCs/>
          <w:sz w:val="28"/>
          <w:szCs w:val="28"/>
        </w:rPr>
        <w:t>І</w:t>
      </w:r>
      <w:r w:rsidRPr="00A56632">
        <w:rPr>
          <w:b/>
          <w:bCs/>
          <w:sz w:val="28"/>
          <w:szCs w:val="28"/>
        </w:rPr>
        <w:t xml:space="preserve">ІІ. Мета </w:t>
      </w:r>
      <w:r>
        <w:rPr>
          <w:b/>
          <w:bCs/>
          <w:sz w:val="28"/>
          <w:szCs w:val="28"/>
        </w:rPr>
        <w:t>П</w:t>
      </w:r>
      <w:r w:rsidRPr="00A56632">
        <w:rPr>
          <w:b/>
          <w:bCs/>
          <w:sz w:val="28"/>
          <w:szCs w:val="28"/>
        </w:rPr>
        <w:t>рограми</w:t>
      </w:r>
    </w:p>
    <w:p w:rsidR="00295905" w:rsidRPr="00DD3353" w:rsidRDefault="00295905" w:rsidP="00295905">
      <w:pPr>
        <w:ind w:left="57" w:firstLine="567"/>
        <w:jc w:val="both"/>
        <w:rPr>
          <w:sz w:val="28"/>
          <w:szCs w:val="28"/>
        </w:rPr>
      </w:pPr>
    </w:p>
    <w:p w:rsidR="00295905" w:rsidRDefault="00295905" w:rsidP="00295905">
      <w:pPr>
        <w:ind w:firstLine="709"/>
        <w:jc w:val="both"/>
        <w:rPr>
          <w:sz w:val="28"/>
        </w:rPr>
      </w:pPr>
      <w:r w:rsidRPr="00BB2D9B">
        <w:rPr>
          <w:sz w:val="28"/>
        </w:rPr>
        <w:t>Метою Програми є визначення провідної ролі фізичної культури і спорту як важливого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виявлення резервних можливостей організму, формування патріотичних почуттів у громадян та позитивного іміджу держави у світовому співтоваристві.</w:t>
      </w:r>
    </w:p>
    <w:p w:rsidR="00295905" w:rsidRPr="00E2293A" w:rsidRDefault="00295905" w:rsidP="00295905">
      <w:pPr>
        <w:ind w:firstLine="709"/>
        <w:jc w:val="both"/>
        <w:rPr>
          <w:b/>
          <w:sz w:val="32"/>
          <w:szCs w:val="28"/>
        </w:rPr>
      </w:pPr>
    </w:p>
    <w:p w:rsidR="00295905" w:rsidRDefault="00295905" w:rsidP="00295905">
      <w:pPr>
        <w:jc w:val="center"/>
        <w:rPr>
          <w:b/>
          <w:sz w:val="28"/>
          <w:szCs w:val="28"/>
        </w:rPr>
      </w:pPr>
      <w:r w:rsidRPr="00FF0FC6">
        <w:rPr>
          <w:b/>
          <w:sz w:val="28"/>
          <w:szCs w:val="28"/>
        </w:rPr>
        <w:t xml:space="preserve"> </w:t>
      </w:r>
      <w:r>
        <w:rPr>
          <w:b/>
          <w:sz w:val="28"/>
          <w:szCs w:val="28"/>
        </w:rPr>
        <w:t>І</w:t>
      </w:r>
      <w:r w:rsidRPr="00A56632">
        <w:rPr>
          <w:b/>
          <w:sz w:val="28"/>
          <w:szCs w:val="28"/>
        </w:rPr>
        <w:t xml:space="preserve">V. Обґрунтування шляхів і засобів розв’язання </w:t>
      </w:r>
    </w:p>
    <w:p w:rsidR="00295905" w:rsidRPr="00A56632" w:rsidRDefault="00295905" w:rsidP="00295905">
      <w:pPr>
        <w:jc w:val="center"/>
        <w:rPr>
          <w:b/>
          <w:sz w:val="28"/>
          <w:szCs w:val="28"/>
        </w:rPr>
      </w:pPr>
      <w:r>
        <w:rPr>
          <w:b/>
          <w:sz w:val="28"/>
          <w:szCs w:val="28"/>
        </w:rPr>
        <w:t>проблеми</w:t>
      </w:r>
    </w:p>
    <w:p w:rsidR="00295905" w:rsidRPr="005A790A" w:rsidRDefault="00295905" w:rsidP="00295905">
      <w:pPr>
        <w:jc w:val="center"/>
        <w:rPr>
          <w:b/>
          <w:sz w:val="16"/>
          <w:szCs w:val="16"/>
        </w:rPr>
      </w:pPr>
    </w:p>
    <w:p w:rsidR="00295905" w:rsidRPr="003026AE" w:rsidRDefault="00295905" w:rsidP="00295905">
      <w:pPr>
        <w:pStyle w:val="Default"/>
        <w:ind w:firstLine="709"/>
        <w:jc w:val="both"/>
        <w:rPr>
          <w:sz w:val="28"/>
          <w:szCs w:val="28"/>
          <w:lang w:val="uk-UA"/>
        </w:rPr>
      </w:pPr>
      <w:r w:rsidRPr="003026AE">
        <w:rPr>
          <w:sz w:val="28"/>
          <w:szCs w:val="28"/>
          <w:lang w:val="uk-UA"/>
        </w:rPr>
        <w:t xml:space="preserve">Протягом </w:t>
      </w:r>
      <w:r w:rsidR="002A6A7E">
        <w:rPr>
          <w:sz w:val="28"/>
          <w:szCs w:val="28"/>
          <w:lang w:val="uk-UA"/>
        </w:rPr>
        <w:t>2021</w:t>
      </w:r>
      <w:r w:rsidR="00EC19C6">
        <w:rPr>
          <w:sz w:val="28"/>
          <w:szCs w:val="28"/>
          <w:lang w:val="uk-UA"/>
        </w:rPr>
        <w:t xml:space="preserve"> року</w:t>
      </w:r>
      <w:r w:rsidRPr="003026AE">
        <w:rPr>
          <w:sz w:val="28"/>
          <w:szCs w:val="28"/>
          <w:lang w:val="uk-UA"/>
        </w:rPr>
        <w:t xml:space="preserve"> для розв’язання проблем передбачається здійснити комплекс заходів, спрямованих на створення умов: </w:t>
      </w:r>
    </w:p>
    <w:p w:rsidR="00295905" w:rsidRPr="003026AE" w:rsidRDefault="00295905" w:rsidP="00295905">
      <w:pPr>
        <w:pStyle w:val="Default"/>
        <w:ind w:firstLine="709"/>
        <w:jc w:val="both"/>
        <w:rPr>
          <w:sz w:val="28"/>
          <w:szCs w:val="28"/>
          <w:lang w:val="uk-UA"/>
        </w:rPr>
      </w:pPr>
      <w:r w:rsidRPr="003026AE">
        <w:rPr>
          <w:sz w:val="28"/>
          <w:szCs w:val="28"/>
          <w:lang w:val="uk-UA"/>
        </w:rPr>
        <w:t xml:space="preserve">для фізичного виховання і спорту в усіх типах </w:t>
      </w:r>
      <w:r>
        <w:rPr>
          <w:sz w:val="28"/>
          <w:szCs w:val="28"/>
          <w:lang w:val="uk-UA"/>
        </w:rPr>
        <w:t>закладів освіти</w:t>
      </w:r>
      <w:r w:rsidRPr="003026AE">
        <w:rPr>
          <w:sz w:val="28"/>
          <w:szCs w:val="28"/>
          <w:lang w:val="uk-UA"/>
        </w:rPr>
        <w:t xml:space="preserve">, за місцем роботи, проживання та місцях масового відпочинку населення; </w:t>
      </w:r>
    </w:p>
    <w:p w:rsidR="006961D9" w:rsidRDefault="00295905" w:rsidP="00295905">
      <w:pPr>
        <w:pStyle w:val="Default"/>
        <w:ind w:firstLine="709"/>
        <w:jc w:val="both"/>
        <w:rPr>
          <w:sz w:val="28"/>
          <w:szCs w:val="28"/>
          <w:lang w:val="uk-UA"/>
        </w:rPr>
      </w:pPr>
      <w:r w:rsidRPr="003026AE">
        <w:rPr>
          <w:sz w:val="28"/>
          <w:szCs w:val="28"/>
          <w:lang w:val="uk-UA"/>
        </w:rPr>
        <w:t>з підтримки дитячого, дитячо-юнацького,</w:t>
      </w:r>
      <w:r w:rsidR="00864684">
        <w:rPr>
          <w:sz w:val="28"/>
          <w:szCs w:val="28"/>
          <w:lang w:val="uk-UA"/>
        </w:rPr>
        <w:t xml:space="preserve"> дорослого </w:t>
      </w:r>
      <w:r w:rsidRPr="003026AE">
        <w:rPr>
          <w:sz w:val="28"/>
          <w:szCs w:val="28"/>
          <w:lang w:val="uk-UA"/>
        </w:rPr>
        <w:t xml:space="preserve"> спорту вищих досягнень, спорту інвалідів та ветеранів;</w:t>
      </w:r>
    </w:p>
    <w:p w:rsidR="00295905" w:rsidRPr="003026AE" w:rsidRDefault="006961D9" w:rsidP="00295905">
      <w:pPr>
        <w:pStyle w:val="Default"/>
        <w:ind w:firstLine="709"/>
        <w:jc w:val="both"/>
        <w:rPr>
          <w:sz w:val="28"/>
          <w:szCs w:val="28"/>
          <w:lang w:val="uk-UA"/>
        </w:rPr>
      </w:pPr>
      <w:r>
        <w:rPr>
          <w:sz w:val="28"/>
          <w:szCs w:val="28"/>
          <w:lang w:val="uk-UA"/>
        </w:rPr>
        <w:t>підтримка та супровід футбольних команд з дорослого футболу;</w:t>
      </w:r>
      <w:r w:rsidR="00295905" w:rsidRPr="003026AE">
        <w:rPr>
          <w:sz w:val="28"/>
          <w:szCs w:val="28"/>
          <w:lang w:val="uk-UA"/>
        </w:rPr>
        <w:t xml:space="preserve"> </w:t>
      </w:r>
    </w:p>
    <w:p w:rsidR="00295905" w:rsidRPr="003026AE" w:rsidRDefault="00295905" w:rsidP="00295905">
      <w:pPr>
        <w:pStyle w:val="Default"/>
        <w:ind w:firstLine="709"/>
        <w:jc w:val="both"/>
        <w:rPr>
          <w:sz w:val="28"/>
          <w:szCs w:val="28"/>
          <w:lang w:val="uk-UA"/>
        </w:rPr>
      </w:pPr>
      <w:r w:rsidRPr="003026AE">
        <w:rPr>
          <w:sz w:val="28"/>
          <w:szCs w:val="28"/>
          <w:lang w:val="uk-UA"/>
        </w:rPr>
        <w:t xml:space="preserve">для забезпечення розвитку олімпійських, </w:t>
      </w:r>
      <w:proofErr w:type="spellStart"/>
      <w:r w:rsidRPr="003026AE">
        <w:rPr>
          <w:sz w:val="28"/>
          <w:szCs w:val="28"/>
          <w:lang w:val="uk-UA"/>
        </w:rPr>
        <w:t>неолімпійських</w:t>
      </w:r>
      <w:proofErr w:type="spellEnd"/>
      <w:r w:rsidRPr="003026AE">
        <w:rPr>
          <w:sz w:val="28"/>
          <w:szCs w:val="28"/>
          <w:lang w:val="uk-UA"/>
        </w:rPr>
        <w:t xml:space="preserve"> видів спорту та видів спорту інвалідів; </w:t>
      </w:r>
    </w:p>
    <w:p w:rsidR="00295905" w:rsidRPr="003026AE" w:rsidRDefault="00295905" w:rsidP="00295905">
      <w:pPr>
        <w:pStyle w:val="Default"/>
        <w:ind w:firstLine="709"/>
        <w:jc w:val="both"/>
        <w:rPr>
          <w:sz w:val="28"/>
          <w:szCs w:val="28"/>
          <w:lang w:val="uk-UA"/>
        </w:rPr>
      </w:pPr>
      <w:r w:rsidRPr="003026AE">
        <w:rPr>
          <w:sz w:val="28"/>
          <w:szCs w:val="28"/>
          <w:lang w:val="uk-UA"/>
        </w:rPr>
        <w:t xml:space="preserve">поліпшення організаційного, нормативно-правового, кадрового, матеріально-технічного, фінансового, інформаційного забезпечення сфери фізичної культури і спорту. </w:t>
      </w:r>
    </w:p>
    <w:p w:rsidR="00295905" w:rsidRPr="003026AE" w:rsidRDefault="00295905" w:rsidP="00295905">
      <w:pPr>
        <w:pStyle w:val="Default"/>
        <w:ind w:firstLine="709"/>
        <w:jc w:val="both"/>
        <w:rPr>
          <w:sz w:val="28"/>
          <w:szCs w:val="28"/>
          <w:lang w:val="uk-UA"/>
        </w:rPr>
      </w:pPr>
      <w:r w:rsidRPr="003026AE">
        <w:rPr>
          <w:sz w:val="28"/>
          <w:szCs w:val="28"/>
          <w:lang w:val="uk-UA"/>
        </w:rPr>
        <w:t xml:space="preserve">Розв’язання проблем здійснюватиметься, зокрема, шляхом: </w:t>
      </w:r>
    </w:p>
    <w:p w:rsidR="00295905" w:rsidRPr="003026AE" w:rsidRDefault="00295905" w:rsidP="00295905">
      <w:pPr>
        <w:pStyle w:val="Default"/>
        <w:ind w:firstLine="709"/>
        <w:jc w:val="both"/>
        <w:rPr>
          <w:sz w:val="28"/>
          <w:szCs w:val="28"/>
          <w:lang w:val="uk-UA"/>
        </w:rPr>
      </w:pPr>
      <w:r w:rsidRPr="003026AE">
        <w:rPr>
          <w:sz w:val="28"/>
          <w:szCs w:val="28"/>
          <w:lang w:val="uk-UA"/>
        </w:rPr>
        <w:t xml:space="preserve">створення умов для розвитку регулярної рухової активності різних верств населення для зміцнення здоров'я з урахуванням інтересів, побажань, здібностей та індивідуальних особливостей кожного; </w:t>
      </w:r>
    </w:p>
    <w:p w:rsidR="00295905" w:rsidRPr="003026AE" w:rsidRDefault="00295905" w:rsidP="00295905">
      <w:pPr>
        <w:pStyle w:val="Default"/>
        <w:ind w:firstLine="709"/>
        <w:jc w:val="both"/>
        <w:rPr>
          <w:sz w:val="28"/>
          <w:szCs w:val="28"/>
          <w:lang w:val="uk-UA"/>
        </w:rPr>
      </w:pPr>
      <w:r w:rsidRPr="003026AE">
        <w:rPr>
          <w:sz w:val="28"/>
          <w:szCs w:val="28"/>
          <w:lang w:val="uk-UA"/>
        </w:rPr>
        <w:t>підтримання закладів фізичної культури і</w:t>
      </w:r>
      <w:r>
        <w:rPr>
          <w:sz w:val="28"/>
          <w:szCs w:val="28"/>
          <w:lang w:val="uk-UA"/>
        </w:rPr>
        <w:t xml:space="preserve"> спорту, зокрема дитячо-юнацької спортивної школи</w:t>
      </w:r>
      <w:r w:rsidRPr="003026AE">
        <w:rPr>
          <w:sz w:val="28"/>
          <w:szCs w:val="28"/>
          <w:lang w:val="uk-UA"/>
        </w:rPr>
        <w:t xml:space="preserve"> та залучення до навчально-тренувального процесу провідних тренерів; </w:t>
      </w:r>
    </w:p>
    <w:p w:rsidR="00295905" w:rsidRPr="003026AE" w:rsidRDefault="00295905" w:rsidP="00295905">
      <w:pPr>
        <w:pStyle w:val="Default"/>
        <w:ind w:firstLine="709"/>
        <w:jc w:val="both"/>
        <w:rPr>
          <w:sz w:val="28"/>
          <w:szCs w:val="28"/>
          <w:lang w:val="uk-UA"/>
        </w:rPr>
      </w:pPr>
      <w:r w:rsidRPr="003026AE">
        <w:rPr>
          <w:sz w:val="28"/>
          <w:szCs w:val="28"/>
          <w:lang w:val="uk-UA"/>
        </w:rPr>
        <w:t xml:space="preserve">підтримання та розвитку олімпійського, параолімпійського та </w:t>
      </w:r>
      <w:proofErr w:type="spellStart"/>
      <w:r w:rsidRPr="003026AE">
        <w:rPr>
          <w:sz w:val="28"/>
          <w:szCs w:val="28"/>
          <w:lang w:val="uk-UA"/>
        </w:rPr>
        <w:t>дефлімпійського</w:t>
      </w:r>
      <w:proofErr w:type="spellEnd"/>
      <w:r w:rsidRPr="003026AE">
        <w:rPr>
          <w:sz w:val="28"/>
          <w:szCs w:val="28"/>
          <w:lang w:val="uk-UA"/>
        </w:rPr>
        <w:t xml:space="preserve"> руху; </w:t>
      </w:r>
    </w:p>
    <w:p w:rsidR="00295905" w:rsidRPr="003026AE" w:rsidRDefault="00295905" w:rsidP="00295905">
      <w:pPr>
        <w:pStyle w:val="Default"/>
        <w:ind w:firstLine="709"/>
        <w:jc w:val="both"/>
        <w:rPr>
          <w:sz w:val="28"/>
          <w:szCs w:val="28"/>
          <w:lang w:val="uk-UA"/>
        </w:rPr>
      </w:pPr>
      <w:r w:rsidRPr="003026AE">
        <w:rPr>
          <w:sz w:val="28"/>
          <w:szCs w:val="28"/>
          <w:lang w:val="uk-UA"/>
        </w:rPr>
        <w:t xml:space="preserve">взаємодії з громадськими організаціями фізкультурно-спортивної спрямованості та іншими суб'єктами сфери фізичної культури і спорту; </w:t>
      </w:r>
    </w:p>
    <w:p w:rsidR="00295905" w:rsidRPr="003026AE" w:rsidRDefault="00295905" w:rsidP="00295905">
      <w:pPr>
        <w:pStyle w:val="Default"/>
        <w:ind w:firstLine="709"/>
        <w:jc w:val="both"/>
        <w:rPr>
          <w:sz w:val="28"/>
          <w:szCs w:val="28"/>
          <w:lang w:val="uk-UA"/>
        </w:rPr>
      </w:pPr>
      <w:r w:rsidRPr="003026AE">
        <w:rPr>
          <w:sz w:val="28"/>
          <w:szCs w:val="28"/>
          <w:lang w:val="uk-UA"/>
        </w:rPr>
        <w:t>покращення розвитку матеріально-технічної бази спорту та вжиття дієвих заходів до залучення інвестицій на зазначену мету поступового оновлення спортивної матеріально-технічної бази закладів фізичної культури і</w:t>
      </w:r>
      <w:r>
        <w:rPr>
          <w:sz w:val="28"/>
          <w:szCs w:val="28"/>
          <w:lang w:val="uk-UA"/>
        </w:rPr>
        <w:t xml:space="preserve"> спорту, зокрема дитячо-юнацької спортивної шко</w:t>
      </w:r>
      <w:r w:rsidRPr="003026AE">
        <w:rPr>
          <w:sz w:val="28"/>
          <w:szCs w:val="28"/>
          <w:lang w:val="uk-UA"/>
        </w:rPr>
        <w:t>л</w:t>
      </w:r>
      <w:r>
        <w:rPr>
          <w:sz w:val="28"/>
          <w:szCs w:val="28"/>
          <w:lang w:val="uk-UA"/>
        </w:rPr>
        <w:t>и</w:t>
      </w:r>
      <w:r w:rsidRPr="003026AE">
        <w:rPr>
          <w:sz w:val="28"/>
          <w:szCs w:val="28"/>
          <w:lang w:val="uk-UA"/>
        </w:rPr>
        <w:t xml:space="preserve"> і </w:t>
      </w:r>
      <w:r>
        <w:rPr>
          <w:sz w:val="28"/>
          <w:szCs w:val="28"/>
          <w:lang w:val="uk-UA"/>
        </w:rPr>
        <w:t>закладів загальної середньої освіти</w:t>
      </w:r>
      <w:r w:rsidRPr="003026AE">
        <w:rPr>
          <w:sz w:val="28"/>
          <w:szCs w:val="28"/>
          <w:lang w:val="uk-UA"/>
        </w:rPr>
        <w:t xml:space="preserve">; </w:t>
      </w:r>
    </w:p>
    <w:p w:rsidR="00295905" w:rsidRPr="003026AE" w:rsidRDefault="00864684" w:rsidP="00295905">
      <w:pPr>
        <w:pStyle w:val="Default"/>
        <w:ind w:firstLine="709"/>
        <w:jc w:val="both"/>
        <w:rPr>
          <w:sz w:val="28"/>
          <w:szCs w:val="28"/>
          <w:lang w:val="uk-UA"/>
        </w:rPr>
      </w:pPr>
      <w:r>
        <w:rPr>
          <w:sz w:val="28"/>
          <w:szCs w:val="28"/>
          <w:lang w:val="uk-UA"/>
        </w:rPr>
        <w:t>проведення спортивних змагань різного рівня;</w:t>
      </w:r>
    </w:p>
    <w:p w:rsidR="00295905" w:rsidRPr="003026AE" w:rsidRDefault="00295905" w:rsidP="00295905">
      <w:pPr>
        <w:pStyle w:val="Default"/>
        <w:ind w:firstLine="709"/>
        <w:jc w:val="both"/>
        <w:rPr>
          <w:sz w:val="28"/>
          <w:szCs w:val="28"/>
          <w:lang w:val="uk-UA"/>
        </w:rPr>
      </w:pPr>
      <w:r w:rsidRPr="003026AE">
        <w:rPr>
          <w:sz w:val="28"/>
          <w:szCs w:val="28"/>
          <w:lang w:val="uk-UA"/>
        </w:rPr>
        <w:t xml:space="preserve">підготовку та підвищення кваліфікації спеціалістів з фізичної культури і спорту, зокрема і за рахунок державного замовлення на атестацію тренерів та інших фахівців у сфері фізичної культури і спорту; </w:t>
      </w:r>
    </w:p>
    <w:p w:rsidR="00295905" w:rsidRPr="003026AE" w:rsidRDefault="00295905" w:rsidP="00295905">
      <w:pPr>
        <w:pStyle w:val="Default"/>
        <w:ind w:firstLine="709"/>
        <w:jc w:val="both"/>
        <w:rPr>
          <w:sz w:val="28"/>
          <w:szCs w:val="28"/>
          <w:lang w:val="uk-UA"/>
        </w:rPr>
      </w:pPr>
      <w:r w:rsidRPr="003026AE">
        <w:rPr>
          <w:sz w:val="28"/>
          <w:szCs w:val="28"/>
          <w:lang w:val="uk-UA"/>
        </w:rPr>
        <w:t xml:space="preserve">удосконалення системи відзначення та заохочення спортсменів високого класу. </w:t>
      </w:r>
    </w:p>
    <w:p w:rsidR="00295905" w:rsidRPr="00A56632" w:rsidRDefault="00295905" w:rsidP="00295905">
      <w:pPr>
        <w:jc w:val="center"/>
        <w:rPr>
          <w:b/>
          <w:sz w:val="28"/>
          <w:szCs w:val="28"/>
        </w:rPr>
      </w:pPr>
      <w:r w:rsidRPr="00A56632">
        <w:rPr>
          <w:b/>
          <w:sz w:val="28"/>
          <w:szCs w:val="28"/>
        </w:rPr>
        <w:t xml:space="preserve">V. </w:t>
      </w:r>
      <w:r>
        <w:rPr>
          <w:b/>
          <w:sz w:val="28"/>
          <w:szCs w:val="28"/>
        </w:rPr>
        <w:t>Очікувані</w:t>
      </w:r>
      <w:r w:rsidRPr="00A56632">
        <w:rPr>
          <w:b/>
          <w:sz w:val="28"/>
          <w:szCs w:val="28"/>
        </w:rPr>
        <w:t xml:space="preserve"> показники</w:t>
      </w:r>
    </w:p>
    <w:p w:rsidR="00295905" w:rsidRPr="005A790A" w:rsidRDefault="00295905" w:rsidP="00295905">
      <w:pPr>
        <w:ind w:firstLine="540"/>
        <w:jc w:val="both"/>
        <w:rPr>
          <w:b/>
          <w:sz w:val="16"/>
          <w:szCs w:val="16"/>
        </w:rPr>
      </w:pPr>
    </w:p>
    <w:p w:rsidR="00295905" w:rsidRPr="006509F4" w:rsidRDefault="00295905" w:rsidP="00295905">
      <w:pPr>
        <w:ind w:left="57" w:firstLine="567"/>
        <w:jc w:val="both"/>
        <w:rPr>
          <w:sz w:val="28"/>
          <w:szCs w:val="28"/>
        </w:rPr>
      </w:pPr>
      <w:r w:rsidRPr="006509F4">
        <w:rPr>
          <w:sz w:val="28"/>
          <w:szCs w:val="28"/>
        </w:rPr>
        <w:t>Виконання Програми дасть можливість:</w:t>
      </w:r>
    </w:p>
    <w:p w:rsidR="00295905" w:rsidRPr="006509F4" w:rsidRDefault="00295905" w:rsidP="00295905">
      <w:pPr>
        <w:ind w:left="57" w:firstLine="567"/>
        <w:jc w:val="both"/>
        <w:rPr>
          <w:sz w:val="28"/>
          <w:szCs w:val="28"/>
        </w:rPr>
      </w:pPr>
      <w:r w:rsidRPr="006509F4">
        <w:rPr>
          <w:sz w:val="28"/>
          <w:szCs w:val="28"/>
        </w:rPr>
        <w:t>збільшити обсяг рухової активності учнівської молоді до 8—12 годин на тиждень;</w:t>
      </w:r>
    </w:p>
    <w:p w:rsidR="00295905" w:rsidRPr="006509F4" w:rsidRDefault="00295905" w:rsidP="00295905">
      <w:pPr>
        <w:ind w:left="57" w:firstLine="567"/>
        <w:jc w:val="both"/>
        <w:rPr>
          <w:sz w:val="28"/>
          <w:szCs w:val="28"/>
        </w:rPr>
      </w:pPr>
      <w:r w:rsidRPr="006509F4">
        <w:rPr>
          <w:sz w:val="28"/>
          <w:szCs w:val="28"/>
        </w:rPr>
        <w:t> залучати до змістовного дозвілля та відпочинку населення, насамперед молодь, із щорічним збільшенням на 1—2 відсотки рівня охоплення населення руховою активністю в обсязі до 30 хвилин щодня;</w:t>
      </w:r>
    </w:p>
    <w:p w:rsidR="00295905" w:rsidRPr="006509F4" w:rsidRDefault="00295905" w:rsidP="00295905">
      <w:pPr>
        <w:ind w:left="57" w:firstLine="567"/>
        <w:jc w:val="both"/>
        <w:rPr>
          <w:sz w:val="28"/>
          <w:szCs w:val="28"/>
        </w:rPr>
      </w:pPr>
      <w:r w:rsidRPr="006509F4">
        <w:rPr>
          <w:sz w:val="28"/>
          <w:szCs w:val="28"/>
        </w:rPr>
        <w:t xml:space="preserve">залучити до 20 відсотків дітей до занять у </w:t>
      </w:r>
      <w:r w:rsidR="005873D1">
        <w:rPr>
          <w:sz w:val="28"/>
          <w:szCs w:val="28"/>
        </w:rPr>
        <w:t>КДЮСШ «</w:t>
      </w:r>
      <w:r w:rsidR="00864684">
        <w:rPr>
          <w:sz w:val="28"/>
          <w:szCs w:val="28"/>
        </w:rPr>
        <w:t>Авангард»</w:t>
      </w:r>
    </w:p>
    <w:p w:rsidR="00295905" w:rsidRPr="006509F4" w:rsidRDefault="00295905" w:rsidP="0029590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10"/>
        <w:jc w:val="both"/>
        <w:rPr>
          <w:sz w:val="28"/>
          <w:szCs w:val="28"/>
        </w:rPr>
      </w:pPr>
      <w:r w:rsidRPr="006509F4">
        <w:rPr>
          <w:sz w:val="28"/>
          <w:szCs w:val="28"/>
        </w:rPr>
        <w:lastRenderedPageBreak/>
        <w:t>щорічно зменшувати на 2% кількість дітей, віднесених за станом здоров'я до спеціальної медичної групи;</w:t>
      </w:r>
    </w:p>
    <w:p w:rsidR="00295905" w:rsidRPr="006509F4" w:rsidRDefault="00295905" w:rsidP="00295905">
      <w:pPr>
        <w:ind w:left="57" w:firstLine="567"/>
        <w:jc w:val="both"/>
        <w:rPr>
          <w:sz w:val="28"/>
          <w:szCs w:val="28"/>
        </w:rPr>
      </w:pPr>
      <w:r w:rsidRPr="006509F4">
        <w:rPr>
          <w:sz w:val="28"/>
          <w:szCs w:val="28"/>
        </w:rPr>
        <w:t>забезпечити збереження передових позицій спортсменів району в обласних та Всеукраїнських змаганнях різного рівня.</w:t>
      </w:r>
    </w:p>
    <w:p w:rsidR="00295905" w:rsidRDefault="00295905" w:rsidP="00295905">
      <w:pPr>
        <w:ind w:left="57" w:firstLine="567"/>
        <w:jc w:val="both"/>
        <w:rPr>
          <w:sz w:val="26"/>
          <w:szCs w:val="26"/>
        </w:rPr>
      </w:pPr>
    </w:p>
    <w:p w:rsidR="00295905" w:rsidRPr="00A56632" w:rsidRDefault="00295905" w:rsidP="00295905">
      <w:pPr>
        <w:pStyle w:val="11"/>
        <w:keepLines w:val="0"/>
        <w:widowControl w:val="0"/>
        <w:tabs>
          <w:tab w:val="clear" w:pos="2268"/>
          <w:tab w:val="clear" w:pos="6804"/>
        </w:tabs>
        <w:spacing w:before="0"/>
        <w:ind w:firstLine="709"/>
        <w:jc w:val="center"/>
        <w:rPr>
          <w:rFonts w:ascii="Times New Roman" w:hAnsi="Times New Roman"/>
          <w:position w:val="0"/>
          <w:sz w:val="28"/>
          <w:szCs w:val="28"/>
        </w:rPr>
      </w:pPr>
      <w:r w:rsidRPr="00A56632">
        <w:rPr>
          <w:rFonts w:ascii="Times New Roman" w:hAnsi="Times New Roman"/>
          <w:position w:val="0"/>
          <w:sz w:val="28"/>
          <w:szCs w:val="28"/>
        </w:rPr>
        <w:t xml:space="preserve">VI. Напрями діяльності та заходи </w:t>
      </w:r>
      <w:r>
        <w:rPr>
          <w:rFonts w:ascii="Times New Roman" w:hAnsi="Times New Roman"/>
          <w:position w:val="0"/>
          <w:sz w:val="28"/>
          <w:szCs w:val="28"/>
        </w:rPr>
        <w:t>П</w:t>
      </w:r>
      <w:r w:rsidRPr="00A56632">
        <w:rPr>
          <w:rFonts w:ascii="Times New Roman" w:hAnsi="Times New Roman"/>
          <w:position w:val="0"/>
          <w:sz w:val="28"/>
          <w:szCs w:val="28"/>
        </w:rPr>
        <w:t>рограми</w:t>
      </w:r>
    </w:p>
    <w:p w:rsidR="00295905" w:rsidRPr="005A790A" w:rsidRDefault="00295905" w:rsidP="00295905">
      <w:pPr>
        <w:jc w:val="both"/>
        <w:rPr>
          <w:sz w:val="16"/>
          <w:szCs w:val="16"/>
        </w:rPr>
      </w:pPr>
    </w:p>
    <w:p w:rsidR="00295905" w:rsidRPr="006509F4" w:rsidRDefault="00295905" w:rsidP="00295905">
      <w:pPr>
        <w:keepNext/>
        <w:keepLines/>
        <w:ind w:left="57"/>
        <w:jc w:val="center"/>
        <w:rPr>
          <w:sz w:val="28"/>
          <w:szCs w:val="28"/>
        </w:rPr>
      </w:pPr>
      <w:r w:rsidRPr="006509F4">
        <w:rPr>
          <w:b/>
          <w:sz w:val="28"/>
          <w:szCs w:val="28"/>
        </w:rPr>
        <w:t xml:space="preserve">Розвиток фізичної культури  </w:t>
      </w:r>
      <w:r w:rsidRPr="006509F4">
        <w:rPr>
          <w:sz w:val="28"/>
          <w:szCs w:val="28"/>
        </w:rPr>
        <w:t xml:space="preserve">        </w:t>
      </w:r>
    </w:p>
    <w:p w:rsidR="00295905" w:rsidRPr="006509F4" w:rsidRDefault="00295905" w:rsidP="00295905">
      <w:pPr>
        <w:keepNext/>
        <w:keepLines/>
        <w:ind w:left="57"/>
        <w:jc w:val="both"/>
        <w:rPr>
          <w:sz w:val="28"/>
          <w:szCs w:val="28"/>
        </w:rPr>
      </w:pPr>
    </w:p>
    <w:p w:rsidR="00295905" w:rsidRPr="000858FB" w:rsidRDefault="00295905" w:rsidP="00295905">
      <w:pPr>
        <w:ind w:firstLine="708"/>
        <w:jc w:val="both"/>
        <w:rPr>
          <w:color w:val="000000"/>
          <w:sz w:val="28"/>
          <w:szCs w:val="28"/>
        </w:rPr>
      </w:pPr>
      <w:r w:rsidRPr="000858FB">
        <w:rPr>
          <w:color w:val="000000"/>
          <w:sz w:val="28"/>
          <w:szCs w:val="28"/>
        </w:rPr>
        <w:t xml:space="preserve">Проводити заняття з фізичної культури у </w:t>
      </w:r>
      <w:r>
        <w:rPr>
          <w:color w:val="000000"/>
          <w:sz w:val="28"/>
          <w:szCs w:val="28"/>
        </w:rPr>
        <w:t xml:space="preserve">закладах </w:t>
      </w:r>
      <w:r w:rsidRPr="000858FB">
        <w:rPr>
          <w:color w:val="000000"/>
          <w:sz w:val="28"/>
          <w:szCs w:val="28"/>
        </w:rPr>
        <w:t>дошкільн</w:t>
      </w:r>
      <w:r>
        <w:rPr>
          <w:color w:val="000000"/>
          <w:sz w:val="28"/>
          <w:szCs w:val="28"/>
        </w:rPr>
        <w:t>ої освіти</w:t>
      </w:r>
      <w:r w:rsidRPr="000858FB">
        <w:rPr>
          <w:color w:val="000000"/>
          <w:sz w:val="28"/>
          <w:szCs w:val="28"/>
        </w:rPr>
        <w:t>, уроки фізичної культури у закладах загально</w:t>
      </w:r>
      <w:r>
        <w:rPr>
          <w:color w:val="000000"/>
          <w:sz w:val="28"/>
          <w:szCs w:val="28"/>
        </w:rPr>
        <w:t>ї середньої освіти</w:t>
      </w:r>
      <w:r w:rsidRPr="000858FB">
        <w:rPr>
          <w:color w:val="000000"/>
          <w:sz w:val="28"/>
          <w:szCs w:val="28"/>
        </w:rPr>
        <w:t xml:space="preserve"> не менше трьох разів на тиждень, ранкову гімнастику п’ять разів на тиждень та дві години позакласних занять з фізичної культури та масового спорту.</w:t>
      </w:r>
    </w:p>
    <w:p w:rsidR="00295905" w:rsidRPr="006509F4" w:rsidRDefault="00295905" w:rsidP="00295905">
      <w:pPr>
        <w:ind w:firstLine="708"/>
        <w:jc w:val="both"/>
        <w:rPr>
          <w:sz w:val="28"/>
          <w:szCs w:val="28"/>
        </w:rPr>
      </w:pPr>
    </w:p>
    <w:p w:rsidR="00295905" w:rsidRPr="0040642E" w:rsidRDefault="00295905" w:rsidP="00295905">
      <w:pPr>
        <w:ind w:left="5580"/>
        <w:jc w:val="both"/>
        <w:rPr>
          <w:sz w:val="28"/>
          <w:szCs w:val="28"/>
        </w:rPr>
      </w:pPr>
      <w:r>
        <w:rPr>
          <w:color w:val="000000"/>
          <w:sz w:val="28"/>
          <w:szCs w:val="28"/>
        </w:rPr>
        <w:t xml:space="preserve">Заклади дошкільної, загальної середньої та позашкільної освіти </w:t>
      </w:r>
      <w:proofErr w:type="spellStart"/>
      <w:r w:rsidR="006A65E8">
        <w:rPr>
          <w:color w:val="000000"/>
          <w:sz w:val="28"/>
          <w:szCs w:val="28"/>
        </w:rPr>
        <w:t>Авангардівської</w:t>
      </w:r>
      <w:proofErr w:type="spellEnd"/>
      <w:r w:rsidR="006A65E8">
        <w:rPr>
          <w:color w:val="000000"/>
          <w:sz w:val="28"/>
          <w:szCs w:val="28"/>
        </w:rPr>
        <w:t xml:space="preserve"> селищної ради</w:t>
      </w:r>
    </w:p>
    <w:p w:rsidR="00295905" w:rsidRPr="006509F4" w:rsidRDefault="002A6A7E" w:rsidP="00295905">
      <w:pPr>
        <w:ind w:left="7080" w:firstLine="708"/>
        <w:jc w:val="both"/>
        <w:rPr>
          <w:sz w:val="28"/>
          <w:szCs w:val="28"/>
        </w:rPr>
      </w:pPr>
      <w:r>
        <w:rPr>
          <w:sz w:val="28"/>
          <w:szCs w:val="28"/>
          <w:lang w:val="ru-RU"/>
        </w:rPr>
        <w:t>2021</w:t>
      </w:r>
      <w:r w:rsidR="006A65E8">
        <w:rPr>
          <w:sz w:val="28"/>
          <w:szCs w:val="28"/>
        </w:rPr>
        <w:t xml:space="preserve"> </w:t>
      </w:r>
      <w:proofErr w:type="gramStart"/>
      <w:r w:rsidR="006A65E8">
        <w:rPr>
          <w:sz w:val="28"/>
          <w:szCs w:val="28"/>
        </w:rPr>
        <w:t>р</w:t>
      </w:r>
      <w:proofErr w:type="gramEnd"/>
      <w:r w:rsidR="006A65E8">
        <w:rPr>
          <w:sz w:val="28"/>
          <w:szCs w:val="28"/>
        </w:rPr>
        <w:t>ік</w:t>
      </w:r>
    </w:p>
    <w:p w:rsidR="00295905" w:rsidRPr="006509F4" w:rsidRDefault="00295905" w:rsidP="00295905">
      <w:pPr>
        <w:ind w:left="2880"/>
        <w:jc w:val="right"/>
        <w:rPr>
          <w:sz w:val="28"/>
          <w:szCs w:val="28"/>
        </w:rPr>
      </w:pPr>
    </w:p>
    <w:p w:rsidR="00295905" w:rsidRPr="006509F4" w:rsidRDefault="00295905" w:rsidP="00295905">
      <w:pPr>
        <w:jc w:val="both"/>
        <w:rPr>
          <w:sz w:val="28"/>
          <w:szCs w:val="28"/>
        </w:rPr>
      </w:pPr>
    </w:p>
    <w:p w:rsidR="00295905" w:rsidRPr="006509F4" w:rsidRDefault="00295905" w:rsidP="00295905">
      <w:pPr>
        <w:ind w:firstLine="900"/>
        <w:jc w:val="both"/>
        <w:rPr>
          <w:sz w:val="28"/>
          <w:szCs w:val="28"/>
        </w:rPr>
      </w:pPr>
      <w:r w:rsidRPr="006509F4">
        <w:rPr>
          <w:sz w:val="28"/>
          <w:szCs w:val="28"/>
        </w:rPr>
        <w:t>Щороку проводити багатоступеневі, комплексні спортивно-масові змагання для учнівської молоді, у тому числі:</w:t>
      </w:r>
    </w:p>
    <w:p w:rsidR="00295905" w:rsidRPr="006509F4" w:rsidRDefault="00295905" w:rsidP="00295905">
      <w:pPr>
        <w:ind w:firstLine="900"/>
        <w:jc w:val="both"/>
        <w:rPr>
          <w:sz w:val="28"/>
          <w:szCs w:val="28"/>
        </w:rPr>
      </w:pPr>
      <w:r w:rsidRPr="006509F4">
        <w:rPr>
          <w:sz w:val="28"/>
          <w:szCs w:val="28"/>
        </w:rPr>
        <w:tab/>
      </w:r>
    </w:p>
    <w:p w:rsidR="007E02B2" w:rsidRPr="006509F4" w:rsidRDefault="00295905" w:rsidP="00295905">
      <w:pPr>
        <w:jc w:val="both"/>
        <w:rPr>
          <w:sz w:val="28"/>
          <w:szCs w:val="28"/>
        </w:rPr>
      </w:pPr>
      <w:r w:rsidRPr="006509F4">
        <w:rPr>
          <w:sz w:val="28"/>
          <w:szCs w:val="28"/>
        </w:rPr>
        <w:tab/>
        <w:t>- змагання «Шкіряний м’яч»</w:t>
      </w:r>
      <w:r w:rsidR="00112437">
        <w:rPr>
          <w:sz w:val="28"/>
          <w:szCs w:val="28"/>
        </w:rPr>
        <w:t xml:space="preserve"> в </w:t>
      </w:r>
      <w:proofErr w:type="spellStart"/>
      <w:r w:rsidR="00112437">
        <w:rPr>
          <w:sz w:val="28"/>
          <w:szCs w:val="28"/>
        </w:rPr>
        <w:t>Авангардівській</w:t>
      </w:r>
      <w:proofErr w:type="spellEnd"/>
      <w:r w:rsidR="00112437">
        <w:rPr>
          <w:sz w:val="28"/>
          <w:szCs w:val="28"/>
        </w:rPr>
        <w:t xml:space="preserve"> ОТГ</w:t>
      </w:r>
    </w:p>
    <w:p w:rsidR="00295905" w:rsidRPr="006509F4" w:rsidRDefault="00295905" w:rsidP="00295905">
      <w:pPr>
        <w:jc w:val="both"/>
        <w:rPr>
          <w:sz w:val="28"/>
          <w:szCs w:val="28"/>
        </w:rPr>
      </w:pPr>
      <w:r w:rsidRPr="006509F4">
        <w:rPr>
          <w:sz w:val="28"/>
          <w:szCs w:val="28"/>
        </w:rPr>
        <w:tab/>
        <w:t>- спартакіаду школярів</w:t>
      </w:r>
      <w:r w:rsidR="00112437">
        <w:rPr>
          <w:sz w:val="28"/>
          <w:szCs w:val="28"/>
        </w:rPr>
        <w:t xml:space="preserve"> </w:t>
      </w:r>
      <w:proofErr w:type="spellStart"/>
      <w:r w:rsidR="00112437">
        <w:rPr>
          <w:sz w:val="28"/>
          <w:szCs w:val="28"/>
        </w:rPr>
        <w:t>Авангардівської</w:t>
      </w:r>
      <w:proofErr w:type="spellEnd"/>
      <w:r w:rsidR="00112437">
        <w:rPr>
          <w:sz w:val="28"/>
          <w:szCs w:val="28"/>
        </w:rPr>
        <w:t xml:space="preserve"> ОТГ</w:t>
      </w:r>
      <w:r w:rsidRPr="006509F4">
        <w:rPr>
          <w:sz w:val="28"/>
          <w:szCs w:val="28"/>
        </w:rPr>
        <w:tab/>
      </w:r>
    </w:p>
    <w:p w:rsidR="00295905" w:rsidRPr="006509F4" w:rsidRDefault="00295905" w:rsidP="00295905">
      <w:pPr>
        <w:jc w:val="both"/>
        <w:rPr>
          <w:sz w:val="28"/>
          <w:szCs w:val="28"/>
        </w:rPr>
      </w:pPr>
    </w:p>
    <w:p w:rsidR="00295905" w:rsidRPr="0040642E" w:rsidRDefault="00295905" w:rsidP="00295905">
      <w:pPr>
        <w:ind w:left="5580"/>
        <w:jc w:val="both"/>
        <w:rPr>
          <w:sz w:val="28"/>
          <w:szCs w:val="28"/>
        </w:rPr>
      </w:pPr>
      <w:r w:rsidRPr="0040642E">
        <w:rPr>
          <w:color w:val="000000"/>
          <w:sz w:val="28"/>
          <w:szCs w:val="28"/>
        </w:rPr>
        <w:t>Відділ освіти,</w:t>
      </w:r>
      <w:r w:rsidR="006A65E8">
        <w:rPr>
          <w:color w:val="000000"/>
          <w:sz w:val="28"/>
          <w:szCs w:val="28"/>
        </w:rPr>
        <w:t xml:space="preserve"> культури,</w:t>
      </w:r>
      <w:r w:rsidRPr="0040642E">
        <w:rPr>
          <w:color w:val="000000"/>
          <w:sz w:val="28"/>
          <w:szCs w:val="28"/>
        </w:rPr>
        <w:t xml:space="preserve"> молоді та спорту </w:t>
      </w:r>
      <w:proofErr w:type="spellStart"/>
      <w:r w:rsidR="006A65E8">
        <w:rPr>
          <w:color w:val="000000"/>
          <w:sz w:val="28"/>
          <w:szCs w:val="28"/>
        </w:rPr>
        <w:t>Авангардівської</w:t>
      </w:r>
      <w:proofErr w:type="spellEnd"/>
      <w:r w:rsidR="006A65E8">
        <w:rPr>
          <w:color w:val="000000"/>
          <w:sz w:val="28"/>
          <w:szCs w:val="28"/>
        </w:rPr>
        <w:t xml:space="preserve"> селищної ради, КДЮСШ « Авангард»</w:t>
      </w:r>
    </w:p>
    <w:p w:rsidR="00295905" w:rsidRPr="006509F4" w:rsidRDefault="002A6A7E" w:rsidP="00295905">
      <w:pPr>
        <w:tabs>
          <w:tab w:val="left" w:pos="2880"/>
        </w:tabs>
        <w:ind w:left="5580"/>
        <w:jc w:val="right"/>
        <w:rPr>
          <w:sz w:val="28"/>
          <w:szCs w:val="28"/>
        </w:rPr>
      </w:pPr>
      <w:r>
        <w:rPr>
          <w:sz w:val="28"/>
          <w:szCs w:val="28"/>
        </w:rPr>
        <w:t>2021</w:t>
      </w:r>
      <w:r w:rsidR="006A65E8">
        <w:rPr>
          <w:sz w:val="28"/>
          <w:szCs w:val="28"/>
        </w:rPr>
        <w:t xml:space="preserve"> рік</w:t>
      </w:r>
    </w:p>
    <w:p w:rsidR="00295905" w:rsidRPr="006509F4" w:rsidRDefault="00295905" w:rsidP="00295905">
      <w:pPr>
        <w:tabs>
          <w:tab w:val="left" w:pos="2880"/>
        </w:tabs>
        <w:ind w:left="2880"/>
        <w:jc w:val="right"/>
        <w:rPr>
          <w:sz w:val="28"/>
          <w:szCs w:val="28"/>
        </w:rPr>
      </w:pPr>
      <w:r w:rsidRPr="006509F4">
        <w:rPr>
          <w:sz w:val="28"/>
          <w:szCs w:val="28"/>
        </w:rPr>
        <w:tab/>
      </w:r>
    </w:p>
    <w:p w:rsidR="00295905" w:rsidRDefault="00295905" w:rsidP="00295905">
      <w:pPr>
        <w:ind w:firstLine="900"/>
        <w:jc w:val="both"/>
        <w:rPr>
          <w:sz w:val="28"/>
          <w:szCs w:val="28"/>
        </w:rPr>
      </w:pPr>
    </w:p>
    <w:p w:rsidR="00295905" w:rsidRPr="006509F4" w:rsidRDefault="00295905" w:rsidP="00295905">
      <w:pPr>
        <w:ind w:firstLine="720"/>
        <w:jc w:val="both"/>
        <w:rPr>
          <w:sz w:val="28"/>
          <w:szCs w:val="28"/>
        </w:rPr>
      </w:pPr>
      <w:r w:rsidRPr="006509F4">
        <w:rPr>
          <w:sz w:val="28"/>
          <w:szCs w:val="28"/>
        </w:rPr>
        <w:t xml:space="preserve">Забезпечити участь дитячих, юнацьких і молодіжних збірних команд </w:t>
      </w:r>
      <w:r w:rsidR="00112437">
        <w:rPr>
          <w:sz w:val="28"/>
          <w:szCs w:val="28"/>
        </w:rPr>
        <w:t xml:space="preserve"> </w:t>
      </w:r>
      <w:proofErr w:type="spellStart"/>
      <w:r w:rsidR="00112437">
        <w:rPr>
          <w:sz w:val="28"/>
          <w:szCs w:val="28"/>
        </w:rPr>
        <w:t>Авангардівської</w:t>
      </w:r>
      <w:proofErr w:type="spellEnd"/>
      <w:r w:rsidR="00112437">
        <w:rPr>
          <w:sz w:val="28"/>
          <w:szCs w:val="28"/>
        </w:rPr>
        <w:t xml:space="preserve"> ОТГ</w:t>
      </w:r>
      <w:r w:rsidRPr="006509F4">
        <w:rPr>
          <w:sz w:val="28"/>
          <w:szCs w:val="28"/>
        </w:rPr>
        <w:t xml:space="preserve"> з видів спорту в обласних змаганнях:</w:t>
      </w:r>
    </w:p>
    <w:p w:rsidR="00295905" w:rsidRPr="006509F4" w:rsidRDefault="00295905" w:rsidP="00295905">
      <w:pPr>
        <w:jc w:val="both"/>
        <w:rPr>
          <w:sz w:val="28"/>
          <w:szCs w:val="28"/>
        </w:rPr>
      </w:pPr>
      <w:r w:rsidRPr="006509F4">
        <w:rPr>
          <w:sz w:val="28"/>
          <w:szCs w:val="28"/>
        </w:rPr>
        <w:tab/>
        <w:t>- обласних іграх школярів;</w:t>
      </w:r>
      <w:r w:rsidRPr="006509F4">
        <w:rPr>
          <w:sz w:val="28"/>
          <w:szCs w:val="28"/>
        </w:rPr>
        <w:tab/>
      </w:r>
      <w:r w:rsidRPr="006509F4">
        <w:rPr>
          <w:sz w:val="28"/>
          <w:szCs w:val="28"/>
        </w:rPr>
        <w:tab/>
      </w:r>
    </w:p>
    <w:p w:rsidR="00295905" w:rsidRPr="006509F4" w:rsidRDefault="00295905" w:rsidP="00295905">
      <w:pPr>
        <w:jc w:val="both"/>
        <w:rPr>
          <w:sz w:val="28"/>
          <w:szCs w:val="28"/>
        </w:rPr>
      </w:pPr>
      <w:r w:rsidRPr="006509F4">
        <w:rPr>
          <w:sz w:val="28"/>
          <w:szCs w:val="28"/>
        </w:rPr>
        <w:tab/>
        <w:t>-  обласних змаганнях «Шкіряний м’яч»;</w:t>
      </w:r>
    </w:p>
    <w:p w:rsidR="00295905" w:rsidRPr="006509F4" w:rsidRDefault="00295905" w:rsidP="00295905">
      <w:pPr>
        <w:jc w:val="both"/>
        <w:rPr>
          <w:sz w:val="28"/>
          <w:szCs w:val="28"/>
        </w:rPr>
      </w:pPr>
      <w:r w:rsidRPr="006509F4">
        <w:rPr>
          <w:sz w:val="28"/>
          <w:szCs w:val="28"/>
        </w:rPr>
        <w:tab/>
      </w:r>
    </w:p>
    <w:p w:rsidR="00295905" w:rsidRPr="006509F4" w:rsidRDefault="00295905" w:rsidP="00295905">
      <w:pPr>
        <w:jc w:val="both"/>
        <w:rPr>
          <w:sz w:val="28"/>
          <w:szCs w:val="28"/>
        </w:rPr>
      </w:pPr>
    </w:p>
    <w:p w:rsidR="006A65E8" w:rsidRDefault="006A65E8" w:rsidP="006A65E8">
      <w:pPr>
        <w:ind w:left="5580"/>
        <w:jc w:val="both"/>
        <w:rPr>
          <w:color w:val="000000"/>
          <w:sz w:val="28"/>
          <w:szCs w:val="28"/>
        </w:rPr>
      </w:pPr>
      <w:r w:rsidRPr="0040642E">
        <w:rPr>
          <w:color w:val="000000"/>
          <w:sz w:val="28"/>
          <w:szCs w:val="28"/>
        </w:rPr>
        <w:t>Відділ освіти,</w:t>
      </w:r>
      <w:r>
        <w:rPr>
          <w:color w:val="000000"/>
          <w:sz w:val="28"/>
          <w:szCs w:val="28"/>
        </w:rPr>
        <w:t xml:space="preserve"> культури,</w:t>
      </w:r>
      <w:r w:rsidRPr="0040642E">
        <w:rPr>
          <w:color w:val="000000"/>
          <w:sz w:val="28"/>
          <w:szCs w:val="28"/>
        </w:rPr>
        <w:t xml:space="preserve"> молоді та спорту </w:t>
      </w:r>
      <w:proofErr w:type="spellStart"/>
      <w:r>
        <w:rPr>
          <w:color w:val="000000"/>
          <w:sz w:val="28"/>
          <w:szCs w:val="28"/>
        </w:rPr>
        <w:t>Авангардівської</w:t>
      </w:r>
      <w:proofErr w:type="spellEnd"/>
      <w:r>
        <w:rPr>
          <w:color w:val="000000"/>
          <w:sz w:val="28"/>
          <w:szCs w:val="28"/>
        </w:rPr>
        <w:t xml:space="preserve"> селищної ради, КДЮСШ « Авангард»</w:t>
      </w:r>
    </w:p>
    <w:p w:rsidR="006A65E8" w:rsidRPr="0040642E" w:rsidRDefault="002A6A7E" w:rsidP="006A65E8">
      <w:pPr>
        <w:ind w:left="5580"/>
        <w:jc w:val="both"/>
        <w:rPr>
          <w:sz w:val="28"/>
          <w:szCs w:val="28"/>
        </w:rPr>
      </w:pPr>
      <w:r>
        <w:rPr>
          <w:color w:val="000000"/>
          <w:sz w:val="28"/>
          <w:szCs w:val="28"/>
        </w:rPr>
        <w:t>2021</w:t>
      </w:r>
      <w:r w:rsidR="006A65E8">
        <w:rPr>
          <w:color w:val="000000"/>
          <w:sz w:val="28"/>
          <w:szCs w:val="28"/>
        </w:rPr>
        <w:t xml:space="preserve"> рік</w:t>
      </w:r>
    </w:p>
    <w:p w:rsidR="00295905" w:rsidRPr="006509F4" w:rsidRDefault="00295905" w:rsidP="00295905">
      <w:pPr>
        <w:jc w:val="both"/>
        <w:rPr>
          <w:sz w:val="28"/>
          <w:szCs w:val="28"/>
        </w:rPr>
      </w:pPr>
    </w:p>
    <w:p w:rsidR="00295905" w:rsidRPr="006509F4" w:rsidRDefault="00295905" w:rsidP="00295905">
      <w:pPr>
        <w:ind w:firstLine="900"/>
        <w:jc w:val="both"/>
        <w:rPr>
          <w:sz w:val="28"/>
          <w:szCs w:val="28"/>
        </w:rPr>
      </w:pPr>
      <w:r w:rsidRPr="006509F4">
        <w:rPr>
          <w:sz w:val="28"/>
          <w:szCs w:val="28"/>
        </w:rPr>
        <w:lastRenderedPageBreak/>
        <w:t>Залучати до занять фізичною культурою і спортом дітей-сиріт, дітей</w:t>
      </w:r>
      <w:r>
        <w:rPr>
          <w:sz w:val="28"/>
          <w:szCs w:val="28"/>
        </w:rPr>
        <w:t xml:space="preserve"> з інвалідністю</w:t>
      </w:r>
      <w:r w:rsidRPr="006509F4">
        <w:rPr>
          <w:sz w:val="28"/>
          <w:szCs w:val="28"/>
        </w:rPr>
        <w:t>, дітей з малозабезпечених і багатодітних сімей та учнів, схильних до правопорушень.</w:t>
      </w:r>
    </w:p>
    <w:p w:rsidR="006A65E8" w:rsidRDefault="006A65E8" w:rsidP="006A65E8">
      <w:pPr>
        <w:ind w:left="5580"/>
        <w:jc w:val="both"/>
        <w:rPr>
          <w:color w:val="000000"/>
          <w:sz w:val="28"/>
          <w:szCs w:val="28"/>
        </w:rPr>
      </w:pPr>
      <w:r w:rsidRPr="0040642E">
        <w:rPr>
          <w:color w:val="000000"/>
          <w:sz w:val="28"/>
          <w:szCs w:val="28"/>
        </w:rPr>
        <w:t>Відділ освіти,</w:t>
      </w:r>
      <w:r>
        <w:rPr>
          <w:color w:val="000000"/>
          <w:sz w:val="28"/>
          <w:szCs w:val="28"/>
        </w:rPr>
        <w:t xml:space="preserve"> культури,</w:t>
      </w:r>
      <w:r w:rsidRPr="0040642E">
        <w:rPr>
          <w:color w:val="000000"/>
          <w:sz w:val="28"/>
          <w:szCs w:val="28"/>
        </w:rPr>
        <w:t xml:space="preserve"> молоді та спорту </w:t>
      </w:r>
      <w:proofErr w:type="spellStart"/>
      <w:r>
        <w:rPr>
          <w:color w:val="000000"/>
          <w:sz w:val="28"/>
          <w:szCs w:val="28"/>
        </w:rPr>
        <w:t>Авангардівської</w:t>
      </w:r>
      <w:proofErr w:type="spellEnd"/>
      <w:r>
        <w:rPr>
          <w:color w:val="000000"/>
          <w:sz w:val="28"/>
          <w:szCs w:val="28"/>
        </w:rPr>
        <w:t xml:space="preserve"> селищної ради, КДЮСШ « Авангард»</w:t>
      </w:r>
    </w:p>
    <w:p w:rsidR="006A65E8" w:rsidRPr="0040642E" w:rsidRDefault="002A6A7E" w:rsidP="006A65E8">
      <w:pPr>
        <w:ind w:left="5580"/>
        <w:jc w:val="both"/>
        <w:rPr>
          <w:sz w:val="28"/>
          <w:szCs w:val="28"/>
        </w:rPr>
      </w:pPr>
      <w:r>
        <w:rPr>
          <w:color w:val="000000"/>
          <w:sz w:val="28"/>
          <w:szCs w:val="28"/>
        </w:rPr>
        <w:t>2021</w:t>
      </w:r>
      <w:r w:rsidR="006A65E8">
        <w:rPr>
          <w:color w:val="000000"/>
          <w:sz w:val="28"/>
          <w:szCs w:val="28"/>
        </w:rPr>
        <w:t xml:space="preserve"> рік</w:t>
      </w:r>
    </w:p>
    <w:p w:rsidR="00295905" w:rsidRDefault="00295905" w:rsidP="00295905">
      <w:pPr>
        <w:ind w:firstLine="900"/>
        <w:jc w:val="both"/>
        <w:rPr>
          <w:sz w:val="28"/>
          <w:szCs w:val="28"/>
        </w:rPr>
      </w:pPr>
    </w:p>
    <w:p w:rsidR="00295905" w:rsidRDefault="00295905" w:rsidP="00295905">
      <w:pPr>
        <w:ind w:firstLine="900"/>
        <w:jc w:val="both"/>
        <w:rPr>
          <w:sz w:val="28"/>
          <w:szCs w:val="28"/>
        </w:rPr>
      </w:pPr>
      <w:r w:rsidRPr="006509F4">
        <w:rPr>
          <w:sz w:val="28"/>
          <w:szCs w:val="28"/>
        </w:rPr>
        <w:t xml:space="preserve">Щороку проводити спортивні ігри </w:t>
      </w:r>
      <w:proofErr w:type="spellStart"/>
      <w:r w:rsidR="006A65E8">
        <w:rPr>
          <w:sz w:val="28"/>
          <w:szCs w:val="28"/>
        </w:rPr>
        <w:t>Авангардівської</w:t>
      </w:r>
      <w:proofErr w:type="spellEnd"/>
      <w:r w:rsidR="006A65E8">
        <w:rPr>
          <w:sz w:val="28"/>
          <w:szCs w:val="28"/>
        </w:rPr>
        <w:t xml:space="preserve"> ОТГ</w:t>
      </w:r>
      <w:r w:rsidRPr="006509F4">
        <w:rPr>
          <w:sz w:val="28"/>
          <w:szCs w:val="28"/>
        </w:rPr>
        <w:t xml:space="preserve">, вдосконалювати структуру змагань. </w:t>
      </w:r>
    </w:p>
    <w:p w:rsidR="00112437" w:rsidRDefault="00112437" w:rsidP="00112437">
      <w:pPr>
        <w:numPr>
          <w:ilvl w:val="0"/>
          <w:numId w:val="23"/>
        </w:numPr>
        <w:jc w:val="both"/>
        <w:rPr>
          <w:sz w:val="28"/>
          <w:szCs w:val="28"/>
        </w:rPr>
      </w:pPr>
      <w:r>
        <w:rPr>
          <w:sz w:val="28"/>
          <w:szCs w:val="28"/>
        </w:rPr>
        <w:t>День фізичної культури та спорту. Спартакіада.</w:t>
      </w:r>
    </w:p>
    <w:p w:rsidR="00D80A42" w:rsidRPr="006509F4" w:rsidRDefault="00D80A42" w:rsidP="00D80A42">
      <w:pPr>
        <w:numPr>
          <w:ilvl w:val="0"/>
          <w:numId w:val="23"/>
        </w:numPr>
        <w:jc w:val="both"/>
        <w:rPr>
          <w:sz w:val="28"/>
          <w:szCs w:val="28"/>
        </w:rPr>
      </w:pPr>
      <w:r>
        <w:rPr>
          <w:sz w:val="28"/>
          <w:szCs w:val="28"/>
        </w:rPr>
        <w:t>К</w:t>
      </w:r>
      <w:r w:rsidRPr="00D80A42">
        <w:rPr>
          <w:sz w:val="28"/>
          <w:szCs w:val="28"/>
        </w:rPr>
        <w:t>убок з футболу пам’яті Добрянського В.Л.</w:t>
      </w:r>
    </w:p>
    <w:p w:rsidR="00D80A42" w:rsidRDefault="006A65E8" w:rsidP="006A65E8">
      <w:pPr>
        <w:ind w:left="5580"/>
        <w:jc w:val="both"/>
        <w:rPr>
          <w:color w:val="000000"/>
          <w:sz w:val="28"/>
          <w:szCs w:val="28"/>
        </w:rPr>
      </w:pPr>
      <w:r w:rsidRPr="0040642E">
        <w:rPr>
          <w:color w:val="000000"/>
          <w:sz w:val="28"/>
          <w:szCs w:val="28"/>
        </w:rPr>
        <w:t>Відділ освіти,</w:t>
      </w:r>
      <w:r>
        <w:rPr>
          <w:color w:val="000000"/>
          <w:sz w:val="28"/>
          <w:szCs w:val="28"/>
        </w:rPr>
        <w:t xml:space="preserve"> культури,</w:t>
      </w:r>
      <w:r w:rsidRPr="0040642E">
        <w:rPr>
          <w:color w:val="000000"/>
          <w:sz w:val="28"/>
          <w:szCs w:val="28"/>
        </w:rPr>
        <w:t xml:space="preserve"> молоді та спорту </w:t>
      </w:r>
      <w:proofErr w:type="spellStart"/>
      <w:r>
        <w:rPr>
          <w:color w:val="000000"/>
          <w:sz w:val="28"/>
          <w:szCs w:val="28"/>
        </w:rPr>
        <w:t>Авангардівської</w:t>
      </w:r>
      <w:proofErr w:type="spellEnd"/>
      <w:r>
        <w:rPr>
          <w:color w:val="000000"/>
          <w:sz w:val="28"/>
          <w:szCs w:val="28"/>
        </w:rPr>
        <w:t xml:space="preserve"> селищної ради, КДЮСШ </w:t>
      </w:r>
    </w:p>
    <w:p w:rsidR="006A65E8" w:rsidRDefault="00D80A42" w:rsidP="006A65E8">
      <w:pPr>
        <w:ind w:left="5580"/>
        <w:jc w:val="both"/>
        <w:rPr>
          <w:color w:val="000000"/>
          <w:sz w:val="28"/>
          <w:szCs w:val="28"/>
        </w:rPr>
      </w:pPr>
      <w:r>
        <w:rPr>
          <w:color w:val="000000"/>
          <w:sz w:val="28"/>
          <w:szCs w:val="28"/>
        </w:rPr>
        <w:t>«</w:t>
      </w:r>
      <w:r w:rsidR="006A65E8">
        <w:rPr>
          <w:color w:val="000000"/>
          <w:sz w:val="28"/>
          <w:szCs w:val="28"/>
        </w:rPr>
        <w:t>Авангард»</w:t>
      </w:r>
    </w:p>
    <w:p w:rsidR="006A65E8" w:rsidRPr="0040642E" w:rsidRDefault="002A6A7E" w:rsidP="006A65E8">
      <w:pPr>
        <w:ind w:left="5580"/>
        <w:jc w:val="both"/>
        <w:rPr>
          <w:sz w:val="28"/>
          <w:szCs w:val="28"/>
        </w:rPr>
      </w:pPr>
      <w:r>
        <w:rPr>
          <w:color w:val="000000"/>
          <w:sz w:val="28"/>
          <w:szCs w:val="28"/>
          <w:lang w:val="ru-RU"/>
        </w:rPr>
        <w:t>2021</w:t>
      </w:r>
      <w:r w:rsidR="006A65E8">
        <w:rPr>
          <w:color w:val="000000"/>
          <w:sz w:val="28"/>
          <w:szCs w:val="28"/>
        </w:rPr>
        <w:t xml:space="preserve"> </w:t>
      </w:r>
      <w:proofErr w:type="gramStart"/>
      <w:r w:rsidR="006A65E8">
        <w:rPr>
          <w:color w:val="000000"/>
          <w:sz w:val="28"/>
          <w:szCs w:val="28"/>
        </w:rPr>
        <w:t>р</w:t>
      </w:r>
      <w:proofErr w:type="gramEnd"/>
      <w:r w:rsidR="006A65E8">
        <w:rPr>
          <w:color w:val="000000"/>
          <w:sz w:val="28"/>
          <w:szCs w:val="28"/>
        </w:rPr>
        <w:t>ік</w:t>
      </w:r>
    </w:p>
    <w:p w:rsidR="00295905" w:rsidRPr="006509F4" w:rsidRDefault="00295905" w:rsidP="00295905">
      <w:pPr>
        <w:keepNext/>
        <w:tabs>
          <w:tab w:val="left" w:pos="9656"/>
        </w:tabs>
        <w:ind w:right="190"/>
        <w:jc w:val="center"/>
        <w:outlineLvl w:val="0"/>
        <w:rPr>
          <w:color w:val="000000"/>
          <w:sz w:val="28"/>
          <w:szCs w:val="28"/>
        </w:rPr>
      </w:pPr>
      <w:r w:rsidRPr="006509F4">
        <w:rPr>
          <w:b/>
          <w:color w:val="000000"/>
          <w:sz w:val="28"/>
          <w:szCs w:val="28"/>
        </w:rPr>
        <w:t xml:space="preserve">Розвиток олімпійських та </w:t>
      </w:r>
      <w:proofErr w:type="spellStart"/>
      <w:r w:rsidRPr="006509F4">
        <w:rPr>
          <w:b/>
          <w:color w:val="000000"/>
          <w:sz w:val="28"/>
          <w:szCs w:val="28"/>
        </w:rPr>
        <w:t>неолімпійських</w:t>
      </w:r>
      <w:proofErr w:type="spellEnd"/>
      <w:r w:rsidRPr="006509F4">
        <w:rPr>
          <w:b/>
          <w:color w:val="000000"/>
          <w:sz w:val="28"/>
          <w:szCs w:val="28"/>
        </w:rPr>
        <w:t xml:space="preserve"> видів спорту</w:t>
      </w:r>
    </w:p>
    <w:p w:rsidR="00295905" w:rsidRPr="006509F4" w:rsidRDefault="00295905" w:rsidP="00295905">
      <w:pPr>
        <w:jc w:val="both"/>
        <w:rPr>
          <w:sz w:val="28"/>
          <w:szCs w:val="28"/>
        </w:rPr>
      </w:pPr>
    </w:p>
    <w:p w:rsidR="00295905" w:rsidRPr="006509F4" w:rsidRDefault="00295905" w:rsidP="00295905">
      <w:pPr>
        <w:ind w:firstLine="708"/>
        <w:jc w:val="both"/>
        <w:rPr>
          <w:sz w:val="28"/>
          <w:szCs w:val="28"/>
        </w:rPr>
      </w:pPr>
      <w:r w:rsidRPr="006509F4">
        <w:rPr>
          <w:sz w:val="28"/>
          <w:szCs w:val="28"/>
        </w:rPr>
        <w:t xml:space="preserve">Залучити 20 відсотків дітей </w:t>
      </w:r>
      <w:r w:rsidR="006A65E8">
        <w:rPr>
          <w:sz w:val="28"/>
          <w:szCs w:val="28"/>
        </w:rPr>
        <w:t>громади</w:t>
      </w:r>
      <w:r w:rsidRPr="006509F4">
        <w:rPr>
          <w:sz w:val="28"/>
          <w:szCs w:val="28"/>
        </w:rPr>
        <w:t xml:space="preserve"> шкільного віку до занят</w:t>
      </w:r>
      <w:r>
        <w:rPr>
          <w:sz w:val="28"/>
          <w:szCs w:val="28"/>
        </w:rPr>
        <w:t xml:space="preserve">ь в </w:t>
      </w:r>
      <w:r w:rsidR="006A65E8">
        <w:rPr>
          <w:sz w:val="28"/>
          <w:szCs w:val="28"/>
        </w:rPr>
        <w:t>КДЮСШ « Авангард»</w:t>
      </w:r>
    </w:p>
    <w:p w:rsidR="00295905" w:rsidRPr="006509F4" w:rsidRDefault="00295905" w:rsidP="00295905">
      <w:pPr>
        <w:tabs>
          <w:tab w:val="left" w:pos="1387"/>
        </w:tabs>
        <w:ind w:left="57"/>
        <w:jc w:val="both"/>
        <w:rPr>
          <w:sz w:val="28"/>
          <w:szCs w:val="28"/>
        </w:rPr>
      </w:pPr>
    </w:p>
    <w:p w:rsidR="00295905" w:rsidRPr="006509F4" w:rsidRDefault="00295905" w:rsidP="00295905">
      <w:pPr>
        <w:tabs>
          <w:tab w:val="left" w:pos="0"/>
        </w:tabs>
        <w:ind w:firstLine="900"/>
        <w:jc w:val="both"/>
        <w:rPr>
          <w:sz w:val="28"/>
          <w:szCs w:val="28"/>
        </w:rPr>
      </w:pPr>
      <w:r w:rsidRPr="006509F4">
        <w:rPr>
          <w:sz w:val="28"/>
          <w:szCs w:val="28"/>
        </w:rPr>
        <w:t xml:space="preserve">Забезпечити проведення </w:t>
      </w:r>
      <w:r>
        <w:rPr>
          <w:sz w:val="28"/>
          <w:szCs w:val="28"/>
        </w:rPr>
        <w:t>міських</w:t>
      </w:r>
      <w:r w:rsidRPr="006509F4">
        <w:rPr>
          <w:sz w:val="28"/>
          <w:szCs w:val="28"/>
        </w:rPr>
        <w:t xml:space="preserve"> змагань з видів спорту серед </w:t>
      </w:r>
      <w:r w:rsidR="006A65E8">
        <w:rPr>
          <w:sz w:val="28"/>
          <w:szCs w:val="28"/>
        </w:rPr>
        <w:t>молоді громади.</w:t>
      </w:r>
    </w:p>
    <w:p w:rsidR="006A65E8" w:rsidRDefault="006A65E8" w:rsidP="006A65E8">
      <w:pPr>
        <w:ind w:left="5580"/>
        <w:jc w:val="both"/>
        <w:rPr>
          <w:color w:val="000000"/>
          <w:sz w:val="28"/>
          <w:szCs w:val="28"/>
        </w:rPr>
      </w:pPr>
      <w:r w:rsidRPr="0040642E">
        <w:rPr>
          <w:color w:val="000000"/>
          <w:sz w:val="28"/>
          <w:szCs w:val="28"/>
        </w:rPr>
        <w:t>Відділ освіти,</w:t>
      </w:r>
      <w:r>
        <w:rPr>
          <w:color w:val="000000"/>
          <w:sz w:val="28"/>
          <w:szCs w:val="28"/>
        </w:rPr>
        <w:t xml:space="preserve"> культури,</w:t>
      </w:r>
      <w:r w:rsidRPr="0040642E">
        <w:rPr>
          <w:color w:val="000000"/>
          <w:sz w:val="28"/>
          <w:szCs w:val="28"/>
        </w:rPr>
        <w:t xml:space="preserve"> молоді та спорту </w:t>
      </w:r>
      <w:proofErr w:type="spellStart"/>
      <w:r>
        <w:rPr>
          <w:color w:val="000000"/>
          <w:sz w:val="28"/>
          <w:szCs w:val="28"/>
        </w:rPr>
        <w:t>Авангардівської</w:t>
      </w:r>
      <w:proofErr w:type="spellEnd"/>
      <w:r>
        <w:rPr>
          <w:color w:val="000000"/>
          <w:sz w:val="28"/>
          <w:szCs w:val="28"/>
        </w:rPr>
        <w:t xml:space="preserve"> селищної ради, КДЮСШ « Авангард»</w:t>
      </w:r>
    </w:p>
    <w:p w:rsidR="006A65E8" w:rsidRPr="0040642E" w:rsidRDefault="002A6A7E" w:rsidP="006A65E8">
      <w:pPr>
        <w:ind w:left="5580"/>
        <w:jc w:val="both"/>
        <w:rPr>
          <w:sz w:val="28"/>
          <w:szCs w:val="28"/>
        </w:rPr>
      </w:pPr>
      <w:r>
        <w:rPr>
          <w:color w:val="000000"/>
          <w:sz w:val="28"/>
          <w:szCs w:val="28"/>
        </w:rPr>
        <w:t>2021</w:t>
      </w:r>
      <w:r w:rsidR="006A65E8">
        <w:rPr>
          <w:color w:val="000000"/>
          <w:sz w:val="28"/>
          <w:szCs w:val="28"/>
        </w:rPr>
        <w:t xml:space="preserve"> рік</w:t>
      </w:r>
    </w:p>
    <w:p w:rsidR="00295905" w:rsidRPr="006509F4" w:rsidRDefault="00295905" w:rsidP="00295905">
      <w:pPr>
        <w:ind w:left="7704" w:firstLine="84"/>
        <w:jc w:val="both"/>
        <w:rPr>
          <w:sz w:val="28"/>
          <w:szCs w:val="28"/>
        </w:rPr>
      </w:pPr>
    </w:p>
    <w:p w:rsidR="00295905" w:rsidRPr="006509F4" w:rsidRDefault="00295905" w:rsidP="00295905">
      <w:pPr>
        <w:ind w:firstLine="900"/>
        <w:jc w:val="both"/>
        <w:rPr>
          <w:sz w:val="28"/>
          <w:szCs w:val="28"/>
        </w:rPr>
      </w:pPr>
      <w:r w:rsidRPr="006509F4">
        <w:rPr>
          <w:sz w:val="28"/>
          <w:szCs w:val="28"/>
        </w:rPr>
        <w:t xml:space="preserve">Створити та запровадити чітку систему підготовки збірних команд </w:t>
      </w:r>
      <w:r>
        <w:rPr>
          <w:sz w:val="28"/>
          <w:szCs w:val="28"/>
        </w:rPr>
        <w:t>громади</w:t>
      </w:r>
      <w:r w:rsidRPr="006509F4">
        <w:rPr>
          <w:sz w:val="28"/>
          <w:szCs w:val="28"/>
        </w:rPr>
        <w:t xml:space="preserve"> до </w:t>
      </w:r>
      <w:r>
        <w:rPr>
          <w:sz w:val="28"/>
          <w:szCs w:val="28"/>
        </w:rPr>
        <w:t xml:space="preserve">участі у </w:t>
      </w:r>
      <w:r w:rsidRPr="006509F4">
        <w:rPr>
          <w:sz w:val="28"/>
          <w:szCs w:val="28"/>
        </w:rPr>
        <w:t>всеукраїнських</w:t>
      </w:r>
      <w:r>
        <w:rPr>
          <w:sz w:val="28"/>
          <w:szCs w:val="28"/>
        </w:rPr>
        <w:t xml:space="preserve">, </w:t>
      </w:r>
      <w:r w:rsidR="00112437">
        <w:rPr>
          <w:sz w:val="28"/>
          <w:szCs w:val="28"/>
        </w:rPr>
        <w:t>серед команд ОТГ</w:t>
      </w:r>
      <w:r w:rsidRPr="006509F4">
        <w:rPr>
          <w:sz w:val="28"/>
          <w:szCs w:val="28"/>
        </w:rPr>
        <w:t xml:space="preserve"> </w:t>
      </w:r>
      <w:r>
        <w:rPr>
          <w:sz w:val="28"/>
          <w:szCs w:val="28"/>
        </w:rPr>
        <w:t xml:space="preserve">та </w:t>
      </w:r>
      <w:r w:rsidRPr="006509F4">
        <w:rPr>
          <w:sz w:val="28"/>
          <w:szCs w:val="28"/>
        </w:rPr>
        <w:t>обласних змаган</w:t>
      </w:r>
      <w:r>
        <w:rPr>
          <w:sz w:val="28"/>
          <w:szCs w:val="28"/>
        </w:rPr>
        <w:t>нях</w:t>
      </w:r>
      <w:r w:rsidRPr="006509F4">
        <w:rPr>
          <w:sz w:val="28"/>
          <w:szCs w:val="28"/>
        </w:rPr>
        <w:t xml:space="preserve">, надавати необхідну допомогу з питань забезпечення спеціальним інвентарем та обладнанням. </w:t>
      </w:r>
    </w:p>
    <w:p w:rsidR="00295905" w:rsidRPr="006509F4" w:rsidRDefault="00295905" w:rsidP="00295905">
      <w:pPr>
        <w:ind w:left="57"/>
        <w:jc w:val="both"/>
        <w:rPr>
          <w:sz w:val="28"/>
          <w:szCs w:val="28"/>
        </w:rPr>
      </w:pPr>
    </w:p>
    <w:p w:rsidR="006A65E8" w:rsidRDefault="006A65E8" w:rsidP="006A65E8">
      <w:pPr>
        <w:ind w:left="5580"/>
        <w:jc w:val="both"/>
        <w:rPr>
          <w:color w:val="000000"/>
          <w:sz w:val="28"/>
          <w:szCs w:val="28"/>
        </w:rPr>
      </w:pPr>
      <w:r w:rsidRPr="0040642E">
        <w:rPr>
          <w:color w:val="000000"/>
          <w:sz w:val="28"/>
          <w:szCs w:val="28"/>
        </w:rPr>
        <w:t>Відділ освіти,</w:t>
      </w:r>
      <w:r>
        <w:rPr>
          <w:color w:val="000000"/>
          <w:sz w:val="28"/>
          <w:szCs w:val="28"/>
        </w:rPr>
        <w:t xml:space="preserve"> культури,</w:t>
      </w:r>
      <w:r w:rsidRPr="0040642E">
        <w:rPr>
          <w:color w:val="000000"/>
          <w:sz w:val="28"/>
          <w:szCs w:val="28"/>
        </w:rPr>
        <w:t xml:space="preserve"> молоді та спорту </w:t>
      </w:r>
      <w:proofErr w:type="spellStart"/>
      <w:r>
        <w:rPr>
          <w:color w:val="000000"/>
          <w:sz w:val="28"/>
          <w:szCs w:val="28"/>
        </w:rPr>
        <w:t>Авангардівської</w:t>
      </w:r>
      <w:proofErr w:type="spellEnd"/>
      <w:r>
        <w:rPr>
          <w:color w:val="000000"/>
          <w:sz w:val="28"/>
          <w:szCs w:val="28"/>
        </w:rPr>
        <w:t xml:space="preserve"> селищної ради, КДЮСШ « Авангард»</w:t>
      </w:r>
    </w:p>
    <w:p w:rsidR="006A65E8" w:rsidRPr="0040642E" w:rsidRDefault="002A6A7E" w:rsidP="006A65E8">
      <w:pPr>
        <w:ind w:left="5580"/>
        <w:jc w:val="both"/>
        <w:rPr>
          <w:sz w:val="28"/>
          <w:szCs w:val="28"/>
        </w:rPr>
      </w:pPr>
      <w:r>
        <w:rPr>
          <w:color w:val="000000"/>
          <w:sz w:val="28"/>
          <w:szCs w:val="28"/>
          <w:lang w:val="ru-RU"/>
        </w:rPr>
        <w:t>2021</w:t>
      </w:r>
      <w:r w:rsidR="006A65E8">
        <w:rPr>
          <w:color w:val="000000"/>
          <w:sz w:val="28"/>
          <w:szCs w:val="28"/>
        </w:rPr>
        <w:t xml:space="preserve"> </w:t>
      </w:r>
      <w:proofErr w:type="gramStart"/>
      <w:r w:rsidR="006A65E8">
        <w:rPr>
          <w:color w:val="000000"/>
          <w:sz w:val="28"/>
          <w:szCs w:val="28"/>
        </w:rPr>
        <w:t>р</w:t>
      </w:r>
      <w:proofErr w:type="gramEnd"/>
      <w:r w:rsidR="006A65E8">
        <w:rPr>
          <w:color w:val="000000"/>
          <w:sz w:val="28"/>
          <w:szCs w:val="28"/>
        </w:rPr>
        <w:t>ік</w:t>
      </w:r>
    </w:p>
    <w:p w:rsidR="00295905" w:rsidRPr="006509F4" w:rsidRDefault="00295905" w:rsidP="00295905">
      <w:pPr>
        <w:spacing w:after="120"/>
        <w:rPr>
          <w:sz w:val="28"/>
          <w:szCs w:val="28"/>
        </w:rPr>
      </w:pPr>
    </w:p>
    <w:p w:rsidR="00295905" w:rsidRPr="006509F4" w:rsidRDefault="00295905" w:rsidP="00295905">
      <w:pPr>
        <w:ind w:firstLine="900"/>
        <w:jc w:val="both"/>
        <w:rPr>
          <w:sz w:val="28"/>
          <w:szCs w:val="28"/>
        </w:rPr>
      </w:pPr>
      <w:r w:rsidRPr="006509F4">
        <w:rPr>
          <w:sz w:val="28"/>
          <w:szCs w:val="28"/>
        </w:rPr>
        <w:t xml:space="preserve">Проводити урочисті заходи, присвячені відзначенню кращих спортсменів і тренерів, чемпіонів та призерів </w:t>
      </w:r>
      <w:r>
        <w:rPr>
          <w:sz w:val="28"/>
          <w:szCs w:val="28"/>
        </w:rPr>
        <w:t>в</w:t>
      </w:r>
      <w:r w:rsidRPr="006509F4">
        <w:rPr>
          <w:sz w:val="28"/>
          <w:szCs w:val="28"/>
        </w:rPr>
        <w:t>сеукраїнських</w:t>
      </w:r>
      <w:r>
        <w:rPr>
          <w:sz w:val="28"/>
          <w:szCs w:val="28"/>
        </w:rPr>
        <w:t xml:space="preserve">, регіональних та </w:t>
      </w:r>
      <w:r w:rsidRPr="006509F4">
        <w:rPr>
          <w:sz w:val="28"/>
          <w:szCs w:val="28"/>
        </w:rPr>
        <w:t xml:space="preserve">обласних змагань. </w:t>
      </w:r>
    </w:p>
    <w:p w:rsidR="006A65E8" w:rsidRDefault="006A65E8" w:rsidP="006A65E8">
      <w:pPr>
        <w:ind w:left="5580"/>
        <w:jc w:val="both"/>
        <w:rPr>
          <w:color w:val="000000"/>
          <w:sz w:val="28"/>
          <w:szCs w:val="28"/>
        </w:rPr>
      </w:pPr>
      <w:r w:rsidRPr="0040642E">
        <w:rPr>
          <w:color w:val="000000"/>
          <w:sz w:val="28"/>
          <w:szCs w:val="28"/>
        </w:rPr>
        <w:lastRenderedPageBreak/>
        <w:t>Відділ освіти,</w:t>
      </w:r>
      <w:r>
        <w:rPr>
          <w:color w:val="000000"/>
          <w:sz w:val="28"/>
          <w:szCs w:val="28"/>
        </w:rPr>
        <w:t xml:space="preserve"> культури,</w:t>
      </w:r>
      <w:r w:rsidRPr="0040642E">
        <w:rPr>
          <w:color w:val="000000"/>
          <w:sz w:val="28"/>
          <w:szCs w:val="28"/>
        </w:rPr>
        <w:t xml:space="preserve"> молоді та спорту </w:t>
      </w:r>
      <w:proofErr w:type="spellStart"/>
      <w:r>
        <w:rPr>
          <w:color w:val="000000"/>
          <w:sz w:val="28"/>
          <w:szCs w:val="28"/>
        </w:rPr>
        <w:t>Авангардівської</w:t>
      </w:r>
      <w:proofErr w:type="spellEnd"/>
      <w:r>
        <w:rPr>
          <w:color w:val="000000"/>
          <w:sz w:val="28"/>
          <w:szCs w:val="28"/>
        </w:rPr>
        <w:t xml:space="preserve"> селищної ради</w:t>
      </w:r>
    </w:p>
    <w:p w:rsidR="006A65E8" w:rsidRPr="0040642E" w:rsidRDefault="002A6A7E" w:rsidP="006A65E8">
      <w:pPr>
        <w:ind w:left="5580"/>
        <w:jc w:val="both"/>
        <w:rPr>
          <w:sz w:val="28"/>
          <w:szCs w:val="28"/>
        </w:rPr>
      </w:pPr>
      <w:r>
        <w:rPr>
          <w:color w:val="000000"/>
          <w:sz w:val="28"/>
          <w:szCs w:val="28"/>
          <w:lang w:val="ru-RU"/>
        </w:rPr>
        <w:t>2021</w:t>
      </w:r>
      <w:r w:rsidR="006A65E8">
        <w:rPr>
          <w:color w:val="000000"/>
          <w:sz w:val="28"/>
          <w:szCs w:val="28"/>
        </w:rPr>
        <w:t xml:space="preserve"> </w:t>
      </w:r>
      <w:proofErr w:type="gramStart"/>
      <w:r w:rsidR="006A65E8">
        <w:rPr>
          <w:color w:val="000000"/>
          <w:sz w:val="28"/>
          <w:szCs w:val="28"/>
        </w:rPr>
        <w:t>р</w:t>
      </w:r>
      <w:proofErr w:type="gramEnd"/>
      <w:r w:rsidR="006A65E8">
        <w:rPr>
          <w:color w:val="000000"/>
          <w:sz w:val="28"/>
          <w:szCs w:val="28"/>
        </w:rPr>
        <w:t>ік</w:t>
      </w:r>
    </w:p>
    <w:p w:rsidR="00295905" w:rsidRPr="006509F4" w:rsidRDefault="00295905" w:rsidP="00295905">
      <w:pPr>
        <w:ind w:firstLine="900"/>
        <w:jc w:val="both"/>
        <w:rPr>
          <w:sz w:val="28"/>
          <w:szCs w:val="28"/>
        </w:rPr>
      </w:pPr>
      <w:r w:rsidRPr="006509F4">
        <w:rPr>
          <w:sz w:val="28"/>
          <w:szCs w:val="28"/>
        </w:rPr>
        <w:t xml:space="preserve">Забезпечити підготовку та участь збірних команд </w:t>
      </w:r>
      <w:r>
        <w:rPr>
          <w:sz w:val="28"/>
          <w:szCs w:val="28"/>
        </w:rPr>
        <w:t>громади</w:t>
      </w:r>
      <w:r w:rsidRPr="006509F4">
        <w:rPr>
          <w:sz w:val="28"/>
          <w:szCs w:val="28"/>
        </w:rPr>
        <w:t xml:space="preserve"> в чемпіонатах, Кубках області, інших обласних, а також Всеукраїнських спортивних змаганнях з визнаних у державі видів спорту серед спортсменів різних вікових груп.</w:t>
      </w:r>
    </w:p>
    <w:p w:rsidR="00295905" w:rsidRPr="006509F4" w:rsidRDefault="00295905" w:rsidP="00295905">
      <w:pPr>
        <w:jc w:val="both"/>
        <w:rPr>
          <w:sz w:val="28"/>
          <w:szCs w:val="28"/>
        </w:rPr>
      </w:pPr>
    </w:p>
    <w:p w:rsidR="006A65E8" w:rsidRDefault="006A65E8" w:rsidP="006A65E8">
      <w:pPr>
        <w:ind w:left="5580"/>
        <w:jc w:val="both"/>
        <w:rPr>
          <w:color w:val="000000"/>
          <w:sz w:val="28"/>
          <w:szCs w:val="28"/>
        </w:rPr>
      </w:pPr>
      <w:r w:rsidRPr="0040642E">
        <w:rPr>
          <w:color w:val="000000"/>
          <w:sz w:val="28"/>
          <w:szCs w:val="28"/>
        </w:rPr>
        <w:t>Відділ освіти,</w:t>
      </w:r>
      <w:r>
        <w:rPr>
          <w:color w:val="000000"/>
          <w:sz w:val="28"/>
          <w:szCs w:val="28"/>
        </w:rPr>
        <w:t xml:space="preserve"> культури,</w:t>
      </w:r>
      <w:r w:rsidRPr="0040642E">
        <w:rPr>
          <w:color w:val="000000"/>
          <w:sz w:val="28"/>
          <w:szCs w:val="28"/>
        </w:rPr>
        <w:t xml:space="preserve"> молоді та спорту </w:t>
      </w:r>
      <w:proofErr w:type="spellStart"/>
      <w:r>
        <w:rPr>
          <w:color w:val="000000"/>
          <w:sz w:val="28"/>
          <w:szCs w:val="28"/>
        </w:rPr>
        <w:t>Авангардівської</w:t>
      </w:r>
      <w:proofErr w:type="spellEnd"/>
      <w:r>
        <w:rPr>
          <w:color w:val="000000"/>
          <w:sz w:val="28"/>
          <w:szCs w:val="28"/>
        </w:rPr>
        <w:t xml:space="preserve"> селищної ради, КДЮСШ « Авангард»</w:t>
      </w:r>
    </w:p>
    <w:p w:rsidR="006A65E8" w:rsidRPr="0040642E" w:rsidRDefault="002A6A7E" w:rsidP="006A65E8">
      <w:pPr>
        <w:ind w:left="5580"/>
        <w:jc w:val="both"/>
        <w:rPr>
          <w:sz w:val="28"/>
          <w:szCs w:val="28"/>
        </w:rPr>
      </w:pPr>
      <w:r>
        <w:rPr>
          <w:color w:val="000000"/>
          <w:sz w:val="28"/>
          <w:szCs w:val="28"/>
        </w:rPr>
        <w:t>2021</w:t>
      </w:r>
      <w:r w:rsidR="006A65E8">
        <w:rPr>
          <w:color w:val="000000"/>
          <w:sz w:val="28"/>
          <w:szCs w:val="28"/>
        </w:rPr>
        <w:t xml:space="preserve"> рік</w:t>
      </w:r>
    </w:p>
    <w:p w:rsidR="00295905" w:rsidRPr="006509F4" w:rsidRDefault="00295905" w:rsidP="00295905">
      <w:pPr>
        <w:ind w:left="600"/>
        <w:jc w:val="center"/>
        <w:rPr>
          <w:b/>
          <w:sz w:val="28"/>
          <w:szCs w:val="28"/>
        </w:rPr>
      </w:pPr>
      <w:r w:rsidRPr="006509F4">
        <w:rPr>
          <w:b/>
          <w:sz w:val="28"/>
          <w:szCs w:val="28"/>
        </w:rPr>
        <w:t>Матеріально-технічне забезпечення</w:t>
      </w:r>
    </w:p>
    <w:p w:rsidR="00295905" w:rsidRPr="006509F4" w:rsidRDefault="00295905" w:rsidP="00295905">
      <w:pPr>
        <w:jc w:val="both"/>
        <w:rPr>
          <w:sz w:val="28"/>
          <w:szCs w:val="28"/>
        </w:rPr>
      </w:pPr>
    </w:p>
    <w:p w:rsidR="00295905" w:rsidRPr="006509F4" w:rsidRDefault="00295905" w:rsidP="00295905">
      <w:pPr>
        <w:ind w:firstLine="900"/>
        <w:jc w:val="both"/>
        <w:rPr>
          <w:sz w:val="28"/>
          <w:szCs w:val="28"/>
        </w:rPr>
      </w:pPr>
      <w:r w:rsidRPr="006509F4">
        <w:rPr>
          <w:sz w:val="28"/>
          <w:szCs w:val="28"/>
        </w:rPr>
        <w:t xml:space="preserve">Постійно здійснювати перевірки технічного стану спортивних споруд, забезпечити надійність та безпечну експлуатацію будівель, споруд та інженерних мереж. </w:t>
      </w:r>
    </w:p>
    <w:p w:rsidR="006A65E8" w:rsidRDefault="006A65E8" w:rsidP="006A65E8">
      <w:pPr>
        <w:ind w:left="5580"/>
        <w:jc w:val="both"/>
        <w:rPr>
          <w:color w:val="000000"/>
          <w:sz w:val="28"/>
          <w:szCs w:val="28"/>
        </w:rPr>
      </w:pPr>
      <w:r w:rsidRPr="0040642E">
        <w:rPr>
          <w:color w:val="000000"/>
          <w:sz w:val="28"/>
          <w:szCs w:val="28"/>
        </w:rPr>
        <w:t>Відділ освіти,</w:t>
      </w:r>
      <w:r>
        <w:rPr>
          <w:color w:val="000000"/>
          <w:sz w:val="28"/>
          <w:szCs w:val="28"/>
        </w:rPr>
        <w:t xml:space="preserve"> культури,</w:t>
      </w:r>
      <w:r w:rsidRPr="0040642E">
        <w:rPr>
          <w:color w:val="000000"/>
          <w:sz w:val="28"/>
          <w:szCs w:val="28"/>
        </w:rPr>
        <w:t xml:space="preserve"> молоді та спорту </w:t>
      </w:r>
      <w:proofErr w:type="spellStart"/>
      <w:r>
        <w:rPr>
          <w:color w:val="000000"/>
          <w:sz w:val="28"/>
          <w:szCs w:val="28"/>
        </w:rPr>
        <w:t>Авангардівської</w:t>
      </w:r>
      <w:proofErr w:type="spellEnd"/>
      <w:r>
        <w:rPr>
          <w:color w:val="000000"/>
          <w:sz w:val="28"/>
          <w:szCs w:val="28"/>
        </w:rPr>
        <w:t xml:space="preserve"> селищної ради</w:t>
      </w:r>
    </w:p>
    <w:p w:rsidR="006A65E8" w:rsidRPr="0040642E" w:rsidRDefault="002A6A7E" w:rsidP="006A65E8">
      <w:pPr>
        <w:ind w:left="5580"/>
        <w:jc w:val="both"/>
        <w:rPr>
          <w:sz w:val="28"/>
          <w:szCs w:val="28"/>
        </w:rPr>
      </w:pPr>
      <w:r>
        <w:rPr>
          <w:color w:val="000000"/>
          <w:sz w:val="28"/>
          <w:szCs w:val="28"/>
        </w:rPr>
        <w:t>2021</w:t>
      </w:r>
      <w:r w:rsidR="006A65E8">
        <w:rPr>
          <w:color w:val="000000"/>
          <w:sz w:val="28"/>
          <w:szCs w:val="28"/>
        </w:rPr>
        <w:t xml:space="preserve"> рік</w:t>
      </w:r>
    </w:p>
    <w:p w:rsidR="00295905" w:rsidRPr="006509F4" w:rsidRDefault="00295905" w:rsidP="00295905">
      <w:pPr>
        <w:ind w:firstLine="900"/>
        <w:jc w:val="both"/>
        <w:rPr>
          <w:sz w:val="28"/>
          <w:szCs w:val="28"/>
        </w:rPr>
      </w:pPr>
      <w:r w:rsidRPr="006509F4">
        <w:rPr>
          <w:sz w:val="28"/>
          <w:szCs w:val="28"/>
        </w:rPr>
        <w:t xml:space="preserve">Сприяти оснащенню спортивним інвентарем та обладнанням спортивних залів </w:t>
      </w:r>
      <w:r>
        <w:rPr>
          <w:sz w:val="28"/>
          <w:szCs w:val="28"/>
        </w:rPr>
        <w:t>закладів загальної середньої освіти</w:t>
      </w:r>
      <w:r w:rsidRPr="006509F4">
        <w:rPr>
          <w:sz w:val="28"/>
          <w:szCs w:val="28"/>
        </w:rPr>
        <w:t>.</w:t>
      </w:r>
    </w:p>
    <w:p w:rsidR="00295905" w:rsidRPr="006509F4" w:rsidRDefault="00295905" w:rsidP="00295905">
      <w:pPr>
        <w:jc w:val="both"/>
        <w:rPr>
          <w:sz w:val="28"/>
          <w:szCs w:val="28"/>
        </w:rPr>
      </w:pPr>
    </w:p>
    <w:p w:rsidR="006A65E8" w:rsidRDefault="006A65E8" w:rsidP="006A65E8">
      <w:pPr>
        <w:ind w:left="5580"/>
        <w:jc w:val="both"/>
        <w:rPr>
          <w:color w:val="000000"/>
          <w:sz w:val="28"/>
          <w:szCs w:val="28"/>
        </w:rPr>
      </w:pPr>
      <w:r w:rsidRPr="0040642E">
        <w:rPr>
          <w:color w:val="000000"/>
          <w:sz w:val="28"/>
          <w:szCs w:val="28"/>
        </w:rPr>
        <w:t>Відділ освіти,</w:t>
      </w:r>
      <w:r>
        <w:rPr>
          <w:color w:val="000000"/>
          <w:sz w:val="28"/>
          <w:szCs w:val="28"/>
        </w:rPr>
        <w:t xml:space="preserve"> культури,</w:t>
      </w:r>
      <w:r w:rsidRPr="0040642E">
        <w:rPr>
          <w:color w:val="000000"/>
          <w:sz w:val="28"/>
          <w:szCs w:val="28"/>
        </w:rPr>
        <w:t xml:space="preserve"> молоді та спорту </w:t>
      </w:r>
      <w:proofErr w:type="spellStart"/>
      <w:r>
        <w:rPr>
          <w:color w:val="000000"/>
          <w:sz w:val="28"/>
          <w:szCs w:val="28"/>
        </w:rPr>
        <w:t>Авангардівської</w:t>
      </w:r>
      <w:proofErr w:type="spellEnd"/>
      <w:r>
        <w:rPr>
          <w:color w:val="000000"/>
          <w:sz w:val="28"/>
          <w:szCs w:val="28"/>
        </w:rPr>
        <w:t xml:space="preserve"> селищної ради</w:t>
      </w:r>
    </w:p>
    <w:p w:rsidR="006A65E8" w:rsidRPr="0040642E" w:rsidRDefault="002A6A7E" w:rsidP="006A65E8">
      <w:pPr>
        <w:ind w:left="5580"/>
        <w:jc w:val="both"/>
        <w:rPr>
          <w:sz w:val="28"/>
          <w:szCs w:val="28"/>
        </w:rPr>
      </w:pPr>
      <w:r>
        <w:rPr>
          <w:color w:val="000000"/>
          <w:sz w:val="28"/>
          <w:szCs w:val="28"/>
        </w:rPr>
        <w:t xml:space="preserve"> 2021</w:t>
      </w:r>
      <w:r w:rsidR="006A65E8">
        <w:rPr>
          <w:color w:val="000000"/>
          <w:sz w:val="28"/>
          <w:szCs w:val="28"/>
        </w:rPr>
        <w:t xml:space="preserve"> рік</w:t>
      </w:r>
    </w:p>
    <w:p w:rsidR="00295905" w:rsidRPr="006509F4" w:rsidRDefault="00295905" w:rsidP="00295905">
      <w:pPr>
        <w:jc w:val="both"/>
        <w:rPr>
          <w:sz w:val="28"/>
          <w:szCs w:val="28"/>
        </w:rPr>
      </w:pPr>
    </w:p>
    <w:p w:rsidR="00295905" w:rsidRPr="006509F4" w:rsidRDefault="00295905" w:rsidP="00295905">
      <w:pPr>
        <w:ind w:firstLine="900"/>
        <w:jc w:val="both"/>
        <w:rPr>
          <w:sz w:val="28"/>
          <w:szCs w:val="28"/>
        </w:rPr>
      </w:pPr>
      <w:r w:rsidRPr="006509F4">
        <w:rPr>
          <w:sz w:val="28"/>
          <w:szCs w:val="28"/>
        </w:rPr>
        <w:t xml:space="preserve">Сприяти забезпеченню необхідним інвентарем та обладнанням провідних спортсменів </w:t>
      </w:r>
      <w:r>
        <w:rPr>
          <w:sz w:val="28"/>
          <w:szCs w:val="28"/>
        </w:rPr>
        <w:t>громади</w:t>
      </w:r>
      <w:r w:rsidRPr="006509F4">
        <w:rPr>
          <w:sz w:val="28"/>
          <w:szCs w:val="28"/>
        </w:rPr>
        <w:t xml:space="preserve"> для здійснення повноцінного тренувального процесу.</w:t>
      </w:r>
    </w:p>
    <w:p w:rsidR="00295905" w:rsidRPr="006509F4" w:rsidRDefault="00295905" w:rsidP="00295905">
      <w:pPr>
        <w:jc w:val="both"/>
        <w:rPr>
          <w:sz w:val="28"/>
          <w:szCs w:val="28"/>
        </w:rPr>
      </w:pPr>
    </w:p>
    <w:p w:rsidR="006A65E8" w:rsidRDefault="006A65E8" w:rsidP="006A65E8">
      <w:pPr>
        <w:ind w:left="5580"/>
        <w:jc w:val="both"/>
        <w:rPr>
          <w:color w:val="000000"/>
          <w:sz w:val="28"/>
          <w:szCs w:val="28"/>
        </w:rPr>
      </w:pPr>
      <w:r w:rsidRPr="0040642E">
        <w:rPr>
          <w:color w:val="000000"/>
          <w:sz w:val="28"/>
          <w:szCs w:val="28"/>
        </w:rPr>
        <w:t>Відділ освіти,</w:t>
      </w:r>
      <w:r>
        <w:rPr>
          <w:color w:val="000000"/>
          <w:sz w:val="28"/>
          <w:szCs w:val="28"/>
        </w:rPr>
        <w:t xml:space="preserve"> культури,</w:t>
      </w:r>
      <w:r w:rsidRPr="0040642E">
        <w:rPr>
          <w:color w:val="000000"/>
          <w:sz w:val="28"/>
          <w:szCs w:val="28"/>
        </w:rPr>
        <w:t xml:space="preserve"> молоді та спорту </w:t>
      </w:r>
      <w:proofErr w:type="spellStart"/>
      <w:r>
        <w:rPr>
          <w:color w:val="000000"/>
          <w:sz w:val="28"/>
          <w:szCs w:val="28"/>
        </w:rPr>
        <w:t>Авангардівської</w:t>
      </w:r>
      <w:proofErr w:type="spellEnd"/>
      <w:r>
        <w:rPr>
          <w:color w:val="000000"/>
          <w:sz w:val="28"/>
          <w:szCs w:val="28"/>
        </w:rPr>
        <w:t xml:space="preserve"> селищної ради, КДЮСШ « Авангард»</w:t>
      </w:r>
    </w:p>
    <w:p w:rsidR="006A65E8" w:rsidRPr="0040642E" w:rsidRDefault="002A6A7E" w:rsidP="006A65E8">
      <w:pPr>
        <w:ind w:left="5580"/>
        <w:jc w:val="both"/>
        <w:rPr>
          <w:sz w:val="28"/>
          <w:szCs w:val="28"/>
        </w:rPr>
      </w:pPr>
      <w:r>
        <w:rPr>
          <w:color w:val="000000"/>
          <w:sz w:val="28"/>
          <w:szCs w:val="28"/>
        </w:rPr>
        <w:t>2021</w:t>
      </w:r>
      <w:r w:rsidR="006A65E8">
        <w:rPr>
          <w:color w:val="000000"/>
          <w:sz w:val="28"/>
          <w:szCs w:val="28"/>
        </w:rPr>
        <w:t xml:space="preserve"> рік</w:t>
      </w:r>
    </w:p>
    <w:p w:rsidR="00295905" w:rsidRDefault="00295905" w:rsidP="00295905">
      <w:pPr>
        <w:jc w:val="center"/>
        <w:rPr>
          <w:b/>
          <w:sz w:val="28"/>
          <w:szCs w:val="28"/>
        </w:rPr>
      </w:pPr>
    </w:p>
    <w:p w:rsidR="006A65E8" w:rsidRDefault="006A65E8" w:rsidP="00295905">
      <w:pPr>
        <w:jc w:val="center"/>
        <w:rPr>
          <w:b/>
          <w:sz w:val="28"/>
          <w:szCs w:val="28"/>
        </w:rPr>
      </w:pPr>
    </w:p>
    <w:p w:rsidR="00CE29B9" w:rsidRDefault="00CE29B9" w:rsidP="00295905">
      <w:pPr>
        <w:jc w:val="center"/>
        <w:rPr>
          <w:b/>
          <w:sz w:val="28"/>
          <w:szCs w:val="28"/>
        </w:rPr>
      </w:pPr>
    </w:p>
    <w:p w:rsidR="00CE29B9" w:rsidRDefault="00CE29B9" w:rsidP="00295905">
      <w:pPr>
        <w:jc w:val="center"/>
        <w:rPr>
          <w:b/>
          <w:sz w:val="28"/>
          <w:szCs w:val="28"/>
        </w:rPr>
      </w:pPr>
    </w:p>
    <w:p w:rsidR="00CE29B9" w:rsidRPr="006509F4" w:rsidRDefault="00CE29B9" w:rsidP="00295905">
      <w:pPr>
        <w:jc w:val="center"/>
        <w:rPr>
          <w:b/>
          <w:sz w:val="28"/>
          <w:szCs w:val="28"/>
        </w:rPr>
      </w:pPr>
    </w:p>
    <w:p w:rsidR="00295905" w:rsidRPr="006509F4" w:rsidRDefault="00295905" w:rsidP="00295905">
      <w:pPr>
        <w:jc w:val="center"/>
        <w:rPr>
          <w:b/>
          <w:sz w:val="28"/>
          <w:szCs w:val="28"/>
        </w:rPr>
      </w:pPr>
      <w:r w:rsidRPr="006509F4">
        <w:rPr>
          <w:b/>
          <w:sz w:val="28"/>
          <w:szCs w:val="28"/>
        </w:rPr>
        <w:t xml:space="preserve">  Інформаційне забезпечення</w:t>
      </w:r>
    </w:p>
    <w:p w:rsidR="00295905" w:rsidRPr="006509F4" w:rsidRDefault="00295905" w:rsidP="00295905">
      <w:pPr>
        <w:jc w:val="both"/>
        <w:rPr>
          <w:b/>
          <w:sz w:val="28"/>
          <w:szCs w:val="28"/>
        </w:rPr>
      </w:pPr>
    </w:p>
    <w:p w:rsidR="00295905" w:rsidRPr="006509F4" w:rsidRDefault="00295905" w:rsidP="00295905">
      <w:pPr>
        <w:ind w:firstLine="851"/>
        <w:jc w:val="both"/>
        <w:rPr>
          <w:sz w:val="28"/>
          <w:szCs w:val="28"/>
        </w:rPr>
      </w:pPr>
      <w:r w:rsidRPr="006509F4">
        <w:rPr>
          <w:sz w:val="28"/>
          <w:szCs w:val="28"/>
        </w:rPr>
        <w:lastRenderedPageBreak/>
        <w:t xml:space="preserve">Забезпечити висвітлення в засобах масової інформації спортивно-масових заходів, що проводяться в </w:t>
      </w:r>
      <w:r>
        <w:rPr>
          <w:sz w:val="28"/>
          <w:szCs w:val="28"/>
        </w:rPr>
        <w:t>громаді</w:t>
      </w:r>
      <w:r w:rsidRPr="006509F4">
        <w:rPr>
          <w:sz w:val="28"/>
          <w:szCs w:val="28"/>
        </w:rPr>
        <w:t xml:space="preserve">, а також участь </w:t>
      </w:r>
      <w:r>
        <w:rPr>
          <w:sz w:val="28"/>
          <w:szCs w:val="28"/>
        </w:rPr>
        <w:t xml:space="preserve">спортсменів у </w:t>
      </w:r>
      <w:r w:rsidRPr="006509F4">
        <w:rPr>
          <w:sz w:val="28"/>
          <w:szCs w:val="28"/>
        </w:rPr>
        <w:t xml:space="preserve"> змаганнях</w:t>
      </w:r>
      <w:r>
        <w:rPr>
          <w:sz w:val="28"/>
          <w:szCs w:val="28"/>
        </w:rPr>
        <w:t xml:space="preserve"> вищого рівня</w:t>
      </w:r>
      <w:r w:rsidRPr="006509F4">
        <w:rPr>
          <w:sz w:val="28"/>
          <w:szCs w:val="28"/>
        </w:rPr>
        <w:t>.</w:t>
      </w:r>
    </w:p>
    <w:p w:rsidR="00295905" w:rsidRPr="006509F4" w:rsidRDefault="00295905" w:rsidP="00295905">
      <w:pPr>
        <w:tabs>
          <w:tab w:val="num" w:pos="-360"/>
          <w:tab w:val="left" w:pos="5529"/>
        </w:tabs>
        <w:ind w:left="360" w:firstLine="480"/>
        <w:jc w:val="both"/>
        <w:rPr>
          <w:sz w:val="28"/>
          <w:szCs w:val="28"/>
        </w:rPr>
      </w:pPr>
    </w:p>
    <w:p w:rsidR="006A65E8" w:rsidRDefault="006A65E8" w:rsidP="006A65E8">
      <w:pPr>
        <w:ind w:left="5580"/>
        <w:jc w:val="both"/>
        <w:rPr>
          <w:color w:val="000000"/>
          <w:sz w:val="28"/>
          <w:szCs w:val="28"/>
        </w:rPr>
      </w:pPr>
      <w:r w:rsidRPr="0040642E">
        <w:rPr>
          <w:color w:val="000000"/>
          <w:sz w:val="28"/>
          <w:szCs w:val="28"/>
        </w:rPr>
        <w:t>Відділ освіти,</w:t>
      </w:r>
      <w:r>
        <w:rPr>
          <w:color w:val="000000"/>
          <w:sz w:val="28"/>
          <w:szCs w:val="28"/>
        </w:rPr>
        <w:t xml:space="preserve"> культури,</w:t>
      </w:r>
      <w:r w:rsidRPr="0040642E">
        <w:rPr>
          <w:color w:val="000000"/>
          <w:sz w:val="28"/>
          <w:szCs w:val="28"/>
        </w:rPr>
        <w:t xml:space="preserve"> молоді та спорту </w:t>
      </w:r>
      <w:proofErr w:type="spellStart"/>
      <w:r>
        <w:rPr>
          <w:color w:val="000000"/>
          <w:sz w:val="28"/>
          <w:szCs w:val="28"/>
        </w:rPr>
        <w:t>Авангардівської</w:t>
      </w:r>
      <w:proofErr w:type="spellEnd"/>
      <w:r>
        <w:rPr>
          <w:color w:val="000000"/>
          <w:sz w:val="28"/>
          <w:szCs w:val="28"/>
        </w:rPr>
        <w:t xml:space="preserve"> селищної ради</w:t>
      </w:r>
    </w:p>
    <w:p w:rsidR="006A65E8" w:rsidRDefault="002A6A7E" w:rsidP="006A65E8">
      <w:pPr>
        <w:ind w:left="5580"/>
        <w:jc w:val="both"/>
        <w:rPr>
          <w:color w:val="000000"/>
          <w:sz w:val="28"/>
          <w:szCs w:val="28"/>
        </w:rPr>
      </w:pPr>
      <w:r>
        <w:rPr>
          <w:color w:val="000000"/>
          <w:sz w:val="28"/>
          <w:szCs w:val="28"/>
        </w:rPr>
        <w:t>2021</w:t>
      </w:r>
      <w:r w:rsidR="006A65E8">
        <w:rPr>
          <w:color w:val="000000"/>
          <w:sz w:val="28"/>
          <w:szCs w:val="28"/>
        </w:rPr>
        <w:t xml:space="preserve"> рік</w:t>
      </w:r>
    </w:p>
    <w:p w:rsidR="00D776F0" w:rsidRPr="0040642E" w:rsidRDefault="00D776F0" w:rsidP="006A65E8">
      <w:pPr>
        <w:ind w:left="5580"/>
        <w:jc w:val="both"/>
        <w:rPr>
          <w:sz w:val="28"/>
          <w:szCs w:val="28"/>
        </w:rPr>
      </w:pPr>
    </w:p>
    <w:p w:rsidR="00295905" w:rsidRDefault="00295905" w:rsidP="00295905">
      <w:pPr>
        <w:ind w:right="70"/>
        <w:jc w:val="center"/>
        <w:rPr>
          <w:b/>
          <w:sz w:val="28"/>
          <w:szCs w:val="28"/>
        </w:rPr>
      </w:pPr>
    </w:p>
    <w:p w:rsidR="00295905" w:rsidRPr="006509F4" w:rsidRDefault="00295905" w:rsidP="00295905">
      <w:pPr>
        <w:ind w:right="70"/>
        <w:jc w:val="center"/>
        <w:rPr>
          <w:b/>
          <w:sz w:val="28"/>
          <w:szCs w:val="28"/>
        </w:rPr>
      </w:pPr>
      <w:r w:rsidRPr="006509F4">
        <w:rPr>
          <w:b/>
          <w:sz w:val="28"/>
          <w:szCs w:val="28"/>
        </w:rPr>
        <w:t>ФІНАНСОВЕ ЗАБЕЗПЕЧЕННЯ ПРОГРАМИ</w:t>
      </w:r>
    </w:p>
    <w:p w:rsidR="00295905" w:rsidRDefault="00295905" w:rsidP="00295905">
      <w:pPr>
        <w:tabs>
          <w:tab w:val="left" w:pos="0"/>
          <w:tab w:val="left" w:pos="4500"/>
        </w:tabs>
        <w:spacing w:after="120"/>
        <w:ind w:right="-77" w:firstLine="707"/>
        <w:jc w:val="both"/>
        <w:rPr>
          <w:sz w:val="28"/>
          <w:szCs w:val="28"/>
        </w:rPr>
      </w:pPr>
    </w:p>
    <w:p w:rsidR="00295905" w:rsidRPr="006509F4" w:rsidRDefault="00295905" w:rsidP="00295905">
      <w:pPr>
        <w:tabs>
          <w:tab w:val="left" w:pos="0"/>
          <w:tab w:val="left" w:pos="4500"/>
        </w:tabs>
        <w:spacing w:after="120"/>
        <w:ind w:right="-77" w:firstLine="707"/>
        <w:jc w:val="both"/>
        <w:rPr>
          <w:sz w:val="28"/>
          <w:szCs w:val="28"/>
        </w:rPr>
      </w:pPr>
      <w:r w:rsidRPr="006509F4">
        <w:rPr>
          <w:sz w:val="28"/>
          <w:szCs w:val="28"/>
        </w:rPr>
        <w:t xml:space="preserve">Виконання Програми здійснюється в межах асигнувань, передбачених в </w:t>
      </w:r>
      <w:r w:rsidR="00651AF4">
        <w:rPr>
          <w:sz w:val="28"/>
          <w:szCs w:val="28"/>
        </w:rPr>
        <w:t>місцевому</w:t>
      </w:r>
      <w:r>
        <w:rPr>
          <w:sz w:val="28"/>
          <w:szCs w:val="28"/>
        </w:rPr>
        <w:t xml:space="preserve"> бюджеті на </w:t>
      </w:r>
      <w:r w:rsidR="0048450E">
        <w:rPr>
          <w:sz w:val="28"/>
          <w:szCs w:val="28"/>
        </w:rPr>
        <w:t>2021</w:t>
      </w:r>
      <w:r w:rsidR="006A65E8">
        <w:rPr>
          <w:sz w:val="28"/>
          <w:szCs w:val="28"/>
        </w:rPr>
        <w:t xml:space="preserve"> рік</w:t>
      </w:r>
      <w:r w:rsidRPr="006509F4">
        <w:rPr>
          <w:sz w:val="28"/>
          <w:szCs w:val="28"/>
        </w:rPr>
        <w:t xml:space="preserve"> та інших джерел, не заборонених законодавством.</w:t>
      </w:r>
    </w:p>
    <w:p w:rsidR="00295905" w:rsidRPr="005E357E" w:rsidRDefault="00295905" w:rsidP="00295905">
      <w:pPr>
        <w:tabs>
          <w:tab w:val="left" w:pos="0"/>
          <w:tab w:val="left" w:pos="4500"/>
        </w:tabs>
        <w:spacing w:after="120"/>
        <w:ind w:right="-77" w:firstLine="707"/>
        <w:jc w:val="both"/>
        <w:rPr>
          <w:sz w:val="28"/>
          <w:szCs w:val="28"/>
        </w:rPr>
      </w:pPr>
      <w:r>
        <w:rPr>
          <w:sz w:val="28"/>
          <w:szCs w:val="28"/>
        </w:rPr>
        <w:t xml:space="preserve">Кошти </w:t>
      </w:r>
      <w:r w:rsidR="006A65E8">
        <w:rPr>
          <w:sz w:val="28"/>
          <w:szCs w:val="28"/>
        </w:rPr>
        <w:t>місцевого</w:t>
      </w:r>
      <w:r>
        <w:rPr>
          <w:sz w:val="28"/>
          <w:szCs w:val="28"/>
        </w:rPr>
        <w:t xml:space="preserve"> бюджету використовуються на проведення </w:t>
      </w:r>
      <w:proofErr w:type="spellStart"/>
      <w:r>
        <w:rPr>
          <w:sz w:val="28"/>
          <w:szCs w:val="28"/>
        </w:rPr>
        <w:t>навчально</w:t>
      </w:r>
      <w:proofErr w:type="spellEnd"/>
      <w:r>
        <w:rPr>
          <w:sz w:val="28"/>
          <w:szCs w:val="28"/>
        </w:rPr>
        <w:t xml:space="preserve"> – тренувальних зборів і змагань на </w:t>
      </w:r>
      <w:r w:rsidR="00D776F0">
        <w:rPr>
          <w:sz w:val="28"/>
          <w:szCs w:val="28"/>
          <w:lang w:val="ru-RU"/>
        </w:rPr>
        <w:t>2021</w:t>
      </w:r>
      <w:r w:rsidR="006A65E8">
        <w:rPr>
          <w:sz w:val="28"/>
          <w:szCs w:val="28"/>
        </w:rPr>
        <w:t xml:space="preserve"> рік</w:t>
      </w:r>
      <w:r>
        <w:rPr>
          <w:sz w:val="28"/>
          <w:szCs w:val="28"/>
        </w:rPr>
        <w:t xml:space="preserve"> та на фінансову </w:t>
      </w:r>
      <w:r w:rsidRPr="005E357E">
        <w:rPr>
          <w:sz w:val="28"/>
          <w:szCs w:val="28"/>
        </w:rPr>
        <w:t xml:space="preserve">підтримку </w:t>
      </w:r>
      <w:r w:rsidR="006A65E8" w:rsidRPr="005E357E">
        <w:rPr>
          <w:sz w:val="28"/>
          <w:szCs w:val="28"/>
        </w:rPr>
        <w:t>проведення заходів.</w:t>
      </w:r>
    </w:p>
    <w:p w:rsidR="00295905" w:rsidRDefault="00295905" w:rsidP="00295905">
      <w:pPr>
        <w:pStyle w:val="af3"/>
        <w:tabs>
          <w:tab w:val="clear" w:pos="9160"/>
          <w:tab w:val="left" w:pos="9720"/>
        </w:tabs>
        <w:ind w:left="0" w:right="0" w:firstLine="900"/>
        <w:jc w:val="both"/>
        <w:rPr>
          <w:szCs w:val="28"/>
        </w:rPr>
      </w:pPr>
    </w:p>
    <w:p w:rsidR="00295905" w:rsidRDefault="00295905" w:rsidP="00295905">
      <w:pPr>
        <w:pStyle w:val="af3"/>
        <w:tabs>
          <w:tab w:val="clear" w:pos="9160"/>
          <w:tab w:val="left" w:pos="9720"/>
        </w:tabs>
        <w:ind w:left="0" w:right="0" w:firstLine="900"/>
        <w:jc w:val="both"/>
        <w:rPr>
          <w:szCs w:val="28"/>
        </w:rPr>
      </w:pPr>
    </w:p>
    <w:p w:rsidR="00295905" w:rsidRDefault="00295905" w:rsidP="00295905">
      <w:pPr>
        <w:pStyle w:val="af3"/>
        <w:tabs>
          <w:tab w:val="clear" w:pos="9160"/>
          <w:tab w:val="left" w:pos="9720"/>
        </w:tabs>
        <w:ind w:left="0" w:right="0" w:firstLine="709"/>
        <w:jc w:val="both"/>
      </w:pPr>
      <w:r>
        <w:t xml:space="preserve">Орієнтовне ресурсне забезпечення </w:t>
      </w:r>
      <w:r w:rsidR="00CC67CD">
        <w:t>Програми викладено в додатку №1,2</w:t>
      </w:r>
    </w:p>
    <w:p w:rsidR="00295905" w:rsidRPr="00D46D2E" w:rsidRDefault="00295905" w:rsidP="00295905">
      <w:pPr>
        <w:spacing w:after="120"/>
        <w:jc w:val="both"/>
        <w:rPr>
          <w:sz w:val="28"/>
          <w:szCs w:val="28"/>
        </w:rPr>
      </w:pPr>
    </w:p>
    <w:p w:rsidR="006A65E8" w:rsidRDefault="006A65E8" w:rsidP="006A65E8">
      <w:pPr>
        <w:ind w:left="5580"/>
        <w:jc w:val="both"/>
        <w:rPr>
          <w:color w:val="000000"/>
          <w:sz w:val="28"/>
          <w:szCs w:val="28"/>
        </w:rPr>
      </w:pPr>
      <w:r w:rsidRPr="0040642E">
        <w:rPr>
          <w:color w:val="000000"/>
          <w:sz w:val="28"/>
          <w:szCs w:val="28"/>
        </w:rPr>
        <w:t>Відділ освіти,</w:t>
      </w:r>
      <w:r>
        <w:rPr>
          <w:color w:val="000000"/>
          <w:sz w:val="28"/>
          <w:szCs w:val="28"/>
        </w:rPr>
        <w:t xml:space="preserve"> культури,</w:t>
      </w:r>
      <w:r w:rsidRPr="0040642E">
        <w:rPr>
          <w:color w:val="000000"/>
          <w:sz w:val="28"/>
          <w:szCs w:val="28"/>
        </w:rPr>
        <w:t xml:space="preserve"> молоді та спорту </w:t>
      </w:r>
      <w:proofErr w:type="spellStart"/>
      <w:r>
        <w:rPr>
          <w:color w:val="000000"/>
          <w:sz w:val="28"/>
          <w:szCs w:val="28"/>
        </w:rPr>
        <w:t>Авангардівської</w:t>
      </w:r>
      <w:proofErr w:type="spellEnd"/>
      <w:r>
        <w:rPr>
          <w:color w:val="000000"/>
          <w:sz w:val="28"/>
          <w:szCs w:val="28"/>
        </w:rPr>
        <w:t xml:space="preserve"> селищної ради, КДЮСШ « Авангард»</w:t>
      </w:r>
    </w:p>
    <w:p w:rsidR="006A65E8" w:rsidRPr="0040642E" w:rsidRDefault="00D776F0" w:rsidP="006A65E8">
      <w:pPr>
        <w:ind w:left="5580"/>
        <w:jc w:val="both"/>
        <w:rPr>
          <w:sz w:val="28"/>
          <w:szCs w:val="28"/>
        </w:rPr>
      </w:pPr>
      <w:r>
        <w:rPr>
          <w:color w:val="000000"/>
          <w:sz w:val="28"/>
          <w:szCs w:val="28"/>
        </w:rPr>
        <w:t>2021</w:t>
      </w:r>
      <w:r w:rsidR="006A65E8">
        <w:rPr>
          <w:color w:val="000000"/>
          <w:sz w:val="28"/>
          <w:szCs w:val="28"/>
        </w:rPr>
        <w:t xml:space="preserve"> рік</w:t>
      </w:r>
    </w:p>
    <w:p w:rsidR="00295905" w:rsidRDefault="00295905" w:rsidP="00E7092D">
      <w:pPr>
        <w:pStyle w:val="11"/>
        <w:keepLines w:val="0"/>
        <w:widowControl w:val="0"/>
        <w:tabs>
          <w:tab w:val="clear" w:pos="2268"/>
          <w:tab w:val="clear" w:pos="6804"/>
        </w:tabs>
        <w:spacing w:before="0"/>
        <w:rPr>
          <w:rFonts w:ascii="Times New Roman" w:hAnsi="Times New Roman"/>
          <w:position w:val="0"/>
          <w:sz w:val="28"/>
          <w:szCs w:val="28"/>
        </w:rPr>
      </w:pPr>
    </w:p>
    <w:p w:rsidR="00295905" w:rsidRDefault="00295905" w:rsidP="00295905">
      <w:pPr>
        <w:pStyle w:val="11"/>
        <w:keepLines w:val="0"/>
        <w:widowControl w:val="0"/>
        <w:tabs>
          <w:tab w:val="clear" w:pos="2268"/>
          <w:tab w:val="clear" w:pos="6804"/>
        </w:tabs>
        <w:spacing w:before="0"/>
        <w:jc w:val="center"/>
        <w:rPr>
          <w:rFonts w:ascii="Times New Roman" w:hAnsi="Times New Roman"/>
          <w:position w:val="0"/>
          <w:sz w:val="28"/>
          <w:szCs w:val="28"/>
        </w:rPr>
      </w:pPr>
      <w:r>
        <w:rPr>
          <w:rFonts w:ascii="Times New Roman" w:hAnsi="Times New Roman"/>
          <w:position w:val="0"/>
          <w:sz w:val="28"/>
          <w:szCs w:val="28"/>
        </w:rPr>
        <w:t>VIІ</w:t>
      </w:r>
      <w:r w:rsidRPr="00A56632">
        <w:rPr>
          <w:rFonts w:ascii="Times New Roman" w:hAnsi="Times New Roman"/>
          <w:position w:val="0"/>
          <w:sz w:val="28"/>
          <w:szCs w:val="28"/>
        </w:rPr>
        <w:t xml:space="preserve">. Координація та контроль за ходом виконання </w:t>
      </w:r>
      <w:r>
        <w:rPr>
          <w:rFonts w:ascii="Times New Roman" w:hAnsi="Times New Roman"/>
          <w:position w:val="0"/>
          <w:sz w:val="28"/>
          <w:szCs w:val="28"/>
        </w:rPr>
        <w:t>П</w:t>
      </w:r>
      <w:r w:rsidRPr="00A56632">
        <w:rPr>
          <w:rFonts w:ascii="Times New Roman" w:hAnsi="Times New Roman"/>
          <w:position w:val="0"/>
          <w:sz w:val="28"/>
          <w:szCs w:val="28"/>
        </w:rPr>
        <w:t>рограми</w:t>
      </w:r>
    </w:p>
    <w:p w:rsidR="00295905" w:rsidRPr="00CB5ABE" w:rsidRDefault="00295905" w:rsidP="00295905">
      <w:pPr>
        <w:pStyle w:val="11"/>
        <w:keepLines w:val="0"/>
        <w:widowControl w:val="0"/>
        <w:tabs>
          <w:tab w:val="clear" w:pos="2268"/>
          <w:tab w:val="clear" w:pos="6804"/>
        </w:tabs>
        <w:spacing w:before="0"/>
        <w:jc w:val="center"/>
        <w:rPr>
          <w:rFonts w:ascii="Times New Roman" w:hAnsi="Times New Roman"/>
          <w:position w:val="0"/>
          <w:sz w:val="16"/>
          <w:szCs w:val="16"/>
        </w:rPr>
      </w:pPr>
    </w:p>
    <w:p w:rsidR="00295905" w:rsidRPr="00A56632" w:rsidRDefault="00295905" w:rsidP="00295905">
      <w:pPr>
        <w:autoSpaceDE w:val="0"/>
        <w:autoSpaceDN w:val="0"/>
        <w:adjustRightInd w:val="0"/>
        <w:ind w:firstLine="709"/>
        <w:jc w:val="both"/>
        <w:rPr>
          <w:rFonts w:ascii="Times New Roman CYR" w:hAnsi="Times New Roman CYR" w:cs="Times New Roman CYR"/>
          <w:sz w:val="28"/>
          <w:szCs w:val="28"/>
        </w:rPr>
      </w:pPr>
      <w:r w:rsidRPr="00A56632">
        <w:rPr>
          <w:rFonts w:ascii="Times New Roman CYR" w:hAnsi="Times New Roman CYR" w:cs="Times New Roman CYR"/>
          <w:sz w:val="28"/>
          <w:szCs w:val="28"/>
        </w:rPr>
        <w:t xml:space="preserve">Функції </w:t>
      </w:r>
      <w:r>
        <w:rPr>
          <w:rFonts w:ascii="Times New Roman CYR" w:hAnsi="Times New Roman CYR" w:cs="Times New Roman CYR"/>
          <w:sz w:val="28"/>
          <w:szCs w:val="28"/>
        </w:rPr>
        <w:t>з координації</w:t>
      </w:r>
      <w:r w:rsidRPr="00A56632">
        <w:rPr>
          <w:rFonts w:ascii="Times New Roman CYR" w:hAnsi="Times New Roman CYR" w:cs="Times New Roman CYR"/>
          <w:sz w:val="28"/>
          <w:szCs w:val="28"/>
        </w:rPr>
        <w:t xml:space="preserve"> виконання заходів </w:t>
      </w:r>
      <w:r>
        <w:rPr>
          <w:rFonts w:ascii="Times New Roman CYR" w:hAnsi="Times New Roman CYR" w:cs="Times New Roman CYR"/>
          <w:sz w:val="28"/>
          <w:szCs w:val="28"/>
        </w:rPr>
        <w:t>П</w:t>
      </w:r>
      <w:r w:rsidRPr="00A56632">
        <w:rPr>
          <w:rFonts w:ascii="Times New Roman CYR" w:hAnsi="Times New Roman CYR" w:cs="Times New Roman CYR"/>
          <w:sz w:val="28"/>
          <w:szCs w:val="28"/>
        </w:rPr>
        <w:t xml:space="preserve">рограми покладаються на </w:t>
      </w:r>
      <w:r>
        <w:rPr>
          <w:rFonts w:ascii="Times New Roman CYR" w:hAnsi="Times New Roman CYR" w:cs="Times New Roman CYR"/>
          <w:sz w:val="28"/>
          <w:szCs w:val="28"/>
        </w:rPr>
        <w:t xml:space="preserve">відділ освіти, </w:t>
      </w:r>
      <w:r w:rsidR="00E14736">
        <w:rPr>
          <w:rFonts w:ascii="Times New Roman CYR" w:hAnsi="Times New Roman CYR" w:cs="Times New Roman CYR"/>
          <w:sz w:val="28"/>
          <w:szCs w:val="28"/>
        </w:rPr>
        <w:t>культури,</w:t>
      </w:r>
      <w:r w:rsidR="00651AF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молоді та спорту </w:t>
      </w:r>
      <w:proofErr w:type="spellStart"/>
      <w:r w:rsidR="00E14736">
        <w:rPr>
          <w:rFonts w:ascii="Times New Roman CYR" w:hAnsi="Times New Roman CYR" w:cs="Times New Roman CYR"/>
          <w:sz w:val="28"/>
          <w:szCs w:val="28"/>
        </w:rPr>
        <w:t>Авангардівської</w:t>
      </w:r>
      <w:proofErr w:type="spellEnd"/>
      <w:r w:rsidR="00E14736">
        <w:rPr>
          <w:rFonts w:ascii="Times New Roman CYR" w:hAnsi="Times New Roman CYR" w:cs="Times New Roman CYR"/>
          <w:sz w:val="28"/>
          <w:szCs w:val="28"/>
        </w:rPr>
        <w:t xml:space="preserve"> селищної ради</w:t>
      </w:r>
      <w:r w:rsidRPr="00A56632">
        <w:rPr>
          <w:rFonts w:ascii="Times New Roman CYR" w:hAnsi="Times New Roman CYR" w:cs="Times New Roman CYR"/>
          <w:sz w:val="28"/>
          <w:szCs w:val="28"/>
        </w:rPr>
        <w:t>.</w:t>
      </w:r>
    </w:p>
    <w:p w:rsidR="00295905" w:rsidRPr="005E357E" w:rsidRDefault="00295905" w:rsidP="005E357E">
      <w:pPr>
        <w:autoSpaceDE w:val="0"/>
        <w:autoSpaceDN w:val="0"/>
        <w:adjustRightInd w:val="0"/>
        <w:ind w:firstLine="709"/>
        <w:jc w:val="both"/>
        <w:rPr>
          <w:bCs/>
          <w:sz w:val="28"/>
          <w:szCs w:val="28"/>
        </w:rPr>
      </w:pPr>
      <w:r w:rsidRPr="00A56632">
        <w:rPr>
          <w:bCs/>
          <w:sz w:val="28"/>
          <w:szCs w:val="28"/>
        </w:rPr>
        <w:t xml:space="preserve">Про хід реалізації </w:t>
      </w:r>
      <w:r>
        <w:rPr>
          <w:bCs/>
          <w:sz w:val="28"/>
          <w:szCs w:val="28"/>
        </w:rPr>
        <w:t>П</w:t>
      </w:r>
      <w:r w:rsidRPr="00A56632">
        <w:rPr>
          <w:bCs/>
          <w:sz w:val="28"/>
          <w:szCs w:val="28"/>
        </w:rPr>
        <w:t xml:space="preserve">рограми </w:t>
      </w:r>
      <w:r>
        <w:rPr>
          <w:bCs/>
          <w:sz w:val="28"/>
          <w:szCs w:val="28"/>
        </w:rPr>
        <w:t xml:space="preserve">відділ освіти, </w:t>
      </w:r>
      <w:r w:rsidR="00E14736">
        <w:rPr>
          <w:bCs/>
          <w:sz w:val="28"/>
          <w:szCs w:val="28"/>
        </w:rPr>
        <w:t xml:space="preserve">культури, </w:t>
      </w:r>
      <w:r>
        <w:rPr>
          <w:bCs/>
          <w:sz w:val="28"/>
          <w:szCs w:val="28"/>
        </w:rPr>
        <w:t xml:space="preserve">молоді та спорту </w:t>
      </w:r>
      <w:proofErr w:type="spellStart"/>
      <w:r w:rsidR="00E14736">
        <w:rPr>
          <w:bCs/>
          <w:sz w:val="28"/>
          <w:szCs w:val="28"/>
        </w:rPr>
        <w:t>Авангардівської</w:t>
      </w:r>
      <w:proofErr w:type="spellEnd"/>
      <w:r w:rsidR="00E14736">
        <w:rPr>
          <w:bCs/>
          <w:sz w:val="28"/>
          <w:szCs w:val="28"/>
        </w:rPr>
        <w:t xml:space="preserve"> селищної ради</w:t>
      </w:r>
      <w:r>
        <w:rPr>
          <w:bCs/>
          <w:sz w:val="28"/>
          <w:szCs w:val="28"/>
        </w:rPr>
        <w:t xml:space="preserve"> </w:t>
      </w:r>
      <w:r w:rsidR="00E14736">
        <w:rPr>
          <w:bCs/>
          <w:sz w:val="28"/>
          <w:szCs w:val="28"/>
        </w:rPr>
        <w:t xml:space="preserve">звітує вкінці року перед </w:t>
      </w:r>
      <w:proofErr w:type="spellStart"/>
      <w:r w:rsidR="00E14736">
        <w:rPr>
          <w:bCs/>
          <w:sz w:val="28"/>
          <w:szCs w:val="28"/>
        </w:rPr>
        <w:t>Авангардівською</w:t>
      </w:r>
      <w:proofErr w:type="spellEnd"/>
      <w:r w:rsidR="00E14736">
        <w:rPr>
          <w:bCs/>
          <w:sz w:val="28"/>
          <w:szCs w:val="28"/>
        </w:rPr>
        <w:t xml:space="preserve"> селищною радою.</w:t>
      </w:r>
    </w:p>
    <w:p w:rsidR="00295905" w:rsidRDefault="00295905" w:rsidP="00304752">
      <w:pPr>
        <w:spacing w:after="100" w:afterAutospacing="1"/>
        <w:jc w:val="center"/>
        <w:rPr>
          <w:b/>
          <w:sz w:val="28"/>
          <w:szCs w:val="28"/>
        </w:rPr>
      </w:pPr>
    </w:p>
    <w:p w:rsidR="00045B13" w:rsidRPr="00045B13" w:rsidRDefault="00045B13" w:rsidP="00045B13">
      <w:pPr>
        <w:rPr>
          <w:sz w:val="28"/>
          <w:szCs w:val="28"/>
        </w:rPr>
      </w:pPr>
      <w:r w:rsidRPr="00045B13">
        <w:rPr>
          <w:color w:val="000000"/>
          <w:sz w:val="28"/>
          <w:szCs w:val="28"/>
        </w:rPr>
        <w:t xml:space="preserve">Секретар ради                                                                            Валентина ЩУР </w:t>
      </w:r>
    </w:p>
    <w:p w:rsidR="00295905" w:rsidRPr="00045B13" w:rsidRDefault="00295905" w:rsidP="00157E38">
      <w:pPr>
        <w:spacing w:after="100" w:afterAutospacing="1"/>
        <w:jc w:val="both"/>
        <w:rPr>
          <w:b/>
          <w:sz w:val="28"/>
          <w:szCs w:val="28"/>
        </w:rPr>
      </w:pPr>
    </w:p>
    <w:p w:rsidR="00337B0F" w:rsidRDefault="00337B0F" w:rsidP="00157E38">
      <w:pPr>
        <w:spacing w:after="100" w:afterAutospacing="1"/>
        <w:jc w:val="both"/>
        <w:rPr>
          <w:b/>
          <w:sz w:val="28"/>
          <w:szCs w:val="28"/>
        </w:rPr>
      </w:pPr>
    </w:p>
    <w:p w:rsidR="00337B0F" w:rsidRDefault="00337B0F" w:rsidP="00157E38">
      <w:pPr>
        <w:spacing w:after="100" w:afterAutospacing="1"/>
        <w:jc w:val="both"/>
        <w:rPr>
          <w:b/>
          <w:sz w:val="28"/>
          <w:szCs w:val="28"/>
        </w:rPr>
      </w:pPr>
    </w:p>
    <w:p w:rsidR="00337B0F" w:rsidRDefault="00337B0F" w:rsidP="00157E38">
      <w:pPr>
        <w:spacing w:after="100" w:afterAutospacing="1"/>
        <w:jc w:val="both"/>
        <w:rPr>
          <w:b/>
          <w:sz w:val="28"/>
          <w:szCs w:val="28"/>
        </w:rPr>
      </w:pPr>
    </w:p>
    <w:p w:rsidR="00337B0F" w:rsidRDefault="00337B0F" w:rsidP="00157E38">
      <w:pPr>
        <w:spacing w:after="100" w:afterAutospacing="1"/>
        <w:jc w:val="both"/>
        <w:rPr>
          <w:b/>
          <w:sz w:val="28"/>
          <w:szCs w:val="28"/>
        </w:rPr>
      </w:pPr>
    </w:p>
    <w:p w:rsidR="00337B0F" w:rsidRDefault="00337B0F" w:rsidP="00157E38">
      <w:pPr>
        <w:spacing w:after="100" w:afterAutospacing="1"/>
        <w:jc w:val="both"/>
        <w:rPr>
          <w:b/>
          <w:sz w:val="28"/>
          <w:szCs w:val="28"/>
        </w:rPr>
      </w:pPr>
    </w:p>
    <w:p w:rsidR="00295905" w:rsidRPr="00157E38" w:rsidRDefault="00E14736" w:rsidP="00337B0F">
      <w:pPr>
        <w:rPr>
          <w:b/>
          <w:sz w:val="28"/>
          <w:szCs w:val="28"/>
        </w:rPr>
      </w:pPr>
      <w:r>
        <w:rPr>
          <w:color w:val="000000"/>
          <w:sz w:val="28"/>
          <w:szCs w:val="28"/>
        </w:rPr>
        <w:t xml:space="preserve"> </w:t>
      </w:r>
    </w:p>
    <w:p w:rsidR="00255F06" w:rsidRDefault="00255F06" w:rsidP="00255F06">
      <w:pPr>
        <w:spacing w:after="100" w:afterAutospacing="1"/>
        <w:jc w:val="center"/>
        <w:rPr>
          <w:b/>
          <w:sz w:val="28"/>
          <w:szCs w:val="28"/>
        </w:rPr>
        <w:sectPr w:rsidR="00255F06" w:rsidSect="001C7785">
          <w:pgSz w:w="11906" w:h="16838"/>
          <w:pgMar w:top="850" w:right="850" w:bottom="850" w:left="1417" w:header="708" w:footer="708" w:gutter="0"/>
          <w:cols w:space="708"/>
          <w:docGrid w:linePitch="360"/>
        </w:sectPr>
      </w:pPr>
    </w:p>
    <w:p w:rsidR="00255F06" w:rsidRPr="00B86854" w:rsidRDefault="00255F06" w:rsidP="00255F06">
      <w:pPr>
        <w:ind w:left="10773" w:right="-116"/>
        <w:rPr>
          <w:i/>
          <w:iCs/>
          <w:sz w:val="24"/>
          <w:szCs w:val="24"/>
        </w:rPr>
      </w:pPr>
      <w:r w:rsidRPr="00B86854">
        <w:rPr>
          <w:i/>
          <w:iCs/>
          <w:sz w:val="24"/>
          <w:szCs w:val="24"/>
        </w:rPr>
        <w:lastRenderedPageBreak/>
        <w:t>Додаток  1</w:t>
      </w:r>
    </w:p>
    <w:p w:rsidR="00255F06" w:rsidRPr="00B86854" w:rsidRDefault="00255F06" w:rsidP="00255F06">
      <w:pPr>
        <w:ind w:left="10773" w:right="-116"/>
        <w:rPr>
          <w:i/>
          <w:iCs/>
          <w:sz w:val="24"/>
          <w:szCs w:val="24"/>
        </w:rPr>
      </w:pPr>
      <w:r>
        <w:rPr>
          <w:i/>
          <w:iCs/>
          <w:sz w:val="24"/>
          <w:szCs w:val="24"/>
        </w:rPr>
        <w:t>до</w:t>
      </w:r>
      <w:r w:rsidRPr="00B86854">
        <w:rPr>
          <w:i/>
          <w:iCs/>
          <w:sz w:val="24"/>
          <w:szCs w:val="24"/>
        </w:rPr>
        <w:t xml:space="preserve"> Програми  </w:t>
      </w:r>
      <w:r>
        <w:rPr>
          <w:i/>
          <w:iCs/>
          <w:sz w:val="24"/>
          <w:szCs w:val="24"/>
        </w:rPr>
        <w:t>розвитку фізичної культури і спорту</w:t>
      </w:r>
      <w:r w:rsidRPr="00B86854">
        <w:rPr>
          <w:i/>
          <w:iCs/>
          <w:sz w:val="24"/>
          <w:szCs w:val="24"/>
        </w:rPr>
        <w:t xml:space="preserve">  </w:t>
      </w:r>
    </w:p>
    <w:p w:rsidR="00255F06" w:rsidRPr="00CE29B9" w:rsidRDefault="00255F06" w:rsidP="00CE29B9">
      <w:pPr>
        <w:ind w:left="10773" w:right="-116"/>
        <w:rPr>
          <w:i/>
          <w:iCs/>
          <w:sz w:val="24"/>
          <w:szCs w:val="24"/>
        </w:rPr>
      </w:pPr>
      <w:r w:rsidRPr="00B86854">
        <w:rPr>
          <w:i/>
          <w:iCs/>
          <w:sz w:val="24"/>
          <w:szCs w:val="24"/>
        </w:rPr>
        <w:t xml:space="preserve">на </w:t>
      </w:r>
      <w:r w:rsidR="00D776F0">
        <w:rPr>
          <w:i/>
          <w:iCs/>
          <w:sz w:val="24"/>
          <w:szCs w:val="24"/>
          <w:lang w:val="ru-RU"/>
        </w:rPr>
        <w:t>2021</w:t>
      </w:r>
      <w:r w:rsidR="00112437">
        <w:rPr>
          <w:i/>
          <w:iCs/>
          <w:sz w:val="24"/>
          <w:szCs w:val="24"/>
        </w:rPr>
        <w:t xml:space="preserve"> рік</w:t>
      </w:r>
      <w:r w:rsidR="00CE29B9">
        <w:rPr>
          <w:i/>
          <w:iCs/>
          <w:sz w:val="24"/>
          <w:szCs w:val="24"/>
        </w:rPr>
        <w:t xml:space="preserve">  </w:t>
      </w:r>
    </w:p>
    <w:p w:rsidR="00255F06" w:rsidRPr="00B86854" w:rsidRDefault="00255F06" w:rsidP="00E7092D">
      <w:pPr>
        <w:widowControl w:val="0"/>
        <w:rPr>
          <w:b/>
          <w:sz w:val="28"/>
          <w:szCs w:val="28"/>
        </w:rPr>
      </w:pPr>
    </w:p>
    <w:p w:rsidR="00255F06" w:rsidRPr="00732F19" w:rsidRDefault="00255F06" w:rsidP="00255F06">
      <w:pPr>
        <w:widowControl w:val="0"/>
        <w:ind w:firstLine="709"/>
        <w:jc w:val="center"/>
        <w:rPr>
          <w:b/>
          <w:sz w:val="22"/>
          <w:szCs w:val="22"/>
        </w:rPr>
      </w:pPr>
      <w:r w:rsidRPr="00732F19">
        <w:rPr>
          <w:b/>
          <w:sz w:val="22"/>
          <w:szCs w:val="22"/>
        </w:rPr>
        <w:t>Орієнтовне ресурсне забезпечення Програми</w:t>
      </w:r>
    </w:p>
    <w:p w:rsidR="00255F06" w:rsidRPr="00732F19" w:rsidRDefault="00255F06" w:rsidP="00255F06">
      <w:pPr>
        <w:widowControl w:val="0"/>
        <w:ind w:firstLine="709"/>
        <w:jc w:val="center"/>
        <w:rPr>
          <w:b/>
          <w:sz w:val="22"/>
          <w:szCs w:val="22"/>
        </w:rPr>
      </w:pPr>
      <w:r w:rsidRPr="00732F19">
        <w:rPr>
          <w:b/>
          <w:sz w:val="22"/>
          <w:szCs w:val="22"/>
        </w:rPr>
        <w:t xml:space="preserve"> </w:t>
      </w:r>
      <w:r w:rsidR="004B25DE">
        <w:rPr>
          <w:b/>
          <w:sz w:val="22"/>
          <w:szCs w:val="22"/>
        </w:rPr>
        <w:t>( П</w:t>
      </w:r>
      <w:r w:rsidR="004B25DE" w:rsidRPr="004B25DE">
        <w:rPr>
          <w:b/>
          <w:sz w:val="22"/>
          <w:szCs w:val="22"/>
        </w:rPr>
        <w:t>роведення навчально-тренувальних зборів і змагань з олімпійських видів спорту</w:t>
      </w:r>
      <w:r w:rsidR="004B25DE">
        <w:rPr>
          <w:b/>
          <w:sz w:val="22"/>
          <w:szCs w:val="22"/>
        </w:rPr>
        <w:t>)</w:t>
      </w:r>
    </w:p>
    <w:p w:rsidR="00255F06" w:rsidRPr="00732F19" w:rsidRDefault="00E7092D" w:rsidP="00255F06">
      <w:pPr>
        <w:keepNext/>
        <w:jc w:val="center"/>
        <w:outlineLvl w:val="4"/>
        <w:rPr>
          <w:sz w:val="22"/>
          <w:szCs w:val="22"/>
        </w:rPr>
      </w:pPr>
      <w:r w:rsidRPr="00732F19">
        <w:rPr>
          <w:sz w:val="22"/>
          <w:szCs w:val="22"/>
        </w:rPr>
        <w:tab/>
      </w:r>
      <w:r w:rsidRPr="00732F19">
        <w:rPr>
          <w:sz w:val="22"/>
          <w:szCs w:val="22"/>
        </w:rPr>
        <w:tab/>
      </w:r>
      <w:r w:rsidRPr="00732F19">
        <w:rPr>
          <w:sz w:val="22"/>
          <w:szCs w:val="22"/>
        </w:rPr>
        <w:tab/>
      </w:r>
      <w:r w:rsidRPr="00732F19">
        <w:rPr>
          <w:sz w:val="22"/>
          <w:szCs w:val="22"/>
        </w:rPr>
        <w:tab/>
      </w:r>
      <w:r w:rsidR="00255F06" w:rsidRPr="00732F19">
        <w:rPr>
          <w:sz w:val="22"/>
          <w:szCs w:val="22"/>
        </w:rPr>
        <w:tab/>
      </w:r>
      <w:r w:rsidR="00255F06" w:rsidRPr="00732F19">
        <w:rPr>
          <w:sz w:val="22"/>
          <w:szCs w:val="22"/>
        </w:rPr>
        <w:tab/>
      </w:r>
      <w:r w:rsidR="00255F06" w:rsidRPr="00732F19">
        <w:rPr>
          <w:sz w:val="22"/>
          <w:szCs w:val="22"/>
        </w:rPr>
        <w:tab/>
      </w:r>
      <w:r w:rsidR="00255F06" w:rsidRPr="00732F19">
        <w:rPr>
          <w:sz w:val="22"/>
          <w:szCs w:val="22"/>
        </w:rPr>
        <w:tab/>
        <w:t xml:space="preserve">                                 </w:t>
      </w:r>
      <w:r w:rsidR="00CE29B9" w:rsidRPr="00732F19">
        <w:rPr>
          <w:sz w:val="22"/>
          <w:szCs w:val="22"/>
        </w:rPr>
        <w:t>260</w:t>
      </w:r>
      <w:r w:rsidR="004B5EE6">
        <w:rPr>
          <w:sz w:val="22"/>
          <w:szCs w:val="22"/>
        </w:rPr>
        <w:t>,0</w:t>
      </w:r>
      <w:r w:rsidR="00255F06" w:rsidRPr="00732F19">
        <w:rPr>
          <w:sz w:val="22"/>
          <w:szCs w:val="22"/>
        </w:rPr>
        <w:t xml:space="preserve"> тис. грн.</w:t>
      </w:r>
    </w:p>
    <w:tbl>
      <w:tblPr>
        <w:tblW w:w="1375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5"/>
        <w:gridCol w:w="1240"/>
        <w:gridCol w:w="1207"/>
        <w:gridCol w:w="1262"/>
        <w:gridCol w:w="236"/>
        <w:gridCol w:w="3710"/>
      </w:tblGrid>
      <w:tr w:rsidR="00255F06" w:rsidRPr="00732F19" w:rsidTr="00E7092D">
        <w:trPr>
          <w:cantSplit/>
        </w:trPr>
        <w:tc>
          <w:tcPr>
            <w:tcW w:w="6095" w:type="dxa"/>
            <w:vMerge w:val="restart"/>
            <w:tcBorders>
              <w:top w:val="single" w:sz="4" w:space="0" w:color="auto"/>
              <w:left w:val="single" w:sz="4" w:space="0" w:color="auto"/>
              <w:bottom w:val="single" w:sz="4" w:space="0" w:color="auto"/>
              <w:right w:val="single" w:sz="4" w:space="0" w:color="auto"/>
            </w:tcBorders>
            <w:vAlign w:val="center"/>
          </w:tcPr>
          <w:p w:rsidR="00255F06" w:rsidRPr="00732F19" w:rsidRDefault="00255F06" w:rsidP="00C60EBA">
            <w:pPr>
              <w:jc w:val="center"/>
              <w:rPr>
                <w:b/>
                <w:bCs/>
                <w:sz w:val="22"/>
                <w:szCs w:val="22"/>
              </w:rPr>
            </w:pPr>
            <w:r w:rsidRPr="00732F19">
              <w:rPr>
                <w:b/>
                <w:bCs/>
                <w:sz w:val="22"/>
                <w:szCs w:val="22"/>
              </w:rPr>
              <w:t>Розділ Програми</w:t>
            </w:r>
          </w:p>
        </w:tc>
        <w:tc>
          <w:tcPr>
            <w:tcW w:w="3709" w:type="dxa"/>
            <w:gridSpan w:val="3"/>
            <w:tcBorders>
              <w:top w:val="single" w:sz="4" w:space="0" w:color="auto"/>
              <w:left w:val="single" w:sz="4" w:space="0" w:color="auto"/>
              <w:bottom w:val="nil"/>
              <w:right w:val="single" w:sz="4" w:space="0" w:color="auto"/>
            </w:tcBorders>
          </w:tcPr>
          <w:p w:rsidR="00255F06" w:rsidRPr="00732F19" w:rsidRDefault="00255F06" w:rsidP="00C60EBA">
            <w:pPr>
              <w:jc w:val="center"/>
              <w:rPr>
                <w:b/>
                <w:bCs/>
                <w:sz w:val="22"/>
                <w:szCs w:val="22"/>
              </w:rPr>
            </w:pPr>
            <w:r w:rsidRPr="00732F19">
              <w:rPr>
                <w:b/>
                <w:bCs/>
                <w:sz w:val="22"/>
                <w:szCs w:val="22"/>
              </w:rPr>
              <w:t>Етапи виконання Програми</w:t>
            </w:r>
          </w:p>
          <w:p w:rsidR="00255F06" w:rsidRPr="00732F19" w:rsidRDefault="00255F06" w:rsidP="00C60EBA">
            <w:pPr>
              <w:ind w:right="-108"/>
              <w:rPr>
                <w:b/>
                <w:bCs/>
                <w:sz w:val="22"/>
                <w:szCs w:val="22"/>
              </w:rPr>
            </w:pPr>
          </w:p>
        </w:tc>
        <w:tc>
          <w:tcPr>
            <w:tcW w:w="3946" w:type="dxa"/>
            <w:gridSpan w:val="2"/>
            <w:tcBorders>
              <w:top w:val="single" w:sz="4" w:space="0" w:color="auto"/>
              <w:left w:val="single" w:sz="4" w:space="0" w:color="auto"/>
              <w:bottom w:val="nil"/>
              <w:right w:val="single" w:sz="4" w:space="0" w:color="auto"/>
            </w:tcBorders>
          </w:tcPr>
          <w:p w:rsidR="00255F06" w:rsidRPr="00732F19" w:rsidRDefault="00255F06" w:rsidP="00C60EBA">
            <w:pPr>
              <w:ind w:right="-108" w:hanging="34"/>
              <w:jc w:val="center"/>
              <w:rPr>
                <w:b/>
                <w:bCs/>
                <w:sz w:val="22"/>
                <w:szCs w:val="22"/>
              </w:rPr>
            </w:pPr>
            <w:r w:rsidRPr="00732F19">
              <w:rPr>
                <w:b/>
                <w:bCs/>
                <w:sz w:val="22"/>
                <w:szCs w:val="22"/>
              </w:rPr>
              <w:t>Усього витрат на виконання Програми</w:t>
            </w:r>
          </w:p>
        </w:tc>
      </w:tr>
      <w:tr w:rsidR="00255F06" w:rsidRPr="00732F19" w:rsidTr="00E7092D">
        <w:trPr>
          <w:cantSplit/>
          <w:trHeight w:val="385"/>
        </w:trPr>
        <w:tc>
          <w:tcPr>
            <w:tcW w:w="6095" w:type="dxa"/>
            <w:vMerge/>
            <w:tcBorders>
              <w:top w:val="single" w:sz="4" w:space="0" w:color="auto"/>
              <w:left w:val="single" w:sz="4" w:space="0" w:color="auto"/>
              <w:bottom w:val="single" w:sz="4" w:space="0" w:color="auto"/>
              <w:right w:val="single" w:sz="4" w:space="0" w:color="auto"/>
            </w:tcBorders>
            <w:vAlign w:val="center"/>
          </w:tcPr>
          <w:p w:rsidR="00255F06" w:rsidRPr="00732F19" w:rsidRDefault="00255F06" w:rsidP="00C60EBA">
            <w:pPr>
              <w:rPr>
                <w:b/>
                <w:bCs/>
                <w:sz w:val="22"/>
                <w:szCs w:val="22"/>
              </w:rPr>
            </w:pPr>
          </w:p>
        </w:tc>
        <w:tc>
          <w:tcPr>
            <w:tcW w:w="1240" w:type="dxa"/>
            <w:tcBorders>
              <w:top w:val="single" w:sz="4" w:space="0" w:color="auto"/>
              <w:left w:val="single" w:sz="4" w:space="0" w:color="auto"/>
              <w:bottom w:val="single" w:sz="4" w:space="0" w:color="auto"/>
              <w:right w:val="single" w:sz="4" w:space="0" w:color="auto"/>
            </w:tcBorders>
          </w:tcPr>
          <w:p w:rsidR="00255F06" w:rsidRPr="00732F19" w:rsidRDefault="00255F06" w:rsidP="00C60EBA">
            <w:pPr>
              <w:jc w:val="center"/>
              <w:rPr>
                <w:b/>
                <w:bCs/>
                <w:sz w:val="22"/>
                <w:szCs w:val="22"/>
              </w:rPr>
            </w:pPr>
            <w:r w:rsidRPr="00732F19">
              <w:rPr>
                <w:b/>
                <w:bCs/>
                <w:sz w:val="22"/>
                <w:szCs w:val="22"/>
              </w:rPr>
              <w:t>І</w:t>
            </w:r>
          </w:p>
        </w:tc>
        <w:tc>
          <w:tcPr>
            <w:tcW w:w="1207" w:type="dxa"/>
            <w:tcBorders>
              <w:top w:val="single" w:sz="4" w:space="0" w:color="auto"/>
              <w:left w:val="single" w:sz="4" w:space="0" w:color="auto"/>
              <w:bottom w:val="single" w:sz="4" w:space="0" w:color="auto"/>
              <w:right w:val="single" w:sz="4" w:space="0" w:color="auto"/>
            </w:tcBorders>
          </w:tcPr>
          <w:p w:rsidR="00255F06" w:rsidRPr="00732F19" w:rsidRDefault="00255F06" w:rsidP="00C60EBA">
            <w:pPr>
              <w:jc w:val="center"/>
              <w:rPr>
                <w:b/>
                <w:bCs/>
                <w:sz w:val="22"/>
                <w:szCs w:val="22"/>
              </w:rPr>
            </w:pPr>
            <w:r w:rsidRPr="00732F19">
              <w:rPr>
                <w:b/>
                <w:bCs/>
                <w:sz w:val="22"/>
                <w:szCs w:val="22"/>
              </w:rPr>
              <w:t>І</w:t>
            </w:r>
            <w:r w:rsidR="00E7092D" w:rsidRPr="00732F19">
              <w:rPr>
                <w:b/>
                <w:bCs/>
                <w:sz w:val="22"/>
                <w:szCs w:val="22"/>
              </w:rPr>
              <w:t>І</w:t>
            </w:r>
          </w:p>
        </w:tc>
        <w:tc>
          <w:tcPr>
            <w:tcW w:w="1262" w:type="dxa"/>
            <w:tcBorders>
              <w:top w:val="single" w:sz="4" w:space="0" w:color="auto"/>
              <w:left w:val="single" w:sz="4" w:space="0" w:color="auto"/>
              <w:bottom w:val="single" w:sz="4" w:space="0" w:color="auto"/>
              <w:right w:val="single" w:sz="4" w:space="0" w:color="auto"/>
            </w:tcBorders>
          </w:tcPr>
          <w:p w:rsidR="00255F06" w:rsidRPr="00732F19" w:rsidRDefault="00255F06" w:rsidP="00C60EBA">
            <w:pPr>
              <w:jc w:val="center"/>
              <w:rPr>
                <w:b/>
                <w:bCs/>
                <w:sz w:val="22"/>
                <w:szCs w:val="22"/>
              </w:rPr>
            </w:pPr>
            <w:r w:rsidRPr="00732F19">
              <w:rPr>
                <w:b/>
                <w:bCs/>
                <w:sz w:val="22"/>
                <w:szCs w:val="22"/>
              </w:rPr>
              <w:t>ІІІ</w:t>
            </w:r>
          </w:p>
        </w:tc>
        <w:tc>
          <w:tcPr>
            <w:tcW w:w="236" w:type="dxa"/>
            <w:vMerge w:val="restart"/>
            <w:tcBorders>
              <w:top w:val="nil"/>
              <w:left w:val="single" w:sz="4" w:space="0" w:color="auto"/>
              <w:right w:val="nil"/>
            </w:tcBorders>
          </w:tcPr>
          <w:p w:rsidR="00255F06" w:rsidRPr="00732F19" w:rsidRDefault="00255F06" w:rsidP="00C60EBA">
            <w:pPr>
              <w:rPr>
                <w:b/>
                <w:bCs/>
                <w:sz w:val="22"/>
                <w:szCs w:val="22"/>
              </w:rPr>
            </w:pPr>
          </w:p>
        </w:tc>
        <w:tc>
          <w:tcPr>
            <w:tcW w:w="3710" w:type="dxa"/>
            <w:vMerge w:val="restart"/>
            <w:tcBorders>
              <w:top w:val="nil"/>
              <w:left w:val="nil"/>
              <w:right w:val="single" w:sz="4" w:space="0" w:color="auto"/>
            </w:tcBorders>
            <w:vAlign w:val="center"/>
          </w:tcPr>
          <w:p w:rsidR="00255F06" w:rsidRPr="00732F19" w:rsidRDefault="00255F06" w:rsidP="00C60EBA">
            <w:pPr>
              <w:rPr>
                <w:b/>
                <w:bCs/>
                <w:sz w:val="22"/>
                <w:szCs w:val="22"/>
              </w:rPr>
            </w:pPr>
          </w:p>
        </w:tc>
      </w:tr>
      <w:tr w:rsidR="00255F06" w:rsidRPr="00732F19" w:rsidTr="00E7092D">
        <w:trPr>
          <w:cantSplit/>
          <w:trHeight w:val="499"/>
        </w:trPr>
        <w:tc>
          <w:tcPr>
            <w:tcW w:w="6095" w:type="dxa"/>
            <w:vMerge/>
            <w:tcBorders>
              <w:top w:val="single" w:sz="4" w:space="0" w:color="auto"/>
              <w:left w:val="single" w:sz="4" w:space="0" w:color="auto"/>
              <w:bottom w:val="single" w:sz="4" w:space="0" w:color="auto"/>
              <w:right w:val="single" w:sz="4" w:space="0" w:color="auto"/>
            </w:tcBorders>
            <w:vAlign w:val="center"/>
          </w:tcPr>
          <w:p w:rsidR="00255F06" w:rsidRPr="00732F19" w:rsidRDefault="00255F06" w:rsidP="00C60EBA">
            <w:pPr>
              <w:rPr>
                <w:b/>
                <w:bCs/>
                <w:sz w:val="22"/>
                <w:szCs w:val="22"/>
              </w:rPr>
            </w:pPr>
          </w:p>
        </w:tc>
        <w:tc>
          <w:tcPr>
            <w:tcW w:w="1240" w:type="dxa"/>
            <w:tcBorders>
              <w:top w:val="single" w:sz="4" w:space="0" w:color="auto"/>
              <w:left w:val="single" w:sz="4" w:space="0" w:color="auto"/>
              <w:bottom w:val="single" w:sz="4" w:space="0" w:color="auto"/>
              <w:right w:val="single" w:sz="4" w:space="0" w:color="auto"/>
            </w:tcBorders>
          </w:tcPr>
          <w:p w:rsidR="00255F06" w:rsidRPr="00732F19" w:rsidRDefault="00112437" w:rsidP="00112437">
            <w:pPr>
              <w:jc w:val="center"/>
              <w:rPr>
                <w:sz w:val="22"/>
                <w:szCs w:val="22"/>
              </w:rPr>
            </w:pPr>
            <w:r w:rsidRPr="00732F19">
              <w:rPr>
                <w:sz w:val="22"/>
                <w:szCs w:val="22"/>
              </w:rPr>
              <w:t>І-ІІ квартал</w:t>
            </w:r>
            <w:r w:rsidR="00D776F0">
              <w:rPr>
                <w:sz w:val="22"/>
                <w:szCs w:val="22"/>
              </w:rPr>
              <w:t>2021</w:t>
            </w:r>
            <w:r w:rsidR="00255F06" w:rsidRPr="00732F19">
              <w:rPr>
                <w:sz w:val="22"/>
                <w:szCs w:val="22"/>
              </w:rPr>
              <w:t xml:space="preserve"> рік</w:t>
            </w:r>
          </w:p>
        </w:tc>
        <w:tc>
          <w:tcPr>
            <w:tcW w:w="1207" w:type="dxa"/>
            <w:tcBorders>
              <w:top w:val="single" w:sz="4" w:space="0" w:color="auto"/>
              <w:left w:val="single" w:sz="4" w:space="0" w:color="auto"/>
              <w:bottom w:val="single" w:sz="4" w:space="0" w:color="auto"/>
              <w:right w:val="single" w:sz="4" w:space="0" w:color="auto"/>
            </w:tcBorders>
          </w:tcPr>
          <w:p w:rsidR="00255F06" w:rsidRPr="00732F19" w:rsidRDefault="00112437" w:rsidP="00C60EBA">
            <w:pPr>
              <w:jc w:val="center"/>
              <w:rPr>
                <w:sz w:val="22"/>
                <w:szCs w:val="22"/>
              </w:rPr>
            </w:pPr>
            <w:r w:rsidRPr="00732F19">
              <w:rPr>
                <w:sz w:val="22"/>
                <w:szCs w:val="22"/>
              </w:rPr>
              <w:t xml:space="preserve">ІІІ квартал </w:t>
            </w:r>
            <w:r w:rsidR="00D776F0">
              <w:rPr>
                <w:sz w:val="22"/>
                <w:szCs w:val="22"/>
              </w:rPr>
              <w:t>2021</w:t>
            </w:r>
            <w:r w:rsidR="00255F06" w:rsidRPr="00732F19">
              <w:rPr>
                <w:sz w:val="22"/>
                <w:szCs w:val="22"/>
              </w:rPr>
              <w:t xml:space="preserve"> рік</w:t>
            </w:r>
          </w:p>
        </w:tc>
        <w:tc>
          <w:tcPr>
            <w:tcW w:w="1262" w:type="dxa"/>
            <w:tcBorders>
              <w:top w:val="single" w:sz="4" w:space="0" w:color="auto"/>
              <w:left w:val="single" w:sz="4" w:space="0" w:color="auto"/>
              <w:bottom w:val="single" w:sz="4" w:space="0" w:color="auto"/>
              <w:right w:val="single" w:sz="4" w:space="0" w:color="auto"/>
            </w:tcBorders>
          </w:tcPr>
          <w:p w:rsidR="00255F06" w:rsidRPr="00732F19" w:rsidRDefault="00112437" w:rsidP="00112437">
            <w:pPr>
              <w:jc w:val="center"/>
              <w:rPr>
                <w:sz w:val="22"/>
                <w:szCs w:val="22"/>
              </w:rPr>
            </w:pPr>
            <w:r w:rsidRPr="00732F19">
              <w:rPr>
                <w:sz w:val="22"/>
                <w:szCs w:val="22"/>
              </w:rPr>
              <w:t>І</w:t>
            </w:r>
            <w:r w:rsidRPr="00732F19">
              <w:rPr>
                <w:sz w:val="22"/>
                <w:szCs w:val="22"/>
                <w:lang w:val="en-US"/>
              </w:rPr>
              <w:t>V</w:t>
            </w:r>
            <w:r w:rsidRPr="00732F19">
              <w:rPr>
                <w:sz w:val="22"/>
                <w:szCs w:val="22"/>
              </w:rPr>
              <w:t xml:space="preserve"> квартал</w:t>
            </w:r>
            <w:r w:rsidR="00255F06" w:rsidRPr="00732F19">
              <w:rPr>
                <w:sz w:val="22"/>
                <w:szCs w:val="22"/>
              </w:rPr>
              <w:t>20</w:t>
            </w:r>
            <w:r w:rsidR="00D776F0">
              <w:rPr>
                <w:sz w:val="22"/>
                <w:szCs w:val="22"/>
              </w:rPr>
              <w:t>21</w:t>
            </w:r>
            <w:r w:rsidR="00255F06" w:rsidRPr="00732F19">
              <w:rPr>
                <w:sz w:val="22"/>
                <w:szCs w:val="22"/>
              </w:rPr>
              <w:t xml:space="preserve"> рік</w:t>
            </w:r>
          </w:p>
        </w:tc>
        <w:tc>
          <w:tcPr>
            <w:tcW w:w="236" w:type="dxa"/>
            <w:vMerge/>
            <w:tcBorders>
              <w:top w:val="nil"/>
              <w:left w:val="single" w:sz="4" w:space="0" w:color="auto"/>
              <w:right w:val="nil"/>
            </w:tcBorders>
          </w:tcPr>
          <w:p w:rsidR="00255F06" w:rsidRPr="00732F19" w:rsidRDefault="00255F06" w:rsidP="00C60EBA">
            <w:pPr>
              <w:jc w:val="center"/>
              <w:rPr>
                <w:bCs/>
                <w:sz w:val="22"/>
                <w:szCs w:val="22"/>
              </w:rPr>
            </w:pPr>
          </w:p>
        </w:tc>
        <w:tc>
          <w:tcPr>
            <w:tcW w:w="3710" w:type="dxa"/>
            <w:vMerge/>
            <w:tcBorders>
              <w:left w:val="nil"/>
              <w:right w:val="single" w:sz="4" w:space="0" w:color="auto"/>
            </w:tcBorders>
            <w:vAlign w:val="center"/>
          </w:tcPr>
          <w:p w:rsidR="00255F06" w:rsidRPr="00732F19" w:rsidRDefault="00255F06" w:rsidP="00C60EBA">
            <w:pPr>
              <w:jc w:val="center"/>
              <w:rPr>
                <w:b/>
                <w:bCs/>
                <w:sz w:val="22"/>
                <w:szCs w:val="22"/>
              </w:rPr>
            </w:pPr>
          </w:p>
        </w:tc>
      </w:tr>
      <w:tr w:rsidR="00255F06" w:rsidRPr="00732F19" w:rsidTr="00E7092D">
        <w:trPr>
          <w:trHeight w:val="749"/>
        </w:trPr>
        <w:tc>
          <w:tcPr>
            <w:tcW w:w="6095" w:type="dxa"/>
            <w:tcBorders>
              <w:top w:val="single" w:sz="4" w:space="0" w:color="auto"/>
              <w:left w:val="single" w:sz="4" w:space="0" w:color="auto"/>
              <w:bottom w:val="single" w:sz="4" w:space="0" w:color="auto"/>
              <w:right w:val="single" w:sz="4" w:space="0" w:color="auto"/>
            </w:tcBorders>
            <w:vAlign w:val="center"/>
          </w:tcPr>
          <w:p w:rsidR="00255F06" w:rsidRPr="00732F19" w:rsidRDefault="00112437" w:rsidP="00C60EBA">
            <w:pPr>
              <w:jc w:val="center"/>
              <w:rPr>
                <w:sz w:val="22"/>
                <w:szCs w:val="22"/>
              </w:rPr>
            </w:pPr>
            <w:r w:rsidRPr="00732F19">
              <w:rPr>
                <w:sz w:val="22"/>
                <w:szCs w:val="22"/>
              </w:rPr>
              <w:t>Організація та проведення заходів</w:t>
            </w:r>
          </w:p>
        </w:tc>
        <w:tc>
          <w:tcPr>
            <w:tcW w:w="1240" w:type="dxa"/>
            <w:tcBorders>
              <w:top w:val="single" w:sz="4" w:space="0" w:color="auto"/>
              <w:left w:val="single" w:sz="4" w:space="0" w:color="auto"/>
              <w:bottom w:val="single" w:sz="4" w:space="0" w:color="auto"/>
              <w:right w:val="single" w:sz="4" w:space="0" w:color="auto"/>
            </w:tcBorders>
            <w:vAlign w:val="center"/>
          </w:tcPr>
          <w:p w:rsidR="00255F06" w:rsidRPr="00732F19" w:rsidRDefault="004B5EE6" w:rsidP="00C60EBA">
            <w:pPr>
              <w:jc w:val="center"/>
              <w:rPr>
                <w:sz w:val="22"/>
                <w:szCs w:val="22"/>
              </w:rPr>
            </w:pPr>
            <w:r>
              <w:rPr>
                <w:sz w:val="22"/>
                <w:szCs w:val="22"/>
              </w:rPr>
              <w:t>10,0</w:t>
            </w:r>
          </w:p>
        </w:tc>
        <w:tc>
          <w:tcPr>
            <w:tcW w:w="1207" w:type="dxa"/>
            <w:tcBorders>
              <w:top w:val="single" w:sz="4" w:space="0" w:color="auto"/>
              <w:left w:val="single" w:sz="4" w:space="0" w:color="auto"/>
              <w:bottom w:val="single" w:sz="4" w:space="0" w:color="auto"/>
              <w:right w:val="single" w:sz="4" w:space="0" w:color="auto"/>
            </w:tcBorders>
            <w:vAlign w:val="center"/>
          </w:tcPr>
          <w:p w:rsidR="00255F06" w:rsidRPr="00732F19" w:rsidRDefault="004B5EE6" w:rsidP="00C60EBA">
            <w:pPr>
              <w:jc w:val="center"/>
              <w:rPr>
                <w:sz w:val="22"/>
                <w:szCs w:val="22"/>
              </w:rPr>
            </w:pPr>
            <w:r>
              <w:rPr>
                <w:sz w:val="22"/>
                <w:szCs w:val="22"/>
              </w:rPr>
              <w:t>5,0</w:t>
            </w:r>
          </w:p>
        </w:tc>
        <w:tc>
          <w:tcPr>
            <w:tcW w:w="1262" w:type="dxa"/>
            <w:tcBorders>
              <w:top w:val="single" w:sz="4" w:space="0" w:color="auto"/>
              <w:left w:val="single" w:sz="4" w:space="0" w:color="auto"/>
              <w:bottom w:val="single" w:sz="4" w:space="0" w:color="auto"/>
              <w:right w:val="single" w:sz="4" w:space="0" w:color="auto"/>
            </w:tcBorders>
            <w:vAlign w:val="center"/>
          </w:tcPr>
          <w:p w:rsidR="00255F06" w:rsidRPr="00732F19" w:rsidRDefault="004B5EE6" w:rsidP="00C60EBA">
            <w:pPr>
              <w:jc w:val="center"/>
              <w:rPr>
                <w:sz w:val="22"/>
                <w:szCs w:val="22"/>
              </w:rPr>
            </w:pPr>
            <w:r>
              <w:rPr>
                <w:sz w:val="22"/>
                <w:szCs w:val="22"/>
              </w:rPr>
              <w:t>5,0</w:t>
            </w:r>
          </w:p>
        </w:tc>
        <w:tc>
          <w:tcPr>
            <w:tcW w:w="236" w:type="dxa"/>
            <w:tcBorders>
              <w:top w:val="single" w:sz="4" w:space="0" w:color="auto"/>
              <w:left w:val="single" w:sz="4" w:space="0" w:color="auto"/>
              <w:right w:val="nil"/>
            </w:tcBorders>
            <w:vAlign w:val="center"/>
          </w:tcPr>
          <w:p w:rsidR="00255F06" w:rsidRPr="00732F19" w:rsidRDefault="00255F06" w:rsidP="00C60EBA">
            <w:pPr>
              <w:jc w:val="center"/>
              <w:rPr>
                <w:sz w:val="22"/>
                <w:szCs w:val="22"/>
              </w:rPr>
            </w:pPr>
          </w:p>
        </w:tc>
        <w:tc>
          <w:tcPr>
            <w:tcW w:w="3710" w:type="dxa"/>
            <w:tcBorders>
              <w:left w:val="nil"/>
              <w:right w:val="single" w:sz="4" w:space="0" w:color="auto"/>
            </w:tcBorders>
            <w:vAlign w:val="center"/>
          </w:tcPr>
          <w:p w:rsidR="00255F06" w:rsidRPr="00732F19" w:rsidRDefault="004B5EE6" w:rsidP="00C60EBA">
            <w:pPr>
              <w:jc w:val="center"/>
              <w:rPr>
                <w:sz w:val="22"/>
                <w:szCs w:val="22"/>
              </w:rPr>
            </w:pPr>
            <w:r>
              <w:rPr>
                <w:sz w:val="22"/>
                <w:szCs w:val="22"/>
              </w:rPr>
              <w:t>20,0</w:t>
            </w:r>
          </w:p>
        </w:tc>
      </w:tr>
      <w:tr w:rsidR="00255F06" w:rsidRPr="00732F19" w:rsidTr="00E7092D">
        <w:trPr>
          <w:trHeight w:val="749"/>
        </w:trPr>
        <w:tc>
          <w:tcPr>
            <w:tcW w:w="6095" w:type="dxa"/>
            <w:tcBorders>
              <w:top w:val="single" w:sz="4" w:space="0" w:color="auto"/>
              <w:left w:val="single" w:sz="4" w:space="0" w:color="auto"/>
              <w:bottom w:val="single" w:sz="4" w:space="0" w:color="auto"/>
              <w:right w:val="single" w:sz="4" w:space="0" w:color="auto"/>
            </w:tcBorders>
            <w:vAlign w:val="center"/>
          </w:tcPr>
          <w:p w:rsidR="00255F06" w:rsidRPr="00732F19" w:rsidRDefault="00651AF4" w:rsidP="00C60EBA">
            <w:pPr>
              <w:jc w:val="center"/>
              <w:rPr>
                <w:sz w:val="22"/>
                <w:szCs w:val="22"/>
              </w:rPr>
            </w:pPr>
            <w:r w:rsidRPr="00732F19">
              <w:rPr>
                <w:sz w:val="22"/>
                <w:szCs w:val="22"/>
              </w:rPr>
              <w:t>Придбання спортивного інвентарю, грамот, медалей, кубків</w:t>
            </w:r>
            <w:r w:rsidR="00E7092D" w:rsidRPr="00732F19">
              <w:rPr>
                <w:sz w:val="22"/>
                <w:szCs w:val="22"/>
              </w:rPr>
              <w:t>, призів переможцям змагань</w:t>
            </w:r>
          </w:p>
        </w:tc>
        <w:tc>
          <w:tcPr>
            <w:tcW w:w="1240" w:type="dxa"/>
            <w:tcBorders>
              <w:top w:val="single" w:sz="4" w:space="0" w:color="auto"/>
              <w:left w:val="single" w:sz="4" w:space="0" w:color="auto"/>
              <w:bottom w:val="single" w:sz="4" w:space="0" w:color="auto"/>
              <w:right w:val="single" w:sz="4" w:space="0" w:color="auto"/>
            </w:tcBorders>
            <w:vAlign w:val="center"/>
          </w:tcPr>
          <w:p w:rsidR="00255F06" w:rsidRPr="00732F19" w:rsidRDefault="003033E9" w:rsidP="004B5EE6">
            <w:pPr>
              <w:jc w:val="center"/>
              <w:rPr>
                <w:sz w:val="22"/>
                <w:szCs w:val="22"/>
              </w:rPr>
            </w:pPr>
            <w:r w:rsidRPr="00732F19">
              <w:rPr>
                <w:sz w:val="22"/>
                <w:szCs w:val="22"/>
              </w:rPr>
              <w:t>30</w:t>
            </w:r>
            <w:r w:rsidR="004B5EE6">
              <w:rPr>
                <w:sz w:val="22"/>
                <w:szCs w:val="22"/>
              </w:rPr>
              <w:t>,0</w:t>
            </w:r>
          </w:p>
        </w:tc>
        <w:tc>
          <w:tcPr>
            <w:tcW w:w="1207" w:type="dxa"/>
            <w:tcBorders>
              <w:top w:val="single" w:sz="4" w:space="0" w:color="auto"/>
              <w:left w:val="single" w:sz="4" w:space="0" w:color="auto"/>
              <w:bottom w:val="single" w:sz="4" w:space="0" w:color="auto"/>
              <w:right w:val="single" w:sz="4" w:space="0" w:color="auto"/>
            </w:tcBorders>
            <w:vAlign w:val="center"/>
          </w:tcPr>
          <w:p w:rsidR="00255F06" w:rsidRPr="00732F19" w:rsidRDefault="003033E9" w:rsidP="00C60EBA">
            <w:pPr>
              <w:jc w:val="center"/>
              <w:rPr>
                <w:sz w:val="22"/>
                <w:szCs w:val="22"/>
              </w:rPr>
            </w:pPr>
            <w:r w:rsidRPr="00732F19">
              <w:rPr>
                <w:sz w:val="22"/>
                <w:szCs w:val="22"/>
              </w:rPr>
              <w:t>55</w:t>
            </w:r>
            <w:r w:rsidR="004B5EE6">
              <w:rPr>
                <w:sz w:val="22"/>
                <w:szCs w:val="22"/>
              </w:rPr>
              <w:t>,0</w:t>
            </w:r>
          </w:p>
        </w:tc>
        <w:tc>
          <w:tcPr>
            <w:tcW w:w="1262" w:type="dxa"/>
            <w:tcBorders>
              <w:top w:val="single" w:sz="4" w:space="0" w:color="auto"/>
              <w:left w:val="single" w:sz="4" w:space="0" w:color="auto"/>
              <w:bottom w:val="single" w:sz="4" w:space="0" w:color="auto"/>
              <w:right w:val="single" w:sz="4" w:space="0" w:color="auto"/>
            </w:tcBorders>
            <w:vAlign w:val="center"/>
          </w:tcPr>
          <w:p w:rsidR="00255F06" w:rsidRPr="00732F19" w:rsidRDefault="003033E9" w:rsidP="00C60EBA">
            <w:pPr>
              <w:jc w:val="center"/>
              <w:rPr>
                <w:sz w:val="22"/>
                <w:szCs w:val="22"/>
              </w:rPr>
            </w:pPr>
            <w:r w:rsidRPr="00732F19">
              <w:rPr>
                <w:sz w:val="22"/>
                <w:szCs w:val="22"/>
              </w:rPr>
              <w:t>15</w:t>
            </w:r>
            <w:r w:rsidR="004B5EE6">
              <w:rPr>
                <w:sz w:val="22"/>
                <w:szCs w:val="22"/>
              </w:rPr>
              <w:t>,0</w:t>
            </w:r>
          </w:p>
        </w:tc>
        <w:tc>
          <w:tcPr>
            <w:tcW w:w="236" w:type="dxa"/>
            <w:tcBorders>
              <w:top w:val="single" w:sz="4" w:space="0" w:color="auto"/>
              <w:left w:val="single" w:sz="4" w:space="0" w:color="auto"/>
              <w:right w:val="nil"/>
            </w:tcBorders>
            <w:vAlign w:val="center"/>
          </w:tcPr>
          <w:p w:rsidR="00255F06" w:rsidRPr="00732F19" w:rsidRDefault="00255F06" w:rsidP="00C60EBA">
            <w:pPr>
              <w:jc w:val="center"/>
              <w:rPr>
                <w:sz w:val="22"/>
                <w:szCs w:val="22"/>
              </w:rPr>
            </w:pPr>
          </w:p>
        </w:tc>
        <w:tc>
          <w:tcPr>
            <w:tcW w:w="3710" w:type="dxa"/>
            <w:tcBorders>
              <w:left w:val="nil"/>
              <w:right w:val="single" w:sz="4" w:space="0" w:color="auto"/>
            </w:tcBorders>
            <w:vAlign w:val="center"/>
          </w:tcPr>
          <w:p w:rsidR="00255F06" w:rsidRPr="00732F19" w:rsidRDefault="003033E9" w:rsidP="00C60EBA">
            <w:pPr>
              <w:jc w:val="center"/>
              <w:rPr>
                <w:sz w:val="22"/>
                <w:szCs w:val="22"/>
              </w:rPr>
            </w:pPr>
            <w:r w:rsidRPr="00732F19">
              <w:rPr>
                <w:sz w:val="22"/>
                <w:szCs w:val="22"/>
              </w:rPr>
              <w:t>100</w:t>
            </w:r>
            <w:r w:rsidR="004B5EE6">
              <w:rPr>
                <w:sz w:val="22"/>
                <w:szCs w:val="22"/>
              </w:rPr>
              <w:t>,0</w:t>
            </w:r>
          </w:p>
        </w:tc>
      </w:tr>
      <w:tr w:rsidR="00732F19" w:rsidRPr="00732F19" w:rsidTr="00E7092D">
        <w:trPr>
          <w:trHeight w:val="749"/>
        </w:trPr>
        <w:tc>
          <w:tcPr>
            <w:tcW w:w="6095" w:type="dxa"/>
            <w:tcBorders>
              <w:top w:val="single" w:sz="4" w:space="0" w:color="auto"/>
              <w:left w:val="single" w:sz="4" w:space="0" w:color="auto"/>
              <w:bottom w:val="single" w:sz="4" w:space="0" w:color="auto"/>
              <w:right w:val="single" w:sz="4" w:space="0" w:color="auto"/>
            </w:tcBorders>
            <w:vAlign w:val="center"/>
          </w:tcPr>
          <w:p w:rsidR="00732F19" w:rsidRPr="00732F19" w:rsidRDefault="00732F19" w:rsidP="00C60EBA">
            <w:pPr>
              <w:jc w:val="center"/>
              <w:rPr>
                <w:sz w:val="22"/>
                <w:szCs w:val="22"/>
              </w:rPr>
            </w:pPr>
            <w:r w:rsidRPr="00732F19">
              <w:rPr>
                <w:sz w:val="22"/>
                <w:szCs w:val="22"/>
              </w:rPr>
              <w:t xml:space="preserve">Фінансування перевезення учасників спортивних змагань( в </w:t>
            </w:r>
            <w:proofErr w:type="spellStart"/>
            <w:r w:rsidRPr="00732F19">
              <w:rPr>
                <w:sz w:val="22"/>
                <w:szCs w:val="22"/>
              </w:rPr>
              <w:t>т.ч.дорослих</w:t>
            </w:r>
            <w:proofErr w:type="spellEnd"/>
            <w:r w:rsidRPr="00732F19">
              <w:rPr>
                <w:sz w:val="22"/>
                <w:szCs w:val="22"/>
              </w:rPr>
              <w:t xml:space="preserve"> аматорських команд), що проводяться, в т.ч. за межами ОТГ</w:t>
            </w:r>
          </w:p>
        </w:tc>
        <w:tc>
          <w:tcPr>
            <w:tcW w:w="1240" w:type="dxa"/>
            <w:tcBorders>
              <w:top w:val="single" w:sz="4" w:space="0" w:color="auto"/>
              <w:left w:val="single" w:sz="4" w:space="0" w:color="auto"/>
              <w:bottom w:val="single" w:sz="4" w:space="0" w:color="auto"/>
              <w:right w:val="single" w:sz="4" w:space="0" w:color="auto"/>
            </w:tcBorders>
            <w:vAlign w:val="center"/>
          </w:tcPr>
          <w:p w:rsidR="00732F19" w:rsidRPr="00732F19" w:rsidRDefault="00732F19" w:rsidP="00C60EBA">
            <w:pPr>
              <w:jc w:val="center"/>
              <w:rPr>
                <w:sz w:val="22"/>
                <w:szCs w:val="22"/>
              </w:rPr>
            </w:pPr>
          </w:p>
        </w:tc>
        <w:tc>
          <w:tcPr>
            <w:tcW w:w="1207" w:type="dxa"/>
            <w:tcBorders>
              <w:top w:val="single" w:sz="4" w:space="0" w:color="auto"/>
              <w:left w:val="single" w:sz="4" w:space="0" w:color="auto"/>
              <w:bottom w:val="single" w:sz="4" w:space="0" w:color="auto"/>
              <w:right w:val="single" w:sz="4" w:space="0" w:color="auto"/>
            </w:tcBorders>
            <w:vAlign w:val="center"/>
          </w:tcPr>
          <w:p w:rsidR="00732F19" w:rsidRPr="00732F19" w:rsidRDefault="004B5EE6" w:rsidP="00C60EBA">
            <w:pPr>
              <w:jc w:val="center"/>
              <w:rPr>
                <w:sz w:val="22"/>
                <w:szCs w:val="22"/>
              </w:rPr>
            </w:pPr>
            <w:r>
              <w:rPr>
                <w:sz w:val="22"/>
                <w:szCs w:val="22"/>
              </w:rPr>
              <w:t>25,0</w:t>
            </w:r>
          </w:p>
        </w:tc>
        <w:tc>
          <w:tcPr>
            <w:tcW w:w="1262" w:type="dxa"/>
            <w:tcBorders>
              <w:top w:val="single" w:sz="4" w:space="0" w:color="auto"/>
              <w:left w:val="single" w:sz="4" w:space="0" w:color="auto"/>
              <w:bottom w:val="single" w:sz="4" w:space="0" w:color="auto"/>
              <w:right w:val="single" w:sz="4" w:space="0" w:color="auto"/>
            </w:tcBorders>
            <w:vAlign w:val="center"/>
          </w:tcPr>
          <w:p w:rsidR="00732F19" w:rsidRPr="00732F19" w:rsidRDefault="00732F19" w:rsidP="00C60EBA">
            <w:pPr>
              <w:jc w:val="center"/>
              <w:rPr>
                <w:sz w:val="22"/>
                <w:szCs w:val="22"/>
              </w:rPr>
            </w:pPr>
          </w:p>
        </w:tc>
        <w:tc>
          <w:tcPr>
            <w:tcW w:w="236" w:type="dxa"/>
            <w:tcBorders>
              <w:top w:val="single" w:sz="4" w:space="0" w:color="auto"/>
              <w:left w:val="single" w:sz="4" w:space="0" w:color="auto"/>
              <w:right w:val="nil"/>
            </w:tcBorders>
            <w:vAlign w:val="center"/>
          </w:tcPr>
          <w:p w:rsidR="00732F19" w:rsidRPr="00732F19" w:rsidRDefault="00732F19" w:rsidP="00C60EBA">
            <w:pPr>
              <w:jc w:val="center"/>
              <w:rPr>
                <w:sz w:val="22"/>
                <w:szCs w:val="22"/>
              </w:rPr>
            </w:pPr>
          </w:p>
        </w:tc>
        <w:tc>
          <w:tcPr>
            <w:tcW w:w="3710" w:type="dxa"/>
            <w:tcBorders>
              <w:left w:val="nil"/>
              <w:right w:val="single" w:sz="4" w:space="0" w:color="auto"/>
            </w:tcBorders>
            <w:vAlign w:val="center"/>
          </w:tcPr>
          <w:p w:rsidR="00732F19" w:rsidRPr="00732F19" w:rsidRDefault="004B5EE6" w:rsidP="00C60EBA">
            <w:pPr>
              <w:jc w:val="center"/>
              <w:rPr>
                <w:sz w:val="22"/>
                <w:szCs w:val="22"/>
              </w:rPr>
            </w:pPr>
            <w:r>
              <w:rPr>
                <w:sz w:val="22"/>
                <w:szCs w:val="22"/>
              </w:rPr>
              <w:t>25,0</w:t>
            </w:r>
          </w:p>
        </w:tc>
      </w:tr>
      <w:tr w:rsidR="00306A94" w:rsidRPr="00732F19" w:rsidTr="00E7092D">
        <w:trPr>
          <w:trHeight w:val="749"/>
        </w:trPr>
        <w:tc>
          <w:tcPr>
            <w:tcW w:w="6095" w:type="dxa"/>
            <w:tcBorders>
              <w:top w:val="single" w:sz="4" w:space="0" w:color="auto"/>
              <w:left w:val="single" w:sz="4" w:space="0" w:color="auto"/>
              <w:bottom w:val="single" w:sz="4" w:space="0" w:color="auto"/>
              <w:right w:val="single" w:sz="4" w:space="0" w:color="auto"/>
            </w:tcBorders>
            <w:vAlign w:val="center"/>
          </w:tcPr>
          <w:p w:rsidR="00306A94" w:rsidRPr="00732F19" w:rsidRDefault="003033E9" w:rsidP="00C60EBA">
            <w:pPr>
              <w:jc w:val="center"/>
              <w:rPr>
                <w:sz w:val="22"/>
                <w:szCs w:val="22"/>
              </w:rPr>
            </w:pPr>
            <w:r w:rsidRPr="00732F19">
              <w:rPr>
                <w:sz w:val="22"/>
                <w:szCs w:val="22"/>
              </w:rPr>
              <w:t>Фінансування відряджень</w:t>
            </w:r>
            <w:r w:rsidR="00E7092D" w:rsidRPr="00732F19">
              <w:rPr>
                <w:sz w:val="22"/>
                <w:szCs w:val="22"/>
              </w:rPr>
              <w:t xml:space="preserve"> та харчування учнів</w:t>
            </w:r>
            <w:r w:rsidR="00EC3E2F" w:rsidRPr="00732F19">
              <w:rPr>
                <w:sz w:val="22"/>
                <w:szCs w:val="22"/>
              </w:rPr>
              <w:t xml:space="preserve"> </w:t>
            </w:r>
            <w:r w:rsidRPr="00732F19">
              <w:rPr>
                <w:sz w:val="22"/>
                <w:szCs w:val="22"/>
              </w:rPr>
              <w:t>К</w:t>
            </w:r>
            <w:r w:rsidR="00EC3E2F" w:rsidRPr="00732F19">
              <w:rPr>
                <w:sz w:val="22"/>
                <w:szCs w:val="22"/>
              </w:rPr>
              <w:t>ДЮСШ, учасників</w:t>
            </w:r>
            <w:r w:rsidR="00E7092D" w:rsidRPr="00732F19">
              <w:rPr>
                <w:sz w:val="22"/>
                <w:szCs w:val="22"/>
              </w:rPr>
              <w:t xml:space="preserve"> спортивних змагань</w:t>
            </w:r>
            <w:r w:rsidR="00EC3E2F" w:rsidRPr="00732F19">
              <w:rPr>
                <w:sz w:val="22"/>
                <w:szCs w:val="22"/>
              </w:rPr>
              <w:t xml:space="preserve"> (в т.ч. дорослих аматорських команд)</w:t>
            </w:r>
            <w:r w:rsidR="00E7092D" w:rsidRPr="00732F19">
              <w:rPr>
                <w:sz w:val="22"/>
                <w:szCs w:val="22"/>
              </w:rPr>
              <w:t>, що проводяться, в т.ч. за межами ОТГ</w:t>
            </w:r>
          </w:p>
        </w:tc>
        <w:tc>
          <w:tcPr>
            <w:tcW w:w="1240" w:type="dxa"/>
            <w:tcBorders>
              <w:top w:val="single" w:sz="4" w:space="0" w:color="auto"/>
              <w:left w:val="single" w:sz="4" w:space="0" w:color="auto"/>
              <w:bottom w:val="single" w:sz="4" w:space="0" w:color="auto"/>
              <w:right w:val="single" w:sz="4" w:space="0" w:color="auto"/>
            </w:tcBorders>
            <w:vAlign w:val="center"/>
          </w:tcPr>
          <w:p w:rsidR="00306A94" w:rsidRPr="00732F19" w:rsidRDefault="004B5EE6" w:rsidP="00C60EBA">
            <w:pPr>
              <w:jc w:val="center"/>
              <w:rPr>
                <w:sz w:val="22"/>
                <w:szCs w:val="22"/>
              </w:rPr>
            </w:pPr>
            <w:r>
              <w:rPr>
                <w:sz w:val="22"/>
                <w:szCs w:val="22"/>
              </w:rPr>
              <w:t>30,0</w:t>
            </w:r>
          </w:p>
        </w:tc>
        <w:tc>
          <w:tcPr>
            <w:tcW w:w="1207" w:type="dxa"/>
            <w:tcBorders>
              <w:top w:val="single" w:sz="4" w:space="0" w:color="auto"/>
              <w:left w:val="single" w:sz="4" w:space="0" w:color="auto"/>
              <w:bottom w:val="single" w:sz="4" w:space="0" w:color="auto"/>
              <w:right w:val="single" w:sz="4" w:space="0" w:color="auto"/>
            </w:tcBorders>
            <w:vAlign w:val="center"/>
          </w:tcPr>
          <w:p w:rsidR="00306A94" w:rsidRPr="00732F19" w:rsidRDefault="003033E9" w:rsidP="00C60EBA">
            <w:pPr>
              <w:jc w:val="center"/>
              <w:rPr>
                <w:sz w:val="22"/>
                <w:szCs w:val="22"/>
              </w:rPr>
            </w:pPr>
            <w:r w:rsidRPr="00732F19">
              <w:rPr>
                <w:sz w:val="22"/>
                <w:szCs w:val="22"/>
              </w:rPr>
              <w:t>15</w:t>
            </w:r>
            <w:r w:rsidR="004B5EE6">
              <w:rPr>
                <w:sz w:val="22"/>
                <w:szCs w:val="22"/>
              </w:rPr>
              <w:t>,0</w:t>
            </w:r>
          </w:p>
        </w:tc>
        <w:tc>
          <w:tcPr>
            <w:tcW w:w="1262" w:type="dxa"/>
            <w:tcBorders>
              <w:top w:val="single" w:sz="4" w:space="0" w:color="auto"/>
              <w:left w:val="single" w:sz="4" w:space="0" w:color="auto"/>
              <w:bottom w:val="single" w:sz="4" w:space="0" w:color="auto"/>
              <w:right w:val="single" w:sz="4" w:space="0" w:color="auto"/>
            </w:tcBorders>
            <w:vAlign w:val="center"/>
          </w:tcPr>
          <w:p w:rsidR="00306A94" w:rsidRPr="00732F19" w:rsidRDefault="004B5EE6" w:rsidP="00C60EBA">
            <w:pPr>
              <w:jc w:val="center"/>
              <w:rPr>
                <w:sz w:val="22"/>
                <w:szCs w:val="22"/>
              </w:rPr>
            </w:pPr>
            <w:r>
              <w:rPr>
                <w:sz w:val="22"/>
                <w:szCs w:val="22"/>
              </w:rPr>
              <w:t>15,0</w:t>
            </w:r>
          </w:p>
        </w:tc>
        <w:tc>
          <w:tcPr>
            <w:tcW w:w="236" w:type="dxa"/>
            <w:tcBorders>
              <w:top w:val="single" w:sz="4" w:space="0" w:color="auto"/>
              <w:left w:val="single" w:sz="4" w:space="0" w:color="auto"/>
              <w:right w:val="nil"/>
            </w:tcBorders>
            <w:vAlign w:val="center"/>
          </w:tcPr>
          <w:p w:rsidR="00306A94" w:rsidRPr="00732F19" w:rsidRDefault="00306A94" w:rsidP="00C60EBA">
            <w:pPr>
              <w:jc w:val="center"/>
              <w:rPr>
                <w:sz w:val="22"/>
                <w:szCs w:val="22"/>
              </w:rPr>
            </w:pPr>
          </w:p>
        </w:tc>
        <w:tc>
          <w:tcPr>
            <w:tcW w:w="3710" w:type="dxa"/>
            <w:tcBorders>
              <w:left w:val="nil"/>
              <w:right w:val="single" w:sz="4" w:space="0" w:color="auto"/>
            </w:tcBorders>
            <w:vAlign w:val="center"/>
          </w:tcPr>
          <w:p w:rsidR="00306A94" w:rsidRPr="00732F19" w:rsidRDefault="003033E9" w:rsidP="00C60EBA">
            <w:pPr>
              <w:jc w:val="center"/>
              <w:rPr>
                <w:sz w:val="22"/>
                <w:szCs w:val="22"/>
              </w:rPr>
            </w:pPr>
            <w:r w:rsidRPr="00732F19">
              <w:rPr>
                <w:sz w:val="22"/>
                <w:szCs w:val="22"/>
              </w:rPr>
              <w:t>6</w:t>
            </w:r>
            <w:r w:rsidR="004B5EE6">
              <w:rPr>
                <w:sz w:val="22"/>
                <w:szCs w:val="22"/>
              </w:rPr>
              <w:t>0,0</w:t>
            </w:r>
          </w:p>
        </w:tc>
      </w:tr>
      <w:tr w:rsidR="00EC3E2F" w:rsidRPr="00732F19" w:rsidTr="00E7092D">
        <w:trPr>
          <w:trHeight w:val="749"/>
        </w:trPr>
        <w:tc>
          <w:tcPr>
            <w:tcW w:w="6095" w:type="dxa"/>
            <w:tcBorders>
              <w:top w:val="single" w:sz="4" w:space="0" w:color="auto"/>
              <w:left w:val="single" w:sz="4" w:space="0" w:color="auto"/>
              <w:bottom w:val="single" w:sz="4" w:space="0" w:color="auto"/>
              <w:right w:val="single" w:sz="4" w:space="0" w:color="auto"/>
            </w:tcBorders>
            <w:vAlign w:val="center"/>
          </w:tcPr>
          <w:p w:rsidR="00EC3E2F" w:rsidRPr="00732F19" w:rsidRDefault="00EC3E2F" w:rsidP="00C60EBA">
            <w:pPr>
              <w:jc w:val="center"/>
              <w:rPr>
                <w:sz w:val="22"/>
                <w:szCs w:val="22"/>
              </w:rPr>
            </w:pPr>
            <w:r w:rsidRPr="00732F19">
              <w:rPr>
                <w:sz w:val="22"/>
                <w:szCs w:val="22"/>
              </w:rPr>
              <w:t>Проведення кубку з футболу пам’яті Добрянського В.Л.</w:t>
            </w:r>
          </w:p>
        </w:tc>
        <w:tc>
          <w:tcPr>
            <w:tcW w:w="1240" w:type="dxa"/>
            <w:tcBorders>
              <w:top w:val="single" w:sz="4" w:space="0" w:color="auto"/>
              <w:left w:val="single" w:sz="4" w:space="0" w:color="auto"/>
              <w:bottom w:val="single" w:sz="4" w:space="0" w:color="auto"/>
              <w:right w:val="single" w:sz="4" w:space="0" w:color="auto"/>
            </w:tcBorders>
            <w:vAlign w:val="center"/>
          </w:tcPr>
          <w:p w:rsidR="00EC3E2F" w:rsidRPr="00732F19" w:rsidRDefault="00EC3E2F" w:rsidP="00C60EBA">
            <w:pPr>
              <w:jc w:val="center"/>
              <w:rPr>
                <w:sz w:val="22"/>
                <w:szCs w:val="22"/>
              </w:rPr>
            </w:pPr>
            <w:r w:rsidRPr="00732F19">
              <w:rPr>
                <w:sz w:val="22"/>
                <w:szCs w:val="22"/>
              </w:rPr>
              <w:t>-</w:t>
            </w:r>
          </w:p>
        </w:tc>
        <w:tc>
          <w:tcPr>
            <w:tcW w:w="1207" w:type="dxa"/>
            <w:tcBorders>
              <w:top w:val="single" w:sz="4" w:space="0" w:color="auto"/>
              <w:left w:val="single" w:sz="4" w:space="0" w:color="auto"/>
              <w:bottom w:val="single" w:sz="4" w:space="0" w:color="auto"/>
              <w:right w:val="single" w:sz="4" w:space="0" w:color="auto"/>
            </w:tcBorders>
            <w:vAlign w:val="center"/>
          </w:tcPr>
          <w:p w:rsidR="00EC3E2F" w:rsidRPr="00732F19" w:rsidRDefault="003033E9" w:rsidP="00C60EBA">
            <w:pPr>
              <w:jc w:val="center"/>
              <w:rPr>
                <w:sz w:val="22"/>
                <w:szCs w:val="22"/>
              </w:rPr>
            </w:pPr>
            <w:r w:rsidRPr="00732F19">
              <w:rPr>
                <w:sz w:val="22"/>
                <w:szCs w:val="22"/>
              </w:rPr>
              <w:t>55</w:t>
            </w:r>
            <w:r w:rsidR="004B5EE6">
              <w:rPr>
                <w:sz w:val="22"/>
                <w:szCs w:val="22"/>
              </w:rPr>
              <w:t>,0</w:t>
            </w:r>
          </w:p>
        </w:tc>
        <w:tc>
          <w:tcPr>
            <w:tcW w:w="1262" w:type="dxa"/>
            <w:tcBorders>
              <w:top w:val="single" w:sz="4" w:space="0" w:color="auto"/>
              <w:left w:val="single" w:sz="4" w:space="0" w:color="auto"/>
              <w:bottom w:val="single" w:sz="4" w:space="0" w:color="auto"/>
              <w:right w:val="single" w:sz="4" w:space="0" w:color="auto"/>
            </w:tcBorders>
            <w:vAlign w:val="center"/>
          </w:tcPr>
          <w:p w:rsidR="00EC3E2F" w:rsidRPr="00732F19" w:rsidRDefault="00EC3E2F" w:rsidP="00C60EBA">
            <w:pPr>
              <w:jc w:val="center"/>
              <w:rPr>
                <w:sz w:val="22"/>
                <w:szCs w:val="22"/>
              </w:rPr>
            </w:pPr>
            <w:r w:rsidRPr="00732F19">
              <w:rPr>
                <w:sz w:val="22"/>
                <w:szCs w:val="22"/>
              </w:rPr>
              <w:t>-</w:t>
            </w:r>
          </w:p>
        </w:tc>
        <w:tc>
          <w:tcPr>
            <w:tcW w:w="236" w:type="dxa"/>
            <w:tcBorders>
              <w:top w:val="single" w:sz="4" w:space="0" w:color="auto"/>
              <w:left w:val="single" w:sz="4" w:space="0" w:color="auto"/>
              <w:right w:val="nil"/>
            </w:tcBorders>
            <w:vAlign w:val="center"/>
          </w:tcPr>
          <w:p w:rsidR="00EC3E2F" w:rsidRPr="00732F19" w:rsidRDefault="00EC3E2F" w:rsidP="00C60EBA">
            <w:pPr>
              <w:jc w:val="center"/>
              <w:rPr>
                <w:sz w:val="22"/>
                <w:szCs w:val="22"/>
              </w:rPr>
            </w:pPr>
          </w:p>
        </w:tc>
        <w:tc>
          <w:tcPr>
            <w:tcW w:w="3710" w:type="dxa"/>
            <w:tcBorders>
              <w:left w:val="nil"/>
              <w:right w:val="single" w:sz="4" w:space="0" w:color="auto"/>
            </w:tcBorders>
            <w:vAlign w:val="center"/>
          </w:tcPr>
          <w:p w:rsidR="00EC3E2F" w:rsidRPr="00732F19" w:rsidRDefault="003033E9" w:rsidP="00C60EBA">
            <w:pPr>
              <w:jc w:val="center"/>
              <w:rPr>
                <w:sz w:val="22"/>
                <w:szCs w:val="22"/>
              </w:rPr>
            </w:pPr>
            <w:r w:rsidRPr="00732F19">
              <w:rPr>
                <w:sz w:val="22"/>
                <w:szCs w:val="22"/>
              </w:rPr>
              <w:t>55</w:t>
            </w:r>
            <w:r w:rsidR="004B5EE6">
              <w:rPr>
                <w:sz w:val="22"/>
                <w:szCs w:val="22"/>
              </w:rPr>
              <w:t>,0</w:t>
            </w:r>
          </w:p>
        </w:tc>
      </w:tr>
      <w:tr w:rsidR="00255F06" w:rsidRPr="00732F19" w:rsidTr="00E7092D">
        <w:trPr>
          <w:trHeight w:val="749"/>
        </w:trPr>
        <w:tc>
          <w:tcPr>
            <w:tcW w:w="6095" w:type="dxa"/>
            <w:tcBorders>
              <w:top w:val="single" w:sz="4" w:space="0" w:color="auto"/>
              <w:left w:val="single" w:sz="4" w:space="0" w:color="auto"/>
              <w:bottom w:val="single" w:sz="4" w:space="0" w:color="auto"/>
              <w:right w:val="single" w:sz="4" w:space="0" w:color="auto"/>
            </w:tcBorders>
            <w:vAlign w:val="center"/>
          </w:tcPr>
          <w:p w:rsidR="00255F06" w:rsidRPr="00732F19" w:rsidRDefault="00255F06" w:rsidP="00C60EBA">
            <w:pPr>
              <w:jc w:val="center"/>
              <w:rPr>
                <w:b/>
                <w:sz w:val="22"/>
                <w:szCs w:val="22"/>
              </w:rPr>
            </w:pPr>
            <w:r w:rsidRPr="00732F19">
              <w:rPr>
                <w:b/>
                <w:sz w:val="22"/>
                <w:szCs w:val="22"/>
              </w:rPr>
              <w:t>Всього</w:t>
            </w:r>
          </w:p>
        </w:tc>
        <w:tc>
          <w:tcPr>
            <w:tcW w:w="1240" w:type="dxa"/>
            <w:tcBorders>
              <w:top w:val="single" w:sz="4" w:space="0" w:color="auto"/>
              <w:left w:val="single" w:sz="4" w:space="0" w:color="auto"/>
              <w:bottom w:val="single" w:sz="4" w:space="0" w:color="auto"/>
              <w:right w:val="single" w:sz="4" w:space="0" w:color="auto"/>
            </w:tcBorders>
            <w:vAlign w:val="center"/>
          </w:tcPr>
          <w:p w:rsidR="00255F06" w:rsidRPr="00732F19" w:rsidRDefault="00732F19" w:rsidP="00732F19">
            <w:pPr>
              <w:rPr>
                <w:b/>
                <w:sz w:val="22"/>
                <w:szCs w:val="22"/>
              </w:rPr>
            </w:pPr>
            <w:r w:rsidRPr="00732F19">
              <w:rPr>
                <w:b/>
                <w:sz w:val="22"/>
                <w:szCs w:val="22"/>
              </w:rPr>
              <w:t>70</w:t>
            </w:r>
            <w:r w:rsidR="004B5EE6">
              <w:rPr>
                <w:b/>
                <w:sz w:val="22"/>
                <w:szCs w:val="22"/>
              </w:rPr>
              <w:t>,0</w:t>
            </w:r>
          </w:p>
        </w:tc>
        <w:tc>
          <w:tcPr>
            <w:tcW w:w="1207" w:type="dxa"/>
            <w:tcBorders>
              <w:top w:val="single" w:sz="4" w:space="0" w:color="auto"/>
              <w:left w:val="single" w:sz="4" w:space="0" w:color="auto"/>
              <w:bottom w:val="single" w:sz="4" w:space="0" w:color="auto"/>
              <w:right w:val="single" w:sz="4" w:space="0" w:color="auto"/>
            </w:tcBorders>
            <w:vAlign w:val="center"/>
          </w:tcPr>
          <w:p w:rsidR="00255F06" w:rsidRPr="00732F19" w:rsidRDefault="00732F19" w:rsidP="00C60EBA">
            <w:pPr>
              <w:jc w:val="center"/>
              <w:rPr>
                <w:b/>
                <w:sz w:val="22"/>
                <w:szCs w:val="22"/>
              </w:rPr>
            </w:pPr>
            <w:r w:rsidRPr="00732F19">
              <w:rPr>
                <w:b/>
                <w:sz w:val="22"/>
                <w:szCs w:val="22"/>
              </w:rPr>
              <w:t>155</w:t>
            </w:r>
            <w:r w:rsidR="004B5EE6">
              <w:rPr>
                <w:b/>
                <w:sz w:val="22"/>
                <w:szCs w:val="22"/>
              </w:rPr>
              <w:t>,0</w:t>
            </w:r>
          </w:p>
        </w:tc>
        <w:tc>
          <w:tcPr>
            <w:tcW w:w="1262" w:type="dxa"/>
            <w:tcBorders>
              <w:top w:val="single" w:sz="4" w:space="0" w:color="auto"/>
              <w:left w:val="single" w:sz="4" w:space="0" w:color="auto"/>
              <w:bottom w:val="single" w:sz="4" w:space="0" w:color="auto"/>
              <w:right w:val="single" w:sz="4" w:space="0" w:color="auto"/>
            </w:tcBorders>
            <w:vAlign w:val="center"/>
          </w:tcPr>
          <w:p w:rsidR="00255F06" w:rsidRPr="00732F19" w:rsidRDefault="00732F19" w:rsidP="00C60EBA">
            <w:pPr>
              <w:jc w:val="center"/>
              <w:rPr>
                <w:b/>
                <w:sz w:val="22"/>
                <w:szCs w:val="22"/>
              </w:rPr>
            </w:pPr>
            <w:r w:rsidRPr="00732F19">
              <w:rPr>
                <w:b/>
                <w:sz w:val="22"/>
                <w:szCs w:val="22"/>
              </w:rPr>
              <w:t>35</w:t>
            </w:r>
            <w:r w:rsidR="004B5EE6">
              <w:rPr>
                <w:b/>
                <w:sz w:val="22"/>
                <w:szCs w:val="22"/>
              </w:rPr>
              <w:t>,0</w:t>
            </w:r>
          </w:p>
        </w:tc>
        <w:tc>
          <w:tcPr>
            <w:tcW w:w="236" w:type="dxa"/>
            <w:tcBorders>
              <w:top w:val="single" w:sz="4" w:space="0" w:color="auto"/>
              <w:left w:val="single" w:sz="4" w:space="0" w:color="auto"/>
              <w:bottom w:val="single" w:sz="4" w:space="0" w:color="auto"/>
              <w:right w:val="nil"/>
            </w:tcBorders>
            <w:vAlign w:val="center"/>
          </w:tcPr>
          <w:p w:rsidR="00255F06" w:rsidRPr="00732F19" w:rsidRDefault="00255F06" w:rsidP="00C60EBA">
            <w:pPr>
              <w:jc w:val="center"/>
              <w:rPr>
                <w:b/>
                <w:sz w:val="22"/>
                <w:szCs w:val="22"/>
              </w:rPr>
            </w:pPr>
          </w:p>
        </w:tc>
        <w:tc>
          <w:tcPr>
            <w:tcW w:w="3710" w:type="dxa"/>
            <w:tcBorders>
              <w:left w:val="nil"/>
              <w:bottom w:val="single" w:sz="4" w:space="0" w:color="auto"/>
              <w:right w:val="single" w:sz="4" w:space="0" w:color="auto"/>
            </w:tcBorders>
            <w:vAlign w:val="center"/>
          </w:tcPr>
          <w:p w:rsidR="00255F06" w:rsidRPr="00732F19" w:rsidRDefault="003033E9" w:rsidP="00C60EBA">
            <w:pPr>
              <w:jc w:val="center"/>
              <w:rPr>
                <w:b/>
                <w:sz w:val="22"/>
                <w:szCs w:val="22"/>
              </w:rPr>
            </w:pPr>
            <w:r w:rsidRPr="00732F19">
              <w:rPr>
                <w:b/>
                <w:sz w:val="22"/>
                <w:szCs w:val="22"/>
                <w:lang w:val="ru-RU"/>
              </w:rPr>
              <w:t>260</w:t>
            </w:r>
            <w:r w:rsidR="004B5EE6">
              <w:rPr>
                <w:b/>
                <w:sz w:val="22"/>
                <w:szCs w:val="22"/>
              </w:rPr>
              <w:t>,0</w:t>
            </w:r>
          </w:p>
        </w:tc>
      </w:tr>
    </w:tbl>
    <w:p w:rsidR="00255F06" w:rsidRPr="00732F19" w:rsidRDefault="00255F06" w:rsidP="00255F06">
      <w:pPr>
        <w:rPr>
          <w:sz w:val="22"/>
          <w:szCs w:val="22"/>
        </w:rPr>
      </w:pPr>
    </w:p>
    <w:p w:rsidR="00045B13" w:rsidRDefault="00045B13" w:rsidP="00CC67CD">
      <w:pPr>
        <w:ind w:left="10773" w:right="-116"/>
        <w:rPr>
          <w:color w:val="000000"/>
          <w:sz w:val="22"/>
          <w:szCs w:val="22"/>
        </w:rPr>
      </w:pPr>
    </w:p>
    <w:p w:rsidR="00045B13" w:rsidRPr="00045B13" w:rsidRDefault="00045B13" w:rsidP="00CC67CD">
      <w:pPr>
        <w:ind w:left="10773" w:right="-116"/>
        <w:rPr>
          <w:color w:val="000000"/>
          <w:sz w:val="28"/>
          <w:szCs w:val="28"/>
        </w:rPr>
      </w:pPr>
    </w:p>
    <w:p w:rsidR="00045B13" w:rsidRPr="00045B13" w:rsidRDefault="00045B13" w:rsidP="00045B13">
      <w:pPr>
        <w:rPr>
          <w:sz w:val="28"/>
          <w:szCs w:val="28"/>
        </w:rPr>
      </w:pPr>
      <w:r w:rsidRPr="00045B13">
        <w:rPr>
          <w:color w:val="000000"/>
          <w:sz w:val="28"/>
          <w:szCs w:val="28"/>
        </w:rPr>
        <w:t xml:space="preserve">Секретар ради                                                                            Валентина ЩУР </w:t>
      </w:r>
    </w:p>
    <w:p w:rsidR="00045B13" w:rsidRDefault="00045B13" w:rsidP="00CC67CD">
      <w:pPr>
        <w:ind w:left="10773" w:right="-116"/>
        <w:rPr>
          <w:color w:val="000000"/>
          <w:sz w:val="22"/>
          <w:szCs w:val="22"/>
        </w:rPr>
      </w:pPr>
    </w:p>
    <w:p w:rsidR="00CC67CD" w:rsidRPr="00B86854" w:rsidRDefault="00325652" w:rsidP="00CC67CD">
      <w:pPr>
        <w:ind w:left="10773" w:right="-116"/>
        <w:rPr>
          <w:i/>
          <w:iCs/>
          <w:sz w:val="24"/>
          <w:szCs w:val="24"/>
        </w:rPr>
      </w:pPr>
      <w:r>
        <w:rPr>
          <w:i/>
          <w:iCs/>
          <w:sz w:val="24"/>
          <w:szCs w:val="24"/>
        </w:rPr>
        <w:t>Додаток  2</w:t>
      </w:r>
    </w:p>
    <w:p w:rsidR="00CC67CD" w:rsidRPr="00CE29B9" w:rsidRDefault="00CC67CD" w:rsidP="00CC67CD">
      <w:pPr>
        <w:ind w:left="10773" w:right="-116"/>
        <w:rPr>
          <w:i/>
          <w:iCs/>
          <w:sz w:val="24"/>
          <w:szCs w:val="24"/>
        </w:rPr>
      </w:pPr>
      <w:r>
        <w:rPr>
          <w:i/>
          <w:iCs/>
          <w:sz w:val="24"/>
          <w:szCs w:val="24"/>
        </w:rPr>
        <w:t>до</w:t>
      </w:r>
      <w:r w:rsidRPr="00B86854">
        <w:rPr>
          <w:i/>
          <w:iCs/>
          <w:sz w:val="24"/>
          <w:szCs w:val="24"/>
        </w:rPr>
        <w:t xml:space="preserve"> Програми  </w:t>
      </w:r>
      <w:r>
        <w:rPr>
          <w:i/>
          <w:iCs/>
          <w:sz w:val="24"/>
          <w:szCs w:val="24"/>
        </w:rPr>
        <w:t xml:space="preserve">розвитку фізичної культури і спорту на 2021 рік </w:t>
      </w:r>
    </w:p>
    <w:p w:rsidR="00CC67CD" w:rsidRPr="00B86854" w:rsidRDefault="00CC67CD" w:rsidP="00CC67CD">
      <w:pPr>
        <w:widowControl w:val="0"/>
        <w:rPr>
          <w:b/>
          <w:sz w:val="28"/>
          <w:szCs w:val="28"/>
        </w:rPr>
      </w:pPr>
    </w:p>
    <w:p w:rsidR="00CC67CD" w:rsidRPr="00732F19" w:rsidRDefault="00CC67CD" w:rsidP="00CC67CD">
      <w:pPr>
        <w:widowControl w:val="0"/>
        <w:ind w:firstLine="709"/>
        <w:jc w:val="center"/>
        <w:rPr>
          <w:b/>
          <w:sz w:val="22"/>
          <w:szCs w:val="22"/>
        </w:rPr>
      </w:pPr>
      <w:r w:rsidRPr="00732F19">
        <w:rPr>
          <w:b/>
          <w:sz w:val="22"/>
          <w:szCs w:val="22"/>
        </w:rPr>
        <w:t>Орієнтовне ресурсне забезпечення Програми</w:t>
      </w:r>
    </w:p>
    <w:p w:rsidR="00CC67CD" w:rsidRPr="00732F19" w:rsidRDefault="00CC67CD" w:rsidP="00CC67CD">
      <w:pPr>
        <w:widowControl w:val="0"/>
        <w:ind w:firstLine="709"/>
        <w:jc w:val="center"/>
        <w:rPr>
          <w:b/>
          <w:sz w:val="22"/>
          <w:szCs w:val="22"/>
        </w:rPr>
      </w:pPr>
      <w:r w:rsidRPr="00732F19">
        <w:rPr>
          <w:b/>
          <w:sz w:val="22"/>
          <w:szCs w:val="22"/>
        </w:rPr>
        <w:t xml:space="preserve"> </w:t>
      </w:r>
      <w:r w:rsidR="004B25DE">
        <w:rPr>
          <w:b/>
          <w:sz w:val="22"/>
          <w:szCs w:val="22"/>
        </w:rPr>
        <w:t>( У</w:t>
      </w:r>
      <w:r w:rsidR="004B25DE" w:rsidRPr="004B25DE">
        <w:rPr>
          <w:b/>
          <w:sz w:val="22"/>
          <w:szCs w:val="22"/>
        </w:rPr>
        <w:t>тримання та навчально-тренувальна робота комунальних дитячо-юнацьких спортивних шкіл</w:t>
      </w:r>
    </w:p>
    <w:p w:rsidR="00CC67CD" w:rsidRPr="00732F19" w:rsidRDefault="00CC67CD" w:rsidP="00CC67CD">
      <w:pPr>
        <w:keepNext/>
        <w:jc w:val="center"/>
        <w:outlineLvl w:val="4"/>
        <w:rPr>
          <w:sz w:val="22"/>
          <w:szCs w:val="22"/>
        </w:rPr>
      </w:pPr>
      <w:r w:rsidRPr="00732F19">
        <w:rPr>
          <w:sz w:val="22"/>
          <w:szCs w:val="22"/>
        </w:rPr>
        <w:tab/>
      </w:r>
      <w:r w:rsidRPr="00732F19">
        <w:rPr>
          <w:sz w:val="22"/>
          <w:szCs w:val="22"/>
        </w:rPr>
        <w:tab/>
      </w:r>
      <w:r w:rsidRPr="00732F19">
        <w:rPr>
          <w:sz w:val="22"/>
          <w:szCs w:val="22"/>
        </w:rPr>
        <w:tab/>
      </w:r>
      <w:r w:rsidRPr="00732F19">
        <w:rPr>
          <w:sz w:val="22"/>
          <w:szCs w:val="22"/>
        </w:rPr>
        <w:tab/>
      </w:r>
      <w:r w:rsidRPr="00732F19">
        <w:rPr>
          <w:sz w:val="22"/>
          <w:szCs w:val="22"/>
        </w:rPr>
        <w:tab/>
      </w:r>
      <w:r w:rsidRPr="00732F19">
        <w:rPr>
          <w:sz w:val="22"/>
          <w:szCs w:val="22"/>
        </w:rPr>
        <w:tab/>
      </w:r>
      <w:r w:rsidRPr="00732F19">
        <w:rPr>
          <w:sz w:val="22"/>
          <w:szCs w:val="22"/>
        </w:rPr>
        <w:tab/>
      </w:r>
      <w:r w:rsidRPr="00732F19">
        <w:rPr>
          <w:sz w:val="22"/>
          <w:szCs w:val="22"/>
        </w:rPr>
        <w:tab/>
        <w:t xml:space="preserve">                                 </w:t>
      </w:r>
      <w:r w:rsidR="004B25DE" w:rsidRPr="004B5EE6">
        <w:rPr>
          <w:sz w:val="22"/>
          <w:szCs w:val="22"/>
        </w:rPr>
        <w:t xml:space="preserve">801,1 </w:t>
      </w:r>
      <w:proofErr w:type="spellStart"/>
      <w:r w:rsidR="004B25DE" w:rsidRPr="004B5EE6">
        <w:rPr>
          <w:sz w:val="22"/>
          <w:szCs w:val="22"/>
        </w:rPr>
        <w:t>тис.</w:t>
      </w:r>
      <w:r w:rsidR="004D581D" w:rsidRPr="004B5EE6">
        <w:rPr>
          <w:sz w:val="22"/>
          <w:szCs w:val="22"/>
        </w:rPr>
        <w:t>грн</w:t>
      </w:r>
      <w:proofErr w:type="spellEnd"/>
      <w:r w:rsidR="004D581D" w:rsidRPr="004B5EE6">
        <w:rPr>
          <w:sz w:val="22"/>
          <w:szCs w:val="22"/>
        </w:rPr>
        <w:t>.</w:t>
      </w:r>
    </w:p>
    <w:tbl>
      <w:tblPr>
        <w:tblW w:w="1375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5"/>
        <w:gridCol w:w="1240"/>
        <w:gridCol w:w="1207"/>
        <w:gridCol w:w="1262"/>
        <w:gridCol w:w="236"/>
        <w:gridCol w:w="3710"/>
      </w:tblGrid>
      <w:tr w:rsidR="00CC67CD" w:rsidRPr="00732F19" w:rsidTr="00466FFA">
        <w:trPr>
          <w:cantSplit/>
        </w:trPr>
        <w:tc>
          <w:tcPr>
            <w:tcW w:w="6095" w:type="dxa"/>
            <w:vMerge w:val="restart"/>
            <w:tcBorders>
              <w:top w:val="single" w:sz="4" w:space="0" w:color="auto"/>
              <w:left w:val="single" w:sz="4" w:space="0" w:color="auto"/>
              <w:bottom w:val="single" w:sz="4" w:space="0" w:color="auto"/>
              <w:right w:val="single" w:sz="4" w:space="0" w:color="auto"/>
            </w:tcBorders>
            <w:vAlign w:val="center"/>
          </w:tcPr>
          <w:p w:rsidR="00CC67CD" w:rsidRPr="00732F19" w:rsidRDefault="00CC67CD" w:rsidP="00466FFA">
            <w:pPr>
              <w:jc w:val="center"/>
              <w:rPr>
                <w:b/>
                <w:bCs/>
                <w:sz w:val="22"/>
                <w:szCs w:val="22"/>
              </w:rPr>
            </w:pPr>
            <w:r w:rsidRPr="00732F19">
              <w:rPr>
                <w:b/>
                <w:bCs/>
                <w:sz w:val="22"/>
                <w:szCs w:val="22"/>
              </w:rPr>
              <w:t>Розділ Програми</w:t>
            </w:r>
          </w:p>
        </w:tc>
        <w:tc>
          <w:tcPr>
            <w:tcW w:w="3709" w:type="dxa"/>
            <w:gridSpan w:val="3"/>
            <w:tcBorders>
              <w:top w:val="single" w:sz="4" w:space="0" w:color="auto"/>
              <w:left w:val="single" w:sz="4" w:space="0" w:color="auto"/>
              <w:bottom w:val="nil"/>
              <w:right w:val="single" w:sz="4" w:space="0" w:color="auto"/>
            </w:tcBorders>
          </w:tcPr>
          <w:p w:rsidR="00CC67CD" w:rsidRPr="00732F19" w:rsidRDefault="00CC67CD" w:rsidP="00466FFA">
            <w:pPr>
              <w:jc w:val="center"/>
              <w:rPr>
                <w:b/>
                <w:bCs/>
                <w:sz w:val="22"/>
                <w:szCs w:val="22"/>
              </w:rPr>
            </w:pPr>
            <w:r w:rsidRPr="00732F19">
              <w:rPr>
                <w:b/>
                <w:bCs/>
                <w:sz w:val="22"/>
                <w:szCs w:val="22"/>
              </w:rPr>
              <w:t>Етапи виконання Програми</w:t>
            </w:r>
          </w:p>
          <w:p w:rsidR="00CC67CD" w:rsidRPr="00732F19" w:rsidRDefault="00CC67CD" w:rsidP="00466FFA">
            <w:pPr>
              <w:ind w:right="-108"/>
              <w:rPr>
                <w:b/>
                <w:bCs/>
                <w:sz w:val="22"/>
                <w:szCs w:val="22"/>
              </w:rPr>
            </w:pPr>
          </w:p>
        </w:tc>
        <w:tc>
          <w:tcPr>
            <w:tcW w:w="3946" w:type="dxa"/>
            <w:gridSpan w:val="2"/>
            <w:tcBorders>
              <w:top w:val="single" w:sz="4" w:space="0" w:color="auto"/>
              <w:left w:val="single" w:sz="4" w:space="0" w:color="auto"/>
              <w:bottom w:val="nil"/>
              <w:right w:val="single" w:sz="4" w:space="0" w:color="auto"/>
            </w:tcBorders>
          </w:tcPr>
          <w:p w:rsidR="00CC67CD" w:rsidRPr="00732F19" w:rsidRDefault="00CC67CD" w:rsidP="00466FFA">
            <w:pPr>
              <w:ind w:right="-108" w:hanging="34"/>
              <w:jc w:val="center"/>
              <w:rPr>
                <w:b/>
                <w:bCs/>
                <w:sz w:val="22"/>
                <w:szCs w:val="22"/>
              </w:rPr>
            </w:pPr>
            <w:r w:rsidRPr="00732F19">
              <w:rPr>
                <w:b/>
                <w:bCs/>
                <w:sz w:val="22"/>
                <w:szCs w:val="22"/>
              </w:rPr>
              <w:t>Усього витрат на виконання Програми</w:t>
            </w:r>
          </w:p>
        </w:tc>
      </w:tr>
      <w:tr w:rsidR="00CC67CD" w:rsidRPr="00732F19" w:rsidTr="00466FFA">
        <w:trPr>
          <w:cantSplit/>
          <w:trHeight w:val="385"/>
        </w:trPr>
        <w:tc>
          <w:tcPr>
            <w:tcW w:w="6095" w:type="dxa"/>
            <w:vMerge/>
            <w:tcBorders>
              <w:top w:val="single" w:sz="4" w:space="0" w:color="auto"/>
              <w:left w:val="single" w:sz="4" w:space="0" w:color="auto"/>
              <w:bottom w:val="single" w:sz="4" w:space="0" w:color="auto"/>
              <w:right w:val="single" w:sz="4" w:space="0" w:color="auto"/>
            </w:tcBorders>
            <w:vAlign w:val="center"/>
          </w:tcPr>
          <w:p w:rsidR="00CC67CD" w:rsidRPr="00732F19" w:rsidRDefault="00CC67CD" w:rsidP="00466FFA">
            <w:pPr>
              <w:rPr>
                <w:b/>
                <w:bCs/>
                <w:sz w:val="22"/>
                <w:szCs w:val="22"/>
              </w:rPr>
            </w:pPr>
          </w:p>
        </w:tc>
        <w:tc>
          <w:tcPr>
            <w:tcW w:w="1240" w:type="dxa"/>
            <w:tcBorders>
              <w:top w:val="single" w:sz="4" w:space="0" w:color="auto"/>
              <w:left w:val="single" w:sz="4" w:space="0" w:color="auto"/>
              <w:bottom w:val="single" w:sz="4" w:space="0" w:color="auto"/>
              <w:right w:val="single" w:sz="4" w:space="0" w:color="auto"/>
            </w:tcBorders>
          </w:tcPr>
          <w:p w:rsidR="00CC67CD" w:rsidRPr="00732F19" w:rsidRDefault="00CC67CD" w:rsidP="00466FFA">
            <w:pPr>
              <w:jc w:val="center"/>
              <w:rPr>
                <w:b/>
                <w:bCs/>
                <w:sz w:val="22"/>
                <w:szCs w:val="22"/>
              </w:rPr>
            </w:pPr>
            <w:r w:rsidRPr="00732F19">
              <w:rPr>
                <w:b/>
                <w:bCs/>
                <w:sz w:val="22"/>
                <w:szCs w:val="22"/>
              </w:rPr>
              <w:t>І</w:t>
            </w:r>
          </w:p>
        </w:tc>
        <w:tc>
          <w:tcPr>
            <w:tcW w:w="1207" w:type="dxa"/>
            <w:tcBorders>
              <w:top w:val="single" w:sz="4" w:space="0" w:color="auto"/>
              <w:left w:val="single" w:sz="4" w:space="0" w:color="auto"/>
              <w:bottom w:val="single" w:sz="4" w:space="0" w:color="auto"/>
              <w:right w:val="single" w:sz="4" w:space="0" w:color="auto"/>
            </w:tcBorders>
          </w:tcPr>
          <w:p w:rsidR="00CC67CD" w:rsidRPr="00732F19" w:rsidRDefault="00CC67CD" w:rsidP="00466FFA">
            <w:pPr>
              <w:jc w:val="center"/>
              <w:rPr>
                <w:b/>
                <w:bCs/>
                <w:sz w:val="22"/>
                <w:szCs w:val="22"/>
              </w:rPr>
            </w:pPr>
            <w:r w:rsidRPr="00732F19">
              <w:rPr>
                <w:b/>
                <w:bCs/>
                <w:sz w:val="22"/>
                <w:szCs w:val="22"/>
              </w:rPr>
              <w:t>ІІ</w:t>
            </w:r>
          </w:p>
        </w:tc>
        <w:tc>
          <w:tcPr>
            <w:tcW w:w="1262" w:type="dxa"/>
            <w:tcBorders>
              <w:top w:val="single" w:sz="4" w:space="0" w:color="auto"/>
              <w:left w:val="single" w:sz="4" w:space="0" w:color="auto"/>
              <w:bottom w:val="single" w:sz="4" w:space="0" w:color="auto"/>
              <w:right w:val="single" w:sz="4" w:space="0" w:color="auto"/>
            </w:tcBorders>
          </w:tcPr>
          <w:p w:rsidR="00CC67CD" w:rsidRPr="00732F19" w:rsidRDefault="00CC67CD" w:rsidP="00466FFA">
            <w:pPr>
              <w:jc w:val="center"/>
              <w:rPr>
                <w:b/>
                <w:bCs/>
                <w:sz w:val="22"/>
                <w:szCs w:val="22"/>
              </w:rPr>
            </w:pPr>
            <w:r w:rsidRPr="00732F19">
              <w:rPr>
                <w:b/>
                <w:bCs/>
                <w:sz w:val="22"/>
                <w:szCs w:val="22"/>
              </w:rPr>
              <w:t>ІІІ</w:t>
            </w:r>
          </w:p>
        </w:tc>
        <w:tc>
          <w:tcPr>
            <w:tcW w:w="236" w:type="dxa"/>
            <w:vMerge w:val="restart"/>
            <w:tcBorders>
              <w:top w:val="nil"/>
              <w:left w:val="single" w:sz="4" w:space="0" w:color="auto"/>
              <w:right w:val="nil"/>
            </w:tcBorders>
          </w:tcPr>
          <w:p w:rsidR="00CC67CD" w:rsidRPr="00732F19" w:rsidRDefault="00CC67CD" w:rsidP="00466FFA">
            <w:pPr>
              <w:rPr>
                <w:b/>
                <w:bCs/>
                <w:sz w:val="22"/>
                <w:szCs w:val="22"/>
              </w:rPr>
            </w:pPr>
          </w:p>
        </w:tc>
        <w:tc>
          <w:tcPr>
            <w:tcW w:w="3710" w:type="dxa"/>
            <w:vMerge w:val="restart"/>
            <w:tcBorders>
              <w:top w:val="nil"/>
              <w:left w:val="nil"/>
              <w:right w:val="single" w:sz="4" w:space="0" w:color="auto"/>
            </w:tcBorders>
            <w:vAlign w:val="center"/>
          </w:tcPr>
          <w:p w:rsidR="00CC67CD" w:rsidRPr="00732F19" w:rsidRDefault="00CC67CD" w:rsidP="00466FFA">
            <w:pPr>
              <w:rPr>
                <w:b/>
                <w:bCs/>
                <w:sz w:val="22"/>
                <w:szCs w:val="22"/>
              </w:rPr>
            </w:pPr>
          </w:p>
        </w:tc>
      </w:tr>
      <w:tr w:rsidR="00CC67CD" w:rsidRPr="00732F19" w:rsidTr="00466FFA">
        <w:trPr>
          <w:cantSplit/>
          <w:trHeight w:val="499"/>
        </w:trPr>
        <w:tc>
          <w:tcPr>
            <w:tcW w:w="6095" w:type="dxa"/>
            <w:vMerge/>
            <w:tcBorders>
              <w:top w:val="single" w:sz="4" w:space="0" w:color="auto"/>
              <w:left w:val="single" w:sz="4" w:space="0" w:color="auto"/>
              <w:bottom w:val="single" w:sz="4" w:space="0" w:color="auto"/>
              <w:right w:val="single" w:sz="4" w:space="0" w:color="auto"/>
            </w:tcBorders>
            <w:vAlign w:val="center"/>
          </w:tcPr>
          <w:p w:rsidR="00CC67CD" w:rsidRPr="00732F19" w:rsidRDefault="00CC67CD" w:rsidP="00466FFA">
            <w:pPr>
              <w:rPr>
                <w:b/>
                <w:bCs/>
                <w:sz w:val="22"/>
                <w:szCs w:val="22"/>
              </w:rPr>
            </w:pPr>
          </w:p>
        </w:tc>
        <w:tc>
          <w:tcPr>
            <w:tcW w:w="1240" w:type="dxa"/>
            <w:tcBorders>
              <w:top w:val="single" w:sz="4" w:space="0" w:color="auto"/>
              <w:left w:val="single" w:sz="4" w:space="0" w:color="auto"/>
              <w:bottom w:val="single" w:sz="4" w:space="0" w:color="auto"/>
              <w:right w:val="single" w:sz="4" w:space="0" w:color="auto"/>
            </w:tcBorders>
          </w:tcPr>
          <w:p w:rsidR="00CC67CD" w:rsidRPr="00732F19" w:rsidRDefault="00CC67CD" w:rsidP="00466FFA">
            <w:pPr>
              <w:jc w:val="center"/>
              <w:rPr>
                <w:sz w:val="22"/>
                <w:szCs w:val="22"/>
              </w:rPr>
            </w:pPr>
            <w:r w:rsidRPr="00732F19">
              <w:rPr>
                <w:sz w:val="22"/>
                <w:szCs w:val="22"/>
              </w:rPr>
              <w:t>І-ІІ квартал</w:t>
            </w:r>
            <w:r>
              <w:rPr>
                <w:sz w:val="22"/>
                <w:szCs w:val="22"/>
              </w:rPr>
              <w:t>2021</w:t>
            </w:r>
            <w:r w:rsidRPr="00732F19">
              <w:rPr>
                <w:sz w:val="22"/>
                <w:szCs w:val="22"/>
              </w:rPr>
              <w:t xml:space="preserve"> рік</w:t>
            </w:r>
          </w:p>
        </w:tc>
        <w:tc>
          <w:tcPr>
            <w:tcW w:w="1207" w:type="dxa"/>
            <w:tcBorders>
              <w:top w:val="single" w:sz="4" w:space="0" w:color="auto"/>
              <w:left w:val="single" w:sz="4" w:space="0" w:color="auto"/>
              <w:bottom w:val="single" w:sz="4" w:space="0" w:color="auto"/>
              <w:right w:val="single" w:sz="4" w:space="0" w:color="auto"/>
            </w:tcBorders>
          </w:tcPr>
          <w:p w:rsidR="00CC67CD" w:rsidRPr="00732F19" w:rsidRDefault="00CC67CD" w:rsidP="00466FFA">
            <w:pPr>
              <w:jc w:val="center"/>
              <w:rPr>
                <w:sz w:val="22"/>
                <w:szCs w:val="22"/>
              </w:rPr>
            </w:pPr>
            <w:r w:rsidRPr="00732F19">
              <w:rPr>
                <w:sz w:val="22"/>
                <w:szCs w:val="22"/>
              </w:rPr>
              <w:t xml:space="preserve">ІІІ квартал </w:t>
            </w:r>
            <w:r>
              <w:rPr>
                <w:sz w:val="22"/>
                <w:szCs w:val="22"/>
              </w:rPr>
              <w:t>2021</w:t>
            </w:r>
            <w:r w:rsidRPr="00732F19">
              <w:rPr>
                <w:sz w:val="22"/>
                <w:szCs w:val="22"/>
              </w:rPr>
              <w:t xml:space="preserve"> рік</w:t>
            </w:r>
          </w:p>
        </w:tc>
        <w:tc>
          <w:tcPr>
            <w:tcW w:w="1262" w:type="dxa"/>
            <w:tcBorders>
              <w:top w:val="single" w:sz="4" w:space="0" w:color="auto"/>
              <w:left w:val="single" w:sz="4" w:space="0" w:color="auto"/>
              <w:bottom w:val="single" w:sz="4" w:space="0" w:color="auto"/>
              <w:right w:val="single" w:sz="4" w:space="0" w:color="auto"/>
            </w:tcBorders>
          </w:tcPr>
          <w:p w:rsidR="00CC67CD" w:rsidRPr="00732F19" w:rsidRDefault="00CC67CD" w:rsidP="00466FFA">
            <w:pPr>
              <w:jc w:val="center"/>
              <w:rPr>
                <w:sz w:val="22"/>
                <w:szCs w:val="22"/>
              </w:rPr>
            </w:pPr>
            <w:r w:rsidRPr="00732F19">
              <w:rPr>
                <w:sz w:val="22"/>
                <w:szCs w:val="22"/>
              </w:rPr>
              <w:t>І</w:t>
            </w:r>
            <w:r w:rsidRPr="00732F19">
              <w:rPr>
                <w:sz w:val="22"/>
                <w:szCs w:val="22"/>
                <w:lang w:val="en-US"/>
              </w:rPr>
              <w:t>V</w:t>
            </w:r>
            <w:r w:rsidRPr="00732F19">
              <w:rPr>
                <w:sz w:val="22"/>
                <w:szCs w:val="22"/>
              </w:rPr>
              <w:t xml:space="preserve"> квартал20</w:t>
            </w:r>
            <w:r>
              <w:rPr>
                <w:sz w:val="22"/>
                <w:szCs w:val="22"/>
              </w:rPr>
              <w:t>21</w:t>
            </w:r>
            <w:r w:rsidRPr="00732F19">
              <w:rPr>
                <w:sz w:val="22"/>
                <w:szCs w:val="22"/>
              </w:rPr>
              <w:t xml:space="preserve"> рік</w:t>
            </w:r>
          </w:p>
        </w:tc>
        <w:tc>
          <w:tcPr>
            <w:tcW w:w="236" w:type="dxa"/>
            <w:vMerge/>
            <w:tcBorders>
              <w:top w:val="nil"/>
              <w:left w:val="single" w:sz="4" w:space="0" w:color="auto"/>
              <w:right w:val="nil"/>
            </w:tcBorders>
          </w:tcPr>
          <w:p w:rsidR="00CC67CD" w:rsidRPr="00732F19" w:rsidRDefault="00CC67CD" w:rsidP="00466FFA">
            <w:pPr>
              <w:jc w:val="center"/>
              <w:rPr>
                <w:bCs/>
                <w:sz w:val="22"/>
                <w:szCs w:val="22"/>
              </w:rPr>
            </w:pPr>
          </w:p>
        </w:tc>
        <w:tc>
          <w:tcPr>
            <w:tcW w:w="3710" w:type="dxa"/>
            <w:vMerge/>
            <w:tcBorders>
              <w:left w:val="nil"/>
              <w:right w:val="single" w:sz="4" w:space="0" w:color="auto"/>
            </w:tcBorders>
            <w:vAlign w:val="center"/>
          </w:tcPr>
          <w:p w:rsidR="00CC67CD" w:rsidRPr="00732F19" w:rsidRDefault="00CC67CD" w:rsidP="00466FFA">
            <w:pPr>
              <w:jc w:val="center"/>
              <w:rPr>
                <w:b/>
                <w:bCs/>
                <w:sz w:val="22"/>
                <w:szCs w:val="22"/>
              </w:rPr>
            </w:pPr>
          </w:p>
        </w:tc>
      </w:tr>
      <w:tr w:rsidR="00CC67CD" w:rsidRPr="00732F19" w:rsidTr="00466FFA">
        <w:trPr>
          <w:trHeight w:val="749"/>
        </w:trPr>
        <w:tc>
          <w:tcPr>
            <w:tcW w:w="6095" w:type="dxa"/>
            <w:tcBorders>
              <w:top w:val="single" w:sz="4" w:space="0" w:color="auto"/>
              <w:left w:val="single" w:sz="4" w:space="0" w:color="auto"/>
              <w:bottom w:val="single" w:sz="4" w:space="0" w:color="auto"/>
              <w:right w:val="single" w:sz="4" w:space="0" w:color="auto"/>
            </w:tcBorders>
            <w:vAlign w:val="center"/>
          </w:tcPr>
          <w:p w:rsidR="00CC67CD" w:rsidRPr="00732F19" w:rsidRDefault="00CC67CD" w:rsidP="00466FFA">
            <w:pPr>
              <w:jc w:val="center"/>
              <w:rPr>
                <w:sz w:val="22"/>
                <w:szCs w:val="22"/>
              </w:rPr>
            </w:pPr>
            <w:r w:rsidRPr="00732F19">
              <w:rPr>
                <w:sz w:val="22"/>
                <w:szCs w:val="22"/>
              </w:rPr>
              <w:t>П</w:t>
            </w:r>
            <w:r w:rsidR="00325652">
              <w:rPr>
                <w:sz w:val="22"/>
                <w:szCs w:val="22"/>
              </w:rPr>
              <w:t>ридбання спортивного інвентарю</w:t>
            </w:r>
            <w:r w:rsidR="00061C1E">
              <w:rPr>
                <w:sz w:val="22"/>
                <w:szCs w:val="22"/>
              </w:rPr>
              <w:t>, предметів, матеріалів та обладнання</w:t>
            </w:r>
          </w:p>
        </w:tc>
        <w:tc>
          <w:tcPr>
            <w:tcW w:w="1240" w:type="dxa"/>
            <w:tcBorders>
              <w:top w:val="single" w:sz="4" w:space="0" w:color="auto"/>
              <w:left w:val="single" w:sz="4" w:space="0" w:color="auto"/>
              <w:bottom w:val="single" w:sz="4" w:space="0" w:color="auto"/>
              <w:right w:val="single" w:sz="4" w:space="0" w:color="auto"/>
            </w:tcBorders>
            <w:vAlign w:val="center"/>
          </w:tcPr>
          <w:p w:rsidR="00CC67CD" w:rsidRPr="00732F19" w:rsidRDefault="004B5EE6" w:rsidP="00466FFA">
            <w:pPr>
              <w:jc w:val="center"/>
              <w:rPr>
                <w:sz w:val="22"/>
                <w:szCs w:val="22"/>
              </w:rPr>
            </w:pPr>
            <w:r>
              <w:rPr>
                <w:sz w:val="22"/>
                <w:szCs w:val="22"/>
              </w:rPr>
              <w:t>120,0</w:t>
            </w:r>
          </w:p>
        </w:tc>
        <w:tc>
          <w:tcPr>
            <w:tcW w:w="1207" w:type="dxa"/>
            <w:tcBorders>
              <w:top w:val="single" w:sz="4" w:space="0" w:color="auto"/>
              <w:left w:val="single" w:sz="4" w:space="0" w:color="auto"/>
              <w:bottom w:val="single" w:sz="4" w:space="0" w:color="auto"/>
              <w:right w:val="single" w:sz="4" w:space="0" w:color="auto"/>
            </w:tcBorders>
            <w:vAlign w:val="center"/>
          </w:tcPr>
          <w:p w:rsidR="00CC67CD" w:rsidRPr="00732F19" w:rsidRDefault="004B5EE6" w:rsidP="00466FFA">
            <w:pPr>
              <w:jc w:val="center"/>
              <w:rPr>
                <w:sz w:val="22"/>
                <w:szCs w:val="22"/>
              </w:rPr>
            </w:pPr>
            <w:r>
              <w:rPr>
                <w:sz w:val="22"/>
                <w:szCs w:val="22"/>
              </w:rPr>
              <w:t>40,0</w:t>
            </w:r>
          </w:p>
        </w:tc>
        <w:tc>
          <w:tcPr>
            <w:tcW w:w="1262" w:type="dxa"/>
            <w:tcBorders>
              <w:top w:val="single" w:sz="4" w:space="0" w:color="auto"/>
              <w:left w:val="single" w:sz="4" w:space="0" w:color="auto"/>
              <w:bottom w:val="single" w:sz="4" w:space="0" w:color="auto"/>
              <w:right w:val="single" w:sz="4" w:space="0" w:color="auto"/>
            </w:tcBorders>
            <w:vAlign w:val="center"/>
          </w:tcPr>
          <w:p w:rsidR="00CC67CD" w:rsidRPr="00732F19" w:rsidRDefault="00325652" w:rsidP="00466FFA">
            <w:pPr>
              <w:jc w:val="center"/>
              <w:rPr>
                <w:sz w:val="22"/>
                <w:szCs w:val="22"/>
              </w:rPr>
            </w:pPr>
            <w:r>
              <w:rPr>
                <w:sz w:val="22"/>
                <w:szCs w:val="22"/>
              </w:rPr>
              <w:t>30</w:t>
            </w:r>
            <w:r w:rsidR="004B5EE6">
              <w:rPr>
                <w:sz w:val="22"/>
                <w:szCs w:val="22"/>
              </w:rPr>
              <w:t>,0</w:t>
            </w:r>
          </w:p>
        </w:tc>
        <w:tc>
          <w:tcPr>
            <w:tcW w:w="236" w:type="dxa"/>
            <w:tcBorders>
              <w:top w:val="single" w:sz="4" w:space="0" w:color="auto"/>
              <w:left w:val="single" w:sz="4" w:space="0" w:color="auto"/>
              <w:right w:val="nil"/>
            </w:tcBorders>
            <w:vAlign w:val="center"/>
          </w:tcPr>
          <w:p w:rsidR="00CC67CD" w:rsidRPr="00732F19" w:rsidRDefault="00CC67CD" w:rsidP="00466FFA">
            <w:pPr>
              <w:jc w:val="center"/>
              <w:rPr>
                <w:sz w:val="22"/>
                <w:szCs w:val="22"/>
              </w:rPr>
            </w:pPr>
          </w:p>
        </w:tc>
        <w:tc>
          <w:tcPr>
            <w:tcW w:w="3710" w:type="dxa"/>
            <w:tcBorders>
              <w:left w:val="nil"/>
              <w:right w:val="single" w:sz="4" w:space="0" w:color="auto"/>
            </w:tcBorders>
            <w:vAlign w:val="center"/>
          </w:tcPr>
          <w:p w:rsidR="00CC67CD" w:rsidRPr="00732F19" w:rsidRDefault="004B5EE6" w:rsidP="00466FFA">
            <w:pPr>
              <w:jc w:val="center"/>
              <w:rPr>
                <w:sz w:val="22"/>
                <w:szCs w:val="22"/>
              </w:rPr>
            </w:pPr>
            <w:r>
              <w:rPr>
                <w:sz w:val="22"/>
                <w:szCs w:val="22"/>
              </w:rPr>
              <w:t>190,0</w:t>
            </w:r>
          </w:p>
        </w:tc>
      </w:tr>
      <w:tr w:rsidR="00CC67CD" w:rsidRPr="00732F19" w:rsidTr="00466FFA">
        <w:trPr>
          <w:trHeight w:val="749"/>
        </w:trPr>
        <w:tc>
          <w:tcPr>
            <w:tcW w:w="6095" w:type="dxa"/>
            <w:tcBorders>
              <w:top w:val="single" w:sz="4" w:space="0" w:color="auto"/>
              <w:left w:val="single" w:sz="4" w:space="0" w:color="auto"/>
              <w:bottom w:val="single" w:sz="4" w:space="0" w:color="auto"/>
              <w:right w:val="single" w:sz="4" w:space="0" w:color="auto"/>
            </w:tcBorders>
            <w:vAlign w:val="center"/>
          </w:tcPr>
          <w:p w:rsidR="00CC67CD" w:rsidRPr="00061C1E" w:rsidRDefault="00CC67CD" w:rsidP="00325652">
            <w:pPr>
              <w:jc w:val="center"/>
              <w:rPr>
                <w:sz w:val="22"/>
                <w:szCs w:val="22"/>
              </w:rPr>
            </w:pPr>
            <w:r w:rsidRPr="00732F19">
              <w:rPr>
                <w:sz w:val="22"/>
                <w:szCs w:val="22"/>
              </w:rPr>
              <w:t>Фінансування перевезення учасників спортивних змагань</w:t>
            </w:r>
            <w:r w:rsidR="00325652">
              <w:rPr>
                <w:sz w:val="22"/>
                <w:szCs w:val="22"/>
              </w:rPr>
              <w:t>, організація проведення заходів, утримання спортивних споруд</w:t>
            </w:r>
            <w:r w:rsidR="00061C1E">
              <w:rPr>
                <w:sz w:val="22"/>
                <w:szCs w:val="22"/>
              </w:rPr>
              <w:t>,</w:t>
            </w:r>
            <w:r w:rsidR="00061C1E">
              <w:rPr>
                <w:sz w:val="22"/>
                <w:szCs w:val="22"/>
                <w:lang w:val="ru-RU"/>
              </w:rPr>
              <w:t xml:space="preserve"> стад</w:t>
            </w:r>
            <w:r w:rsidR="00061C1E">
              <w:rPr>
                <w:sz w:val="22"/>
                <w:szCs w:val="22"/>
              </w:rPr>
              <w:t>іонів та  спортивних майданчиків які знаходяться на балансі КДЮСШ « Авангард»</w:t>
            </w:r>
          </w:p>
        </w:tc>
        <w:tc>
          <w:tcPr>
            <w:tcW w:w="1240" w:type="dxa"/>
            <w:tcBorders>
              <w:top w:val="single" w:sz="4" w:space="0" w:color="auto"/>
              <w:left w:val="single" w:sz="4" w:space="0" w:color="auto"/>
              <w:bottom w:val="single" w:sz="4" w:space="0" w:color="auto"/>
              <w:right w:val="single" w:sz="4" w:space="0" w:color="auto"/>
            </w:tcBorders>
            <w:vAlign w:val="center"/>
          </w:tcPr>
          <w:p w:rsidR="00CC67CD" w:rsidRPr="00732F19" w:rsidRDefault="004B5EE6" w:rsidP="00466FFA">
            <w:pPr>
              <w:jc w:val="center"/>
              <w:rPr>
                <w:sz w:val="22"/>
                <w:szCs w:val="22"/>
              </w:rPr>
            </w:pPr>
            <w:r>
              <w:rPr>
                <w:sz w:val="22"/>
                <w:szCs w:val="22"/>
              </w:rPr>
              <w:t>335,9</w:t>
            </w:r>
          </w:p>
        </w:tc>
        <w:tc>
          <w:tcPr>
            <w:tcW w:w="1207" w:type="dxa"/>
            <w:tcBorders>
              <w:top w:val="single" w:sz="4" w:space="0" w:color="auto"/>
              <w:left w:val="single" w:sz="4" w:space="0" w:color="auto"/>
              <w:bottom w:val="single" w:sz="4" w:space="0" w:color="auto"/>
              <w:right w:val="single" w:sz="4" w:space="0" w:color="auto"/>
            </w:tcBorders>
            <w:vAlign w:val="center"/>
          </w:tcPr>
          <w:p w:rsidR="00CC67CD" w:rsidRPr="00732F19" w:rsidRDefault="004B5EE6" w:rsidP="00466FFA">
            <w:pPr>
              <w:jc w:val="center"/>
              <w:rPr>
                <w:sz w:val="22"/>
                <w:szCs w:val="22"/>
              </w:rPr>
            </w:pPr>
            <w:r>
              <w:rPr>
                <w:sz w:val="22"/>
                <w:szCs w:val="22"/>
              </w:rPr>
              <w:t>10,0</w:t>
            </w:r>
          </w:p>
        </w:tc>
        <w:tc>
          <w:tcPr>
            <w:tcW w:w="1262" w:type="dxa"/>
            <w:tcBorders>
              <w:top w:val="single" w:sz="4" w:space="0" w:color="auto"/>
              <w:left w:val="single" w:sz="4" w:space="0" w:color="auto"/>
              <w:bottom w:val="single" w:sz="4" w:space="0" w:color="auto"/>
              <w:right w:val="single" w:sz="4" w:space="0" w:color="auto"/>
            </w:tcBorders>
            <w:vAlign w:val="center"/>
          </w:tcPr>
          <w:p w:rsidR="00CC67CD" w:rsidRPr="00732F19" w:rsidRDefault="004B5EE6" w:rsidP="00466FFA">
            <w:pPr>
              <w:jc w:val="center"/>
              <w:rPr>
                <w:sz w:val="22"/>
                <w:szCs w:val="22"/>
              </w:rPr>
            </w:pPr>
            <w:r>
              <w:rPr>
                <w:sz w:val="22"/>
                <w:szCs w:val="22"/>
              </w:rPr>
              <w:t>30,0</w:t>
            </w:r>
          </w:p>
        </w:tc>
        <w:tc>
          <w:tcPr>
            <w:tcW w:w="236" w:type="dxa"/>
            <w:tcBorders>
              <w:top w:val="single" w:sz="4" w:space="0" w:color="auto"/>
              <w:left w:val="single" w:sz="4" w:space="0" w:color="auto"/>
              <w:right w:val="nil"/>
            </w:tcBorders>
            <w:vAlign w:val="center"/>
          </w:tcPr>
          <w:p w:rsidR="00CC67CD" w:rsidRPr="00732F19" w:rsidRDefault="00CC67CD" w:rsidP="00466FFA">
            <w:pPr>
              <w:jc w:val="center"/>
              <w:rPr>
                <w:sz w:val="22"/>
                <w:szCs w:val="22"/>
              </w:rPr>
            </w:pPr>
          </w:p>
        </w:tc>
        <w:tc>
          <w:tcPr>
            <w:tcW w:w="3710" w:type="dxa"/>
            <w:tcBorders>
              <w:left w:val="nil"/>
              <w:right w:val="single" w:sz="4" w:space="0" w:color="auto"/>
            </w:tcBorders>
            <w:vAlign w:val="center"/>
          </w:tcPr>
          <w:p w:rsidR="00CC67CD" w:rsidRPr="00732F19" w:rsidRDefault="004B5EE6" w:rsidP="00466FFA">
            <w:pPr>
              <w:jc w:val="center"/>
              <w:rPr>
                <w:sz w:val="22"/>
                <w:szCs w:val="22"/>
              </w:rPr>
            </w:pPr>
            <w:r>
              <w:rPr>
                <w:sz w:val="22"/>
                <w:szCs w:val="22"/>
              </w:rPr>
              <w:t>375,9</w:t>
            </w:r>
          </w:p>
        </w:tc>
      </w:tr>
      <w:tr w:rsidR="00CC67CD" w:rsidRPr="00732F19" w:rsidTr="00466FFA">
        <w:trPr>
          <w:trHeight w:val="749"/>
        </w:trPr>
        <w:tc>
          <w:tcPr>
            <w:tcW w:w="6095" w:type="dxa"/>
            <w:tcBorders>
              <w:top w:val="single" w:sz="4" w:space="0" w:color="auto"/>
              <w:left w:val="single" w:sz="4" w:space="0" w:color="auto"/>
              <w:bottom w:val="single" w:sz="4" w:space="0" w:color="auto"/>
              <w:right w:val="single" w:sz="4" w:space="0" w:color="auto"/>
            </w:tcBorders>
            <w:vAlign w:val="center"/>
          </w:tcPr>
          <w:p w:rsidR="00CC67CD" w:rsidRPr="00732F19" w:rsidRDefault="00CC67CD" w:rsidP="00466FFA">
            <w:pPr>
              <w:jc w:val="center"/>
              <w:rPr>
                <w:sz w:val="22"/>
                <w:szCs w:val="22"/>
              </w:rPr>
            </w:pPr>
            <w:r w:rsidRPr="00732F19">
              <w:rPr>
                <w:sz w:val="22"/>
                <w:szCs w:val="22"/>
              </w:rPr>
              <w:t>Фінансування відряджень та харчування учнів КДЮСШ, учасників спортивних змагань (в т.ч. дорослих аматорських команд), що проводяться, в т.ч. за межами ОТГ</w:t>
            </w:r>
          </w:p>
        </w:tc>
        <w:tc>
          <w:tcPr>
            <w:tcW w:w="1240" w:type="dxa"/>
            <w:tcBorders>
              <w:top w:val="single" w:sz="4" w:space="0" w:color="auto"/>
              <w:left w:val="single" w:sz="4" w:space="0" w:color="auto"/>
              <w:bottom w:val="single" w:sz="4" w:space="0" w:color="auto"/>
              <w:right w:val="single" w:sz="4" w:space="0" w:color="auto"/>
            </w:tcBorders>
            <w:vAlign w:val="center"/>
          </w:tcPr>
          <w:p w:rsidR="00CC67CD" w:rsidRPr="00732F19" w:rsidRDefault="004B5EE6" w:rsidP="00CC67CD">
            <w:pPr>
              <w:jc w:val="center"/>
              <w:rPr>
                <w:sz w:val="22"/>
                <w:szCs w:val="22"/>
              </w:rPr>
            </w:pPr>
            <w:r>
              <w:rPr>
                <w:sz w:val="22"/>
                <w:szCs w:val="22"/>
              </w:rPr>
              <w:t>125,2</w:t>
            </w:r>
          </w:p>
        </w:tc>
        <w:tc>
          <w:tcPr>
            <w:tcW w:w="1207" w:type="dxa"/>
            <w:tcBorders>
              <w:top w:val="single" w:sz="4" w:space="0" w:color="auto"/>
              <w:left w:val="single" w:sz="4" w:space="0" w:color="auto"/>
              <w:bottom w:val="single" w:sz="4" w:space="0" w:color="auto"/>
              <w:right w:val="single" w:sz="4" w:space="0" w:color="auto"/>
            </w:tcBorders>
            <w:vAlign w:val="center"/>
          </w:tcPr>
          <w:p w:rsidR="00CC67CD" w:rsidRPr="00732F19" w:rsidRDefault="004B5EE6" w:rsidP="00466FFA">
            <w:pPr>
              <w:jc w:val="center"/>
              <w:rPr>
                <w:sz w:val="22"/>
                <w:szCs w:val="22"/>
              </w:rPr>
            </w:pPr>
            <w:r>
              <w:rPr>
                <w:sz w:val="22"/>
                <w:szCs w:val="22"/>
              </w:rPr>
              <w:t>30,0</w:t>
            </w:r>
            <w:r w:rsidR="00CC67CD">
              <w:rPr>
                <w:sz w:val="22"/>
                <w:szCs w:val="22"/>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rsidR="00CC67CD" w:rsidRPr="00732F19" w:rsidRDefault="004B5EE6" w:rsidP="00466FFA">
            <w:pPr>
              <w:jc w:val="center"/>
              <w:rPr>
                <w:sz w:val="22"/>
                <w:szCs w:val="22"/>
              </w:rPr>
            </w:pPr>
            <w:r>
              <w:rPr>
                <w:sz w:val="22"/>
                <w:szCs w:val="22"/>
              </w:rPr>
              <w:t>80,0</w:t>
            </w:r>
          </w:p>
        </w:tc>
        <w:tc>
          <w:tcPr>
            <w:tcW w:w="236" w:type="dxa"/>
            <w:tcBorders>
              <w:top w:val="single" w:sz="4" w:space="0" w:color="auto"/>
              <w:left w:val="single" w:sz="4" w:space="0" w:color="auto"/>
              <w:right w:val="nil"/>
            </w:tcBorders>
            <w:vAlign w:val="center"/>
          </w:tcPr>
          <w:p w:rsidR="00CC67CD" w:rsidRPr="00732F19" w:rsidRDefault="00CC67CD" w:rsidP="00466FFA">
            <w:pPr>
              <w:jc w:val="center"/>
              <w:rPr>
                <w:sz w:val="22"/>
                <w:szCs w:val="22"/>
              </w:rPr>
            </w:pPr>
          </w:p>
        </w:tc>
        <w:tc>
          <w:tcPr>
            <w:tcW w:w="3710" w:type="dxa"/>
            <w:tcBorders>
              <w:left w:val="nil"/>
              <w:right w:val="single" w:sz="4" w:space="0" w:color="auto"/>
            </w:tcBorders>
            <w:vAlign w:val="center"/>
          </w:tcPr>
          <w:p w:rsidR="00CC67CD" w:rsidRPr="00732F19" w:rsidRDefault="004B5EE6" w:rsidP="00466FFA">
            <w:pPr>
              <w:jc w:val="center"/>
              <w:rPr>
                <w:sz w:val="22"/>
                <w:szCs w:val="22"/>
              </w:rPr>
            </w:pPr>
            <w:r>
              <w:rPr>
                <w:sz w:val="22"/>
                <w:szCs w:val="22"/>
              </w:rPr>
              <w:t>235,2</w:t>
            </w:r>
          </w:p>
        </w:tc>
      </w:tr>
      <w:tr w:rsidR="00CC67CD" w:rsidRPr="00732F19" w:rsidTr="00466FFA">
        <w:trPr>
          <w:trHeight w:val="749"/>
        </w:trPr>
        <w:tc>
          <w:tcPr>
            <w:tcW w:w="6095" w:type="dxa"/>
            <w:tcBorders>
              <w:top w:val="single" w:sz="4" w:space="0" w:color="auto"/>
              <w:left w:val="single" w:sz="4" w:space="0" w:color="auto"/>
              <w:bottom w:val="single" w:sz="4" w:space="0" w:color="auto"/>
              <w:right w:val="single" w:sz="4" w:space="0" w:color="auto"/>
            </w:tcBorders>
            <w:vAlign w:val="center"/>
          </w:tcPr>
          <w:p w:rsidR="00CC67CD" w:rsidRPr="00732F19" w:rsidRDefault="00CC67CD" w:rsidP="00466FFA">
            <w:pPr>
              <w:jc w:val="center"/>
              <w:rPr>
                <w:b/>
                <w:sz w:val="22"/>
                <w:szCs w:val="22"/>
              </w:rPr>
            </w:pPr>
            <w:r w:rsidRPr="00732F19">
              <w:rPr>
                <w:b/>
                <w:sz w:val="22"/>
                <w:szCs w:val="22"/>
              </w:rPr>
              <w:t>Всього</w:t>
            </w:r>
          </w:p>
        </w:tc>
        <w:tc>
          <w:tcPr>
            <w:tcW w:w="1240" w:type="dxa"/>
            <w:tcBorders>
              <w:top w:val="single" w:sz="4" w:space="0" w:color="auto"/>
              <w:left w:val="single" w:sz="4" w:space="0" w:color="auto"/>
              <w:bottom w:val="single" w:sz="4" w:space="0" w:color="auto"/>
              <w:right w:val="single" w:sz="4" w:space="0" w:color="auto"/>
            </w:tcBorders>
            <w:vAlign w:val="center"/>
          </w:tcPr>
          <w:p w:rsidR="00CC67CD" w:rsidRPr="00732F19" w:rsidRDefault="004B5EE6" w:rsidP="00466FFA">
            <w:pPr>
              <w:rPr>
                <w:b/>
                <w:sz w:val="22"/>
                <w:szCs w:val="22"/>
              </w:rPr>
            </w:pPr>
            <w:r>
              <w:rPr>
                <w:b/>
                <w:sz w:val="22"/>
                <w:szCs w:val="22"/>
              </w:rPr>
              <w:t xml:space="preserve">  581,1</w:t>
            </w:r>
          </w:p>
        </w:tc>
        <w:tc>
          <w:tcPr>
            <w:tcW w:w="1207" w:type="dxa"/>
            <w:tcBorders>
              <w:top w:val="single" w:sz="4" w:space="0" w:color="auto"/>
              <w:left w:val="single" w:sz="4" w:space="0" w:color="auto"/>
              <w:bottom w:val="single" w:sz="4" w:space="0" w:color="auto"/>
              <w:right w:val="single" w:sz="4" w:space="0" w:color="auto"/>
            </w:tcBorders>
            <w:vAlign w:val="center"/>
          </w:tcPr>
          <w:p w:rsidR="00CC67CD" w:rsidRPr="00732F19" w:rsidRDefault="004B5EE6" w:rsidP="00466FFA">
            <w:pPr>
              <w:jc w:val="center"/>
              <w:rPr>
                <w:b/>
                <w:sz w:val="22"/>
                <w:szCs w:val="22"/>
              </w:rPr>
            </w:pPr>
            <w:r>
              <w:rPr>
                <w:b/>
                <w:sz w:val="22"/>
                <w:szCs w:val="22"/>
              </w:rPr>
              <w:t>80,0</w:t>
            </w:r>
          </w:p>
        </w:tc>
        <w:tc>
          <w:tcPr>
            <w:tcW w:w="1262" w:type="dxa"/>
            <w:tcBorders>
              <w:top w:val="single" w:sz="4" w:space="0" w:color="auto"/>
              <w:left w:val="single" w:sz="4" w:space="0" w:color="auto"/>
              <w:bottom w:val="single" w:sz="4" w:space="0" w:color="auto"/>
              <w:right w:val="single" w:sz="4" w:space="0" w:color="auto"/>
            </w:tcBorders>
            <w:vAlign w:val="center"/>
          </w:tcPr>
          <w:p w:rsidR="00CC67CD" w:rsidRPr="00732F19" w:rsidRDefault="004B5EE6" w:rsidP="00466FFA">
            <w:pPr>
              <w:jc w:val="center"/>
              <w:rPr>
                <w:b/>
                <w:sz w:val="22"/>
                <w:szCs w:val="22"/>
              </w:rPr>
            </w:pPr>
            <w:r>
              <w:rPr>
                <w:b/>
                <w:sz w:val="22"/>
                <w:szCs w:val="22"/>
              </w:rPr>
              <w:t>140,0</w:t>
            </w:r>
          </w:p>
        </w:tc>
        <w:tc>
          <w:tcPr>
            <w:tcW w:w="236" w:type="dxa"/>
            <w:tcBorders>
              <w:top w:val="single" w:sz="4" w:space="0" w:color="auto"/>
              <w:left w:val="single" w:sz="4" w:space="0" w:color="auto"/>
              <w:bottom w:val="single" w:sz="4" w:space="0" w:color="auto"/>
              <w:right w:val="nil"/>
            </w:tcBorders>
            <w:vAlign w:val="center"/>
          </w:tcPr>
          <w:p w:rsidR="00CC67CD" w:rsidRPr="00732F19" w:rsidRDefault="00CC67CD" w:rsidP="00466FFA">
            <w:pPr>
              <w:jc w:val="center"/>
              <w:rPr>
                <w:b/>
                <w:sz w:val="22"/>
                <w:szCs w:val="22"/>
              </w:rPr>
            </w:pPr>
          </w:p>
        </w:tc>
        <w:tc>
          <w:tcPr>
            <w:tcW w:w="3710" w:type="dxa"/>
            <w:tcBorders>
              <w:left w:val="nil"/>
              <w:bottom w:val="single" w:sz="4" w:space="0" w:color="auto"/>
              <w:right w:val="single" w:sz="4" w:space="0" w:color="auto"/>
            </w:tcBorders>
            <w:vAlign w:val="center"/>
          </w:tcPr>
          <w:p w:rsidR="00CC67CD" w:rsidRPr="00732F19" w:rsidRDefault="004B5EE6" w:rsidP="00466FFA">
            <w:pPr>
              <w:jc w:val="center"/>
              <w:rPr>
                <w:b/>
                <w:sz w:val="22"/>
                <w:szCs w:val="22"/>
              </w:rPr>
            </w:pPr>
            <w:r>
              <w:rPr>
                <w:b/>
                <w:sz w:val="22"/>
                <w:szCs w:val="22"/>
                <w:lang w:val="ru-RU"/>
              </w:rPr>
              <w:t>801,1</w:t>
            </w:r>
          </w:p>
        </w:tc>
      </w:tr>
    </w:tbl>
    <w:p w:rsidR="00CC67CD" w:rsidRPr="00732F19" w:rsidRDefault="00CC67CD" w:rsidP="00CC67CD">
      <w:pPr>
        <w:rPr>
          <w:sz w:val="22"/>
          <w:szCs w:val="22"/>
        </w:rPr>
      </w:pPr>
    </w:p>
    <w:p w:rsidR="005B42D9" w:rsidRDefault="00045B13" w:rsidP="00CC67CD">
      <w:pPr>
        <w:rPr>
          <w:color w:val="000000"/>
          <w:sz w:val="28"/>
          <w:szCs w:val="28"/>
        </w:rPr>
      </w:pPr>
      <w:r w:rsidRPr="00045B13">
        <w:rPr>
          <w:color w:val="000000"/>
          <w:sz w:val="28"/>
          <w:szCs w:val="28"/>
        </w:rPr>
        <w:t>Секретар ради                                                                            Валентина ЩУР</w:t>
      </w:r>
      <w:r w:rsidR="00CC67CD" w:rsidRPr="00045B13">
        <w:rPr>
          <w:color w:val="000000"/>
          <w:sz w:val="28"/>
          <w:szCs w:val="28"/>
        </w:rPr>
        <w:t xml:space="preserve"> </w:t>
      </w:r>
    </w:p>
    <w:p w:rsidR="00045B13" w:rsidRDefault="00045B13" w:rsidP="00CC67CD">
      <w:pPr>
        <w:rPr>
          <w:color w:val="000000"/>
          <w:sz w:val="28"/>
          <w:szCs w:val="28"/>
        </w:rPr>
      </w:pPr>
    </w:p>
    <w:p w:rsidR="00045B13" w:rsidRDefault="00045B13" w:rsidP="00CC67CD">
      <w:pPr>
        <w:rPr>
          <w:color w:val="000000"/>
          <w:sz w:val="28"/>
          <w:szCs w:val="28"/>
        </w:rPr>
      </w:pPr>
    </w:p>
    <w:p w:rsidR="00045B13" w:rsidRDefault="00045B13" w:rsidP="00CC67CD">
      <w:pPr>
        <w:rPr>
          <w:color w:val="000000"/>
          <w:sz w:val="28"/>
          <w:szCs w:val="28"/>
        </w:rPr>
      </w:pPr>
    </w:p>
    <w:p w:rsidR="00045B13" w:rsidRDefault="00045B13" w:rsidP="00CC67CD">
      <w:pPr>
        <w:rPr>
          <w:color w:val="000000"/>
          <w:sz w:val="28"/>
          <w:szCs w:val="28"/>
        </w:rPr>
      </w:pPr>
    </w:p>
    <w:p w:rsidR="00045B13" w:rsidRDefault="00045B13" w:rsidP="00CC67CD">
      <w:pPr>
        <w:rPr>
          <w:color w:val="000000"/>
          <w:sz w:val="28"/>
          <w:szCs w:val="28"/>
        </w:rPr>
      </w:pPr>
    </w:p>
    <w:p w:rsidR="00045B13" w:rsidRPr="00045B13" w:rsidRDefault="00045B13" w:rsidP="00CC67CD">
      <w:pPr>
        <w:rPr>
          <w:sz w:val="28"/>
          <w:szCs w:val="28"/>
        </w:rPr>
      </w:pPr>
    </w:p>
    <w:sectPr w:rsidR="00045B13" w:rsidRPr="00045B13" w:rsidSect="00CC67CD">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A2B" w:rsidRDefault="00F94A2B">
      <w:r>
        <w:separator/>
      </w:r>
    </w:p>
  </w:endnote>
  <w:endnote w:type="continuationSeparator" w:id="0">
    <w:p w:rsidR="00F94A2B" w:rsidRDefault="00F94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C">
    <w:altName w:val="Times New Roman"/>
    <w:charset w:val="00"/>
    <w:family w:val="auto"/>
    <w:pitch w:val="default"/>
    <w:sig w:usb0="00000000" w:usb1="00000000" w:usb2="00000000" w:usb3="00000000" w:csb0="00000000" w:csb1="00000000"/>
  </w:font>
  <w:font w:name="Antiqua">
    <w:altName w:val="Century Gothic"/>
    <w:charset w:val="00"/>
    <w:family w:val="auto"/>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A2B" w:rsidRDefault="00F94A2B">
      <w:r>
        <w:separator/>
      </w:r>
    </w:p>
  </w:footnote>
  <w:footnote w:type="continuationSeparator" w:id="0">
    <w:p w:rsidR="00F94A2B" w:rsidRDefault="00F94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9C5"/>
    <w:multiLevelType w:val="hybridMultilevel"/>
    <w:tmpl w:val="4558AF0E"/>
    <w:lvl w:ilvl="0" w:tplc="213C4AC2">
      <w:start w:val="1"/>
      <w:numFmt w:val="decimal"/>
      <w:lvlText w:val="%1."/>
      <w:lvlJc w:val="left"/>
      <w:pPr>
        <w:tabs>
          <w:tab w:val="num" w:pos="1854"/>
        </w:tabs>
        <w:ind w:left="185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9F673C"/>
    <w:multiLevelType w:val="hybridMultilevel"/>
    <w:tmpl w:val="8E34E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75F8F"/>
    <w:multiLevelType w:val="hybridMultilevel"/>
    <w:tmpl w:val="9514B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2B38B4"/>
    <w:multiLevelType w:val="hybridMultilevel"/>
    <w:tmpl w:val="57DCF030"/>
    <w:lvl w:ilvl="0" w:tplc="539CDE7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C4829A5"/>
    <w:multiLevelType w:val="hybridMultilevel"/>
    <w:tmpl w:val="208E6DF0"/>
    <w:lvl w:ilvl="0" w:tplc="A95C9906">
      <w:start w:val="3"/>
      <w:numFmt w:val="bullet"/>
      <w:lvlText w:val="-"/>
      <w:lvlJc w:val="left"/>
      <w:pPr>
        <w:tabs>
          <w:tab w:val="num" w:pos="1311"/>
        </w:tabs>
        <w:ind w:left="1311" w:hanging="885"/>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5">
    <w:nsid w:val="2AE00CBB"/>
    <w:multiLevelType w:val="hybridMultilevel"/>
    <w:tmpl w:val="2092EE96"/>
    <w:lvl w:ilvl="0" w:tplc="8D50C67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C526FF3"/>
    <w:multiLevelType w:val="hybridMultilevel"/>
    <w:tmpl w:val="46743230"/>
    <w:lvl w:ilvl="0" w:tplc="C8EEFA8A">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317879A0"/>
    <w:multiLevelType w:val="hybridMultilevel"/>
    <w:tmpl w:val="70921956"/>
    <w:lvl w:ilvl="0" w:tplc="8D50C670">
      <w:start w:val="1"/>
      <w:numFmt w:val="bullet"/>
      <w:lvlText w:val=""/>
      <w:lvlJc w:val="left"/>
      <w:pPr>
        <w:tabs>
          <w:tab w:val="num" w:pos="720"/>
        </w:tabs>
        <w:ind w:left="720" w:hanging="360"/>
      </w:pPr>
      <w:rPr>
        <w:rFonts w:ascii="Symbol" w:hAnsi="Symbol" w:hint="default"/>
      </w:rPr>
    </w:lvl>
    <w:lvl w:ilvl="1" w:tplc="45A8B888">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62067A"/>
    <w:multiLevelType w:val="hybridMultilevel"/>
    <w:tmpl w:val="4006B594"/>
    <w:lvl w:ilvl="0" w:tplc="0419000F">
      <w:start w:val="1"/>
      <w:numFmt w:val="decimal"/>
      <w:lvlText w:val="%1."/>
      <w:lvlJc w:val="left"/>
      <w:pPr>
        <w:tabs>
          <w:tab w:val="num" w:pos="928"/>
        </w:tabs>
        <w:ind w:left="928" w:hanging="360"/>
      </w:pPr>
    </w:lvl>
    <w:lvl w:ilvl="1" w:tplc="8D50C67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AF207D"/>
    <w:multiLevelType w:val="hybridMultilevel"/>
    <w:tmpl w:val="404C2E7E"/>
    <w:lvl w:ilvl="0" w:tplc="710094BA">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0001404"/>
    <w:multiLevelType w:val="hybridMultilevel"/>
    <w:tmpl w:val="894A3DA2"/>
    <w:lvl w:ilvl="0" w:tplc="D5443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B46CCD"/>
    <w:multiLevelType w:val="multilevel"/>
    <w:tmpl w:val="4F96BAD8"/>
    <w:lvl w:ilvl="0">
      <w:start w:val="1"/>
      <w:numFmt w:val="decimal"/>
      <w:lvlText w:val="%1."/>
      <w:lvlJc w:val="left"/>
      <w:pPr>
        <w:tabs>
          <w:tab w:val="num" w:pos="928"/>
        </w:tabs>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C3423C9"/>
    <w:multiLevelType w:val="hybridMultilevel"/>
    <w:tmpl w:val="F95ABC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306"/>
        </w:tabs>
        <w:ind w:left="306" w:hanging="360"/>
      </w:p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13">
    <w:nsid w:val="4C535F54"/>
    <w:multiLevelType w:val="hybridMultilevel"/>
    <w:tmpl w:val="A57ABF2C"/>
    <w:lvl w:ilvl="0" w:tplc="C9FA2B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4D7E19B7"/>
    <w:multiLevelType w:val="hybridMultilevel"/>
    <w:tmpl w:val="6B366B8E"/>
    <w:lvl w:ilvl="0" w:tplc="D5443474">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4DCD6928"/>
    <w:multiLevelType w:val="hybridMultilevel"/>
    <w:tmpl w:val="C2BA0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EA5FCE"/>
    <w:multiLevelType w:val="hybridMultilevel"/>
    <w:tmpl w:val="BF78FE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1C4145"/>
    <w:multiLevelType w:val="hybridMultilevel"/>
    <w:tmpl w:val="43F20C1E"/>
    <w:lvl w:ilvl="0" w:tplc="6EBC8D2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D4133DC"/>
    <w:multiLevelType w:val="hybridMultilevel"/>
    <w:tmpl w:val="688C42A8"/>
    <w:lvl w:ilvl="0" w:tplc="3C42301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12"/>
  </w:num>
  <w:num w:numId="6">
    <w:abstractNumId w:val="0"/>
  </w:num>
  <w:num w:numId="7">
    <w:abstractNumId w:val="14"/>
  </w:num>
  <w:num w:numId="8">
    <w:abstractNumId w:val="8"/>
  </w:num>
  <w:num w:numId="9">
    <w:abstractNumId w:val="1"/>
  </w:num>
  <w:num w:numId="10">
    <w:abstractNumId w:val="11"/>
  </w:num>
  <w:num w:numId="11">
    <w:abstractNumId w:val="15"/>
  </w:num>
  <w:num w:numId="12">
    <w:abstractNumId w:val="5"/>
  </w:num>
  <w:num w:numId="13">
    <w:abstractNumId w:val="7"/>
  </w:num>
  <w:num w:numId="14">
    <w:abstractNumId w:val="18"/>
  </w:num>
  <w:num w:numId="15">
    <w:abstractNumId w:val="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1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112AC"/>
    <w:rsid w:val="0000072E"/>
    <w:rsid w:val="00017731"/>
    <w:rsid w:val="00020284"/>
    <w:rsid w:val="0002092E"/>
    <w:rsid w:val="00022D96"/>
    <w:rsid w:val="00024055"/>
    <w:rsid w:val="00032072"/>
    <w:rsid w:val="000325A5"/>
    <w:rsid w:val="00032AD8"/>
    <w:rsid w:val="000358C4"/>
    <w:rsid w:val="00041062"/>
    <w:rsid w:val="00041263"/>
    <w:rsid w:val="00043744"/>
    <w:rsid w:val="00045B13"/>
    <w:rsid w:val="00061A89"/>
    <w:rsid w:val="00061C1E"/>
    <w:rsid w:val="00062E51"/>
    <w:rsid w:val="00063C98"/>
    <w:rsid w:val="000646A4"/>
    <w:rsid w:val="00070BF9"/>
    <w:rsid w:val="0007159D"/>
    <w:rsid w:val="0007195C"/>
    <w:rsid w:val="0007214D"/>
    <w:rsid w:val="000733F1"/>
    <w:rsid w:val="00073C28"/>
    <w:rsid w:val="00087919"/>
    <w:rsid w:val="00090249"/>
    <w:rsid w:val="00094F2B"/>
    <w:rsid w:val="000A2D85"/>
    <w:rsid w:val="000B384F"/>
    <w:rsid w:val="000B3BBE"/>
    <w:rsid w:val="000B4570"/>
    <w:rsid w:val="000C02C1"/>
    <w:rsid w:val="000C2254"/>
    <w:rsid w:val="000C661E"/>
    <w:rsid w:val="000C7598"/>
    <w:rsid w:val="000D00AC"/>
    <w:rsid w:val="000D4F6A"/>
    <w:rsid w:val="000D4F9C"/>
    <w:rsid w:val="000D6418"/>
    <w:rsid w:val="000E0324"/>
    <w:rsid w:val="000E0B33"/>
    <w:rsid w:val="000E130C"/>
    <w:rsid w:val="000E3818"/>
    <w:rsid w:val="000E59DC"/>
    <w:rsid w:val="000E70EA"/>
    <w:rsid w:val="000E78DD"/>
    <w:rsid w:val="000F411E"/>
    <w:rsid w:val="0010318D"/>
    <w:rsid w:val="001032CD"/>
    <w:rsid w:val="00105685"/>
    <w:rsid w:val="0010680D"/>
    <w:rsid w:val="00106FE8"/>
    <w:rsid w:val="00110853"/>
    <w:rsid w:val="001111DD"/>
    <w:rsid w:val="00112437"/>
    <w:rsid w:val="00113DA5"/>
    <w:rsid w:val="00115DD5"/>
    <w:rsid w:val="001243A9"/>
    <w:rsid w:val="00125D3D"/>
    <w:rsid w:val="00127B22"/>
    <w:rsid w:val="0013235F"/>
    <w:rsid w:val="001326AF"/>
    <w:rsid w:val="00134BC9"/>
    <w:rsid w:val="001379D0"/>
    <w:rsid w:val="00141380"/>
    <w:rsid w:val="00150FC5"/>
    <w:rsid w:val="001536CD"/>
    <w:rsid w:val="00157E38"/>
    <w:rsid w:val="00161EC8"/>
    <w:rsid w:val="00167CB4"/>
    <w:rsid w:val="00167D9A"/>
    <w:rsid w:val="00171C4B"/>
    <w:rsid w:val="00181394"/>
    <w:rsid w:val="001826C2"/>
    <w:rsid w:val="00186ADA"/>
    <w:rsid w:val="001922F4"/>
    <w:rsid w:val="00192F6D"/>
    <w:rsid w:val="001959A3"/>
    <w:rsid w:val="001976DE"/>
    <w:rsid w:val="001A0836"/>
    <w:rsid w:val="001A6D73"/>
    <w:rsid w:val="001B0AA7"/>
    <w:rsid w:val="001B1851"/>
    <w:rsid w:val="001B2BDB"/>
    <w:rsid w:val="001B586E"/>
    <w:rsid w:val="001C070D"/>
    <w:rsid w:val="001C477B"/>
    <w:rsid w:val="001C7785"/>
    <w:rsid w:val="001D2470"/>
    <w:rsid w:val="001E07A4"/>
    <w:rsid w:val="001E1040"/>
    <w:rsid w:val="001E16B8"/>
    <w:rsid w:val="001E488D"/>
    <w:rsid w:val="001F10F8"/>
    <w:rsid w:val="001F33F9"/>
    <w:rsid w:val="001F4E73"/>
    <w:rsid w:val="00204BF8"/>
    <w:rsid w:val="00207866"/>
    <w:rsid w:val="002133C7"/>
    <w:rsid w:val="00221776"/>
    <w:rsid w:val="002225EF"/>
    <w:rsid w:val="00227A08"/>
    <w:rsid w:val="00227A6A"/>
    <w:rsid w:val="00230DA5"/>
    <w:rsid w:val="00231B79"/>
    <w:rsid w:val="0023252A"/>
    <w:rsid w:val="00243108"/>
    <w:rsid w:val="0024693D"/>
    <w:rsid w:val="00251B8D"/>
    <w:rsid w:val="00253B68"/>
    <w:rsid w:val="00255183"/>
    <w:rsid w:val="00255F06"/>
    <w:rsid w:val="00260959"/>
    <w:rsid w:val="0026187E"/>
    <w:rsid w:val="00266B8F"/>
    <w:rsid w:val="00271A24"/>
    <w:rsid w:val="0027373E"/>
    <w:rsid w:val="00283A62"/>
    <w:rsid w:val="00284781"/>
    <w:rsid w:val="00295905"/>
    <w:rsid w:val="00297C76"/>
    <w:rsid w:val="002A5CA6"/>
    <w:rsid w:val="002A5F28"/>
    <w:rsid w:val="002A6A7E"/>
    <w:rsid w:val="002A72A1"/>
    <w:rsid w:val="002A7701"/>
    <w:rsid w:val="002B1541"/>
    <w:rsid w:val="002B26D9"/>
    <w:rsid w:val="002C43AE"/>
    <w:rsid w:val="002C5F59"/>
    <w:rsid w:val="002D14ED"/>
    <w:rsid w:val="002D3C23"/>
    <w:rsid w:val="002D51C3"/>
    <w:rsid w:val="002D6E57"/>
    <w:rsid w:val="002E60D3"/>
    <w:rsid w:val="003033E9"/>
    <w:rsid w:val="00303DAC"/>
    <w:rsid w:val="00304752"/>
    <w:rsid w:val="00306A94"/>
    <w:rsid w:val="00306D33"/>
    <w:rsid w:val="003138F4"/>
    <w:rsid w:val="00325652"/>
    <w:rsid w:val="00330C1C"/>
    <w:rsid w:val="00330CF1"/>
    <w:rsid w:val="00331BB6"/>
    <w:rsid w:val="00334335"/>
    <w:rsid w:val="00335055"/>
    <w:rsid w:val="003350BA"/>
    <w:rsid w:val="0033695B"/>
    <w:rsid w:val="00337B0F"/>
    <w:rsid w:val="00344921"/>
    <w:rsid w:val="00350516"/>
    <w:rsid w:val="003519DE"/>
    <w:rsid w:val="00357405"/>
    <w:rsid w:val="003577AD"/>
    <w:rsid w:val="00362BF4"/>
    <w:rsid w:val="00363903"/>
    <w:rsid w:val="00371D02"/>
    <w:rsid w:val="0037714F"/>
    <w:rsid w:val="0038116E"/>
    <w:rsid w:val="00382170"/>
    <w:rsid w:val="003874CB"/>
    <w:rsid w:val="0039142F"/>
    <w:rsid w:val="00392476"/>
    <w:rsid w:val="0039255E"/>
    <w:rsid w:val="00394270"/>
    <w:rsid w:val="003A0DB4"/>
    <w:rsid w:val="003A0DEA"/>
    <w:rsid w:val="003C7A76"/>
    <w:rsid w:val="003D1561"/>
    <w:rsid w:val="003D26B5"/>
    <w:rsid w:val="003D2D91"/>
    <w:rsid w:val="003E4DC4"/>
    <w:rsid w:val="003E63B4"/>
    <w:rsid w:val="003E721F"/>
    <w:rsid w:val="003F5E3E"/>
    <w:rsid w:val="0040257C"/>
    <w:rsid w:val="0040522B"/>
    <w:rsid w:val="00415772"/>
    <w:rsid w:val="004168C0"/>
    <w:rsid w:val="004207F3"/>
    <w:rsid w:val="00421681"/>
    <w:rsid w:val="004218C5"/>
    <w:rsid w:val="004222F6"/>
    <w:rsid w:val="00426E2E"/>
    <w:rsid w:val="00430C4F"/>
    <w:rsid w:val="00432D18"/>
    <w:rsid w:val="00442A23"/>
    <w:rsid w:val="004531C1"/>
    <w:rsid w:val="004601D1"/>
    <w:rsid w:val="00461AA7"/>
    <w:rsid w:val="004643A6"/>
    <w:rsid w:val="00471193"/>
    <w:rsid w:val="004714B1"/>
    <w:rsid w:val="00472AB1"/>
    <w:rsid w:val="004730D1"/>
    <w:rsid w:val="004734BC"/>
    <w:rsid w:val="0047526A"/>
    <w:rsid w:val="004757FD"/>
    <w:rsid w:val="00477DE7"/>
    <w:rsid w:val="0048450E"/>
    <w:rsid w:val="004847B8"/>
    <w:rsid w:val="0048564E"/>
    <w:rsid w:val="00492CE6"/>
    <w:rsid w:val="004937E9"/>
    <w:rsid w:val="00495EE5"/>
    <w:rsid w:val="004A3789"/>
    <w:rsid w:val="004A4AF1"/>
    <w:rsid w:val="004A592F"/>
    <w:rsid w:val="004B1C8A"/>
    <w:rsid w:val="004B25DE"/>
    <w:rsid w:val="004B3D33"/>
    <w:rsid w:val="004B5EE6"/>
    <w:rsid w:val="004B6A42"/>
    <w:rsid w:val="004C00F3"/>
    <w:rsid w:val="004C0CCA"/>
    <w:rsid w:val="004C3369"/>
    <w:rsid w:val="004D581D"/>
    <w:rsid w:val="004E14CD"/>
    <w:rsid w:val="004E2626"/>
    <w:rsid w:val="004E7505"/>
    <w:rsid w:val="004F12AC"/>
    <w:rsid w:val="004F2118"/>
    <w:rsid w:val="004F2554"/>
    <w:rsid w:val="004F530A"/>
    <w:rsid w:val="004F7A2C"/>
    <w:rsid w:val="0050309A"/>
    <w:rsid w:val="0050493E"/>
    <w:rsid w:val="005057FB"/>
    <w:rsid w:val="00505D3F"/>
    <w:rsid w:val="00520FD0"/>
    <w:rsid w:val="00521842"/>
    <w:rsid w:val="005239F5"/>
    <w:rsid w:val="00524A40"/>
    <w:rsid w:val="005272FA"/>
    <w:rsid w:val="00530DB7"/>
    <w:rsid w:val="00531D5B"/>
    <w:rsid w:val="00532C2D"/>
    <w:rsid w:val="00534AC0"/>
    <w:rsid w:val="0054156B"/>
    <w:rsid w:val="00563CE0"/>
    <w:rsid w:val="0057478A"/>
    <w:rsid w:val="005747D5"/>
    <w:rsid w:val="00576CB9"/>
    <w:rsid w:val="0058145E"/>
    <w:rsid w:val="00581615"/>
    <w:rsid w:val="00585D35"/>
    <w:rsid w:val="005873D1"/>
    <w:rsid w:val="005A55DD"/>
    <w:rsid w:val="005B12F1"/>
    <w:rsid w:val="005B25EB"/>
    <w:rsid w:val="005B42D9"/>
    <w:rsid w:val="005C571D"/>
    <w:rsid w:val="005C7C17"/>
    <w:rsid w:val="005E357E"/>
    <w:rsid w:val="005F5C5F"/>
    <w:rsid w:val="0060699E"/>
    <w:rsid w:val="006144D7"/>
    <w:rsid w:val="0061477F"/>
    <w:rsid w:val="0061561F"/>
    <w:rsid w:val="00617D65"/>
    <w:rsid w:val="006220E8"/>
    <w:rsid w:val="00622B04"/>
    <w:rsid w:val="00622E3A"/>
    <w:rsid w:val="006312CA"/>
    <w:rsid w:val="00633D0B"/>
    <w:rsid w:val="006351FC"/>
    <w:rsid w:val="00637FD8"/>
    <w:rsid w:val="00640C23"/>
    <w:rsid w:val="0064107F"/>
    <w:rsid w:val="006442A4"/>
    <w:rsid w:val="00645082"/>
    <w:rsid w:val="00650521"/>
    <w:rsid w:val="00651AF4"/>
    <w:rsid w:val="00656F60"/>
    <w:rsid w:val="006657D1"/>
    <w:rsid w:val="00666718"/>
    <w:rsid w:val="0066736F"/>
    <w:rsid w:val="00667D66"/>
    <w:rsid w:val="006745AC"/>
    <w:rsid w:val="00675952"/>
    <w:rsid w:val="00676396"/>
    <w:rsid w:val="0067645F"/>
    <w:rsid w:val="00677C73"/>
    <w:rsid w:val="00683168"/>
    <w:rsid w:val="00685836"/>
    <w:rsid w:val="00686C7A"/>
    <w:rsid w:val="0069343F"/>
    <w:rsid w:val="006961D9"/>
    <w:rsid w:val="006A3012"/>
    <w:rsid w:val="006A3D0E"/>
    <w:rsid w:val="006A6501"/>
    <w:rsid w:val="006A65E8"/>
    <w:rsid w:val="006B0F5C"/>
    <w:rsid w:val="006C0654"/>
    <w:rsid w:val="006D081B"/>
    <w:rsid w:val="006D4220"/>
    <w:rsid w:val="006D692C"/>
    <w:rsid w:val="006E4792"/>
    <w:rsid w:val="006E4867"/>
    <w:rsid w:val="006E6AEA"/>
    <w:rsid w:val="006F0D49"/>
    <w:rsid w:val="006F383D"/>
    <w:rsid w:val="006F7545"/>
    <w:rsid w:val="007144BA"/>
    <w:rsid w:val="007158FE"/>
    <w:rsid w:val="00716F9A"/>
    <w:rsid w:val="0071740C"/>
    <w:rsid w:val="007174D6"/>
    <w:rsid w:val="00723FE5"/>
    <w:rsid w:val="007259BF"/>
    <w:rsid w:val="00726E75"/>
    <w:rsid w:val="00732135"/>
    <w:rsid w:val="00732BF2"/>
    <w:rsid w:val="00732F19"/>
    <w:rsid w:val="00740062"/>
    <w:rsid w:val="00746F22"/>
    <w:rsid w:val="00747297"/>
    <w:rsid w:val="00750C0E"/>
    <w:rsid w:val="00751659"/>
    <w:rsid w:val="00751ADE"/>
    <w:rsid w:val="00754F5D"/>
    <w:rsid w:val="00761EEA"/>
    <w:rsid w:val="00771343"/>
    <w:rsid w:val="007735E9"/>
    <w:rsid w:val="00773A31"/>
    <w:rsid w:val="00775198"/>
    <w:rsid w:val="00781B5A"/>
    <w:rsid w:val="00785E6B"/>
    <w:rsid w:val="007A19C3"/>
    <w:rsid w:val="007A530D"/>
    <w:rsid w:val="007A5D53"/>
    <w:rsid w:val="007B4804"/>
    <w:rsid w:val="007C186E"/>
    <w:rsid w:val="007C339B"/>
    <w:rsid w:val="007C62BD"/>
    <w:rsid w:val="007D0463"/>
    <w:rsid w:val="007D1EBB"/>
    <w:rsid w:val="007D32F0"/>
    <w:rsid w:val="007E02B2"/>
    <w:rsid w:val="007E2F4E"/>
    <w:rsid w:val="007E326F"/>
    <w:rsid w:val="007E61A6"/>
    <w:rsid w:val="007F135A"/>
    <w:rsid w:val="007F333E"/>
    <w:rsid w:val="00805A69"/>
    <w:rsid w:val="00805CB5"/>
    <w:rsid w:val="00813AE0"/>
    <w:rsid w:val="0081580F"/>
    <w:rsid w:val="00815D38"/>
    <w:rsid w:val="008217AD"/>
    <w:rsid w:val="008377F2"/>
    <w:rsid w:val="0084173E"/>
    <w:rsid w:val="00843BFF"/>
    <w:rsid w:val="008444D4"/>
    <w:rsid w:val="00847ABA"/>
    <w:rsid w:val="00852DC3"/>
    <w:rsid w:val="008535AD"/>
    <w:rsid w:val="00853DB9"/>
    <w:rsid w:val="00853E27"/>
    <w:rsid w:val="00854E3B"/>
    <w:rsid w:val="00860BFF"/>
    <w:rsid w:val="0086180B"/>
    <w:rsid w:val="00862524"/>
    <w:rsid w:val="00864684"/>
    <w:rsid w:val="00866FE1"/>
    <w:rsid w:val="00872300"/>
    <w:rsid w:val="00875E3F"/>
    <w:rsid w:val="008829EE"/>
    <w:rsid w:val="00883E1E"/>
    <w:rsid w:val="00884CA2"/>
    <w:rsid w:val="00885169"/>
    <w:rsid w:val="00886657"/>
    <w:rsid w:val="00886901"/>
    <w:rsid w:val="00887257"/>
    <w:rsid w:val="008877E1"/>
    <w:rsid w:val="00887DEB"/>
    <w:rsid w:val="00891FBD"/>
    <w:rsid w:val="008A2F64"/>
    <w:rsid w:val="008B163B"/>
    <w:rsid w:val="008B718E"/>
    <w:rsid w:val="008C160D"/>
    <w:rsid w:val="008C6656"/>
    <w:rsid w:val="008C7236"/>
    <w:rsid w:val="008D0028"/>
    <w:rsid w:val="008D1330"/>
    <w:rsid w:val="008E0802"/>
    <w:rsid w:val="008E4422"/>
    <w:rsid w:val="008E5C7F"/>
    <w:rsid w:val="008F084C"/>
    <w:rsid w:val="00900556"/>
    <w:rsid w:val="00904172"/>
    <w:rsid w:val="00910502"/>
    <w:rsid w:val="009142CD"/>
    <w:rsid w:val="00915986"/>
    <w:rsid w:val="0092039A"/>
    <w:rsid w:val="00921507"/>
    <w:rsid w:val="009243D9"/>
    <w:rsid w:val="00927898"/>
    <w:rsid w:val="00930E59"/>
    <w:rsid w:val="00931143"/>
    <w:rsid w:val="00937909"/>
    <w:rsid w:val="00937A1A"/>
    <w:rsid w:val="00961193"/>
    <w:rsid w:val="009657D3"/>
    <w:rsid w:val="009727A6"/>
    <w:rsid w:val="009813C5"/>
    <w:rsid w:val="00986DE6"/>
    <w:rsid w:val="00991C20"/>
    <w:rsid w:val="009941CB"/>
    <w:rsid w:val="00994C7D"/>
    <w:rsid w:val="00994E51"/>
    <w:rsid w:val="00996991"/>
    <w:rsid w:val="009A0321"/>
    <w:rsid w:val="009A183B"/>
    <w:rsid w:val="009A4A1F"/>
    <w:rsid w:val="009A5C75"/>
    <w:rsid w:val="009B415C"/>
    <w:rsid w:val="009B4BE3"/>
    <w:rsid w:val="009C2392"/>
    <w:rsid w:val="009C31A1"/>
    <w:rsid w:val="009C6706"/>
    <w:rsid w:val="009C7A14"/>
    <w:rsid w:val="009E2286"/>
    <w:rsid w:val="009F56E9"/>
    <w:rsid w:val="009F57D1"/>
    <w:rsid w:val="00A05C73"/>
    <w:rsid w:val="00A06814"/>
    <w:rsid w:val="00A1331E"/>
    <w:rsid w:val="00A14343"/>
    <w:rsid w:val="00A203AC"/>
    <w:rsid w:val="00A2081E"/>
    <w:rsid w:val="00A24AA8"/>
    <w:rsid w:val="00A35D1E"/>
    <w:rsid w:val="00A3607A"/>
    <w:rsid w:val="00A3770B"/>
    <w:rsid w:val="00A40B2D"/>
    <w:rsid w:val="00A43024"/>
    <w:rsid w:val="00A44570"/>
    <w:rsid w:val="00A54910"/>
    <w:rsid w:val="00A607A8"/>
    <w:rsid w:val="00A6513E"/>
    <w:rsid w:val="00A653B9"/>
    <w:rsid w:val="00A666DE"/>
    <w:rsid w:val="00A66807"/>
    <w:rsid w:val="00A67552"/>
    <w:rsid w:val="00A70277"/>
    <w:rsid w:val="00A727A2"/>
    <w:rsid w:val="00A74106"/>
    <w:rsid w:val="00A80ABF"/>
    <w:rsid w:val="00A80B98"/>
    <w:rsid w:val="00A87F80"/>
    <w:rsid w:val="00AA031B"/>
    <w:rsid w:val="00AA0EAC"/>
    <w:rsid w:val="00AA2B81"/>
    <w:rsid w:val="00AA7C35"/>
    <w:rsid w:val="00AB4EFD"/>
    <w:rsid w:val="00AB7462"/>
    <w:rsid w:val="00AD02B8"/>
    <w:rsid w:val="00AD3567"/>
    <w:rsid w:val="00AD72F2"/>
    <w:rsid w:val="00AE21E2"/>
    <w:rsid w:val="00AE406A"/>
    <w:rsid w:val="00AE5DBB"/>
    <w:rsid w:val="00AF09E5"/>
    <w:rsid w:val="00AF0DC1"/>
    <w:rsid w:val="00AF1C50"/>
    <w:rsid w:val="00AF4F3C"/>
    <w:rsid w:val="00AF511B"/>
    <w:rsid w:val="00AF6235"/>
    <w:rsid w:val="00AF668C"/>
    <w:rsid w:val="00B01346"/>
    <w:rsid w:val="00B01F2B"/>
    <w:rsid w:val="00B04A7C"/>
    <w:rsid w:val="00B04B40"/>
    <w:rsid w:val="00B12B26"/>
    <w:rsid w:val="00B13AE9"/>
    <w:rsid w:val="00B1448C"/>
    <w:rsid w:val="00B14FE7"/>
    <w:rsid w:val="00B17F0F"/>
    <w:rsid w:val="00B2621D"/>
    <w:rsid w:val="00B314DA"/>
    <w:rsid w:val="00B322A2"/>
    <w:rsid w:val="00B34165"/>
    <w:rsid w:val="00B34EFA"/>
    <w:rsid w:val="00B419BA"/>
    <w:rsid w:val="00B438D2"/>
    <w:rsid w:val="00B541B7"/>
    <w:rsid w:val="00B55FE0"/>
    <w:rsid w:val="00B572B5"/>
    <w:rsid w:val="00B61E34"/>
    <w:rsid w:val="00B62CF1"/>
    <w:rsid w:val="00B62E07"/>
    <w:rsid w:val="00B63817"/>
    <w:rsid w:val="00B63FC5"/>
    <w:rsid w:val="00B64C4E"/>
    <w:rsid w:val="00B64E05"/>
    <w:rsid w:val="00B6541D"/>
    <w:rsid w:val="00B65A80"/>
    <w:rsid w:val="00B72DF2"/>
    <w:rsid w:val="00B732F4"/>
    <w:rsid w:val="00B7541C"/>
    <w:rsid w:val="00B80620"/>
    <w:rsid w:val="00B851F3"/>
    <w:rsid w:val="00B85691"/>
    <w:rsid w:val="00B909CD"/>
    <w:rsid w:val="00B91B77"/>
    <w:rsid w:val="00B95AAF"/>
    <w:rsid w:val="00B97960"/>
    <w:rsid w:val="00BA1C74"/>
    <w:rsid w:val="00BA34CA"/>
    <w:rsid w:val="00BA6137"/>
    <w:rsid w:val="00BA7A35"/>
    <w:rsid w:val="00BB485B"/>
    <w:rsid w:val="00BB72C3"/>
    <w:rsid w:val="00BC3258"/>
    <w:rsid w:val="00BD5949"/>
    <w:rsid w:val="00BE2C6D"/>
    <w:rsid w:val="00BE31A5"/>
    <w:rsid w:val="00BE5B2E"/>
    <w:rsid w:val="00BF25C1"/>
    <w:rsid w:val="00BF5E3E"/>
    <w:rsid w:val="00C06908"/>
    <w:rsid w:val="00C06A1A"/>
    <w:rsid w:val="00C16DFA"/>
    <w:rsid w:val="00C17E38"/>
    <w:rsid w:val="00C20D87"/>
    <w:rsid w:val="00C214DC"/>
    <w:rsid w:val="00C22A3C"/>
    <w:rsid w:val="00C2642A"/>
    <w:rsid w:val="00C30001"/>
    <w:rsid w:val="00C36FDC"/>
    <w:rsid w:val="00C457E2"/>
    <w:rsid w:val="00C50D58"/>
    <w:rsid w:val="00C56A9A"/>
    <w:rsid w:val="00C57FFD"/>
    <w:rsid w:val="00C60EBA"/>
    <w:rsid w:val="00C66C78"/>
    <w:rsid w:val="00C76AD3"/>
    <w:rsid w:val="00C8410D"/>
    <w:rsid w:val="00C87441"/>
    <w:rsid w:val="00C9230D"/>
    <w:rsid w:val="00C9284D"/>
    <w:rsid w:val="00C9298B"/>
    <w:rsid w:val="00C959B0"/>
    <w:rsid w:val="00C9716B"/>
    <w:rsid w:val="00CA0267"/>
    <w:rsid w:val="00CA5B8D"/>
    <w:rsid w:val="00CA6C18"/>
    <w:rsid w:val="00CA7096"/>
    <w:rsid w:val="00CB0ACC"/>
    <w:rsid w:val="00CC424E"/>
    <w:rsid w:val="00CC67CD"/>
    <w:rsid w:val="00CD088D"/>
    <w:rsid w:val="00CD43E9"/>
    <w:rsid w:val="00CE0BA2"/>
    <w:rsid w:val="00CE29B9"/>
    <w:rsid w:val="00CE4B51"/>
    <w:rsid w:val="00CE61FE"/>
    <w:rsid w:val="00CF35F5"/>
    <w:rsid w:val="00D10068"/>
    <w:rsid w:val="00D10F70"/>
    <w:rsid w:val="00D112AC"/>
    <w:rsid w:val="00D11499"/>
    <w:rsid w:val="00D116A4"/>
    <w:rsid w:val="00D124F2"/>
    <w:rsid w:val="00D1346F"/>
    <w:rsid w:val="00D21281"/>
    <w:rsid w:val="00D254A0"/>
    <w:rsid w:val="00D26A03"/>
    <w:rsid w:val="00D31902"/>
    <w:rsid w:val="00D31ABB"/>
    <w:rsid w:val="00D326B9"/>
    <w:rsid w:val="00D35194"/>
    <w:rsid w:val="00D35498"/>
    <w:rsid w:val="00D366E1"/>
    <w:rsid w:val="00D374A0"/>
    <w:rsid w:val="00D37A4D"/>
    <w:rsid w:val="00D37FAC"/>
    <w:rsid w:val="00D425FD"/>
    <w:rsid w:val="00D47B7E"/>
    <w:rsid w:val="00D5402E"/>
    <w:rsid w:val="00D57683"/>
    <w:rsid w:val="00D63DDD"/>
    <w:rsid w:val="00D670F4"/>
    <w:rsid w:val="00D73CD0"/>
    <w:rsid w:val="00D776F0"/>
    <w:rsid w:val="00D8079B"/>
    <w:rsid w:val="00D80A42"/>
    <w:rsid w:val="00D97D62"/>
    <w:rsid w:val="00DA155F"/>
    <w:rsid w:val="00DA5C14"/>
    <w:rsid w:val="00DA603A"/>
    <w:rsid w:val="00DB0CEA"/>
    <w:rsid w:val="00DB6E56"/>
    <w:rsid w:val="00DB7494"/>
    <w:rsid w:val="00DC4730"/>
    <w:rsid w:val="00DC5434"/>
    <w:rsid w:val="00DD353C"/>
    <w:rsid w:val="00DD427B"/>
    <w:rsid w:val="00DD573F"/>
    <w:rsid w:val="00DE0F3B"/>
    <w:rsid w:val="00DE3856"/>
    <w:rsid w:val="00DE4F79"/>
    <w:rsid w:val="00DF0A5E"/>
    <w:rsid w:val="00DF3929"/>
    <w:rsid w:val="00E00413"/>
    <w:rsid w:val="00E005F2"/>
    <w:rsid w:val="00E035D0"/>
    <w:rsid w:val="00E0407E"/>
    <w:rsid w:val="00E06130"/>
    <w:rsid w:val="00E074D2"/>
    <w:rsid w:val="00E14736"/>
    <w:rsid w:val="00E17DDF"/>
    <w:rsid w:val="00E22EA0"/>
    <w:rsid w:val="00E23848"/>
    <w:rsid w:val="00E26DB2"/>
    <w:rsid w:val="00E31145"/>
    <w:rsid w:val="00E327D4"/>
    <w:rsid w:val="00E34B48"/>
    <w:rsid w:val="00E366DC"/>
    <w:rsid w:val="00E36762"/>
    <w:rsid w:val="00E419E1"/>
    <w:rsid w:val="00E41C0B"/>
    <w:rsid w:val="00E455C8"/>
    <w:rsid w:val="00E5034B"/>
    <w:rsid w:val="00E7092D"/>
    <w:rsid w:val="00E75DB2"/>
    <w:rsid w:val="00E83A66"/>
    <w:rsid w:val="00E9113C"/>
    <w:rsid w:val="00E92425"/>
    <w:rsid w:val="00E95CBF"/>
    <w:rsid w:val="00EA0DBE"/>
    <w:rsid w:val="00EA1625"/>
    <w:rsid w:val="00EA3CB7"/>
    <w:rsid w:val="00EB5903"/>
    <w:rsid w:val="00EB6F9A"/>
    <w:rsid w:val="00EC19C6"/>
    <w:rsid w:val="00EC2A50"/>
    <w:rsid w:val="00EC3E2F"/>
    <w:rsid w:val="00ED3D42"/>
    <w:rsid w:val="00ED3D64"/>
    <w:rsid w:val="00ED3D89"/>
    <w:rsid w:val="00ED514C"/>
    <w:rsid w:val="00ED672B"/>
    <w:rsid w:val="00EE0B32"/>
    <w:rsid w:val="00EE3D6E"/>
    <w:rsid w:val="00EE7A9A"/>
    <w:rsid w:val="00EF3A25"/>
    <w:rsid w:val="00EF6383"/>
    <w:rsid w:val="00F0770E"/>
    <w:rsid w:val="00F07EF4"/>
    <w:rsid w:val="00F1171E"/>
    <w:rsid w:val="00F12E4E"/>
    <w:rsid w:val="00F156AA"/>
    <w:rsid w:val="00F17AB8"/>
    <w:rsid w:val="00F20140"/>
    <w:rsid w:val="00F20EF1"/>
    <w:rsid w:val="00F236EB"/>
    <w:rsid w:val="00F24F13"/>
    <w:rsid w:val="00F35006"/>
    <w:rsid w:val="00F35B8C"/>
    <w:rsid w:val="00F4273A"/>
    <w:rsid w:val="00F47EC6"/>
    <w:rsid w:val="00F700F5"/>
    <w:rsid w:val="00F77C32"/>
    <w:rsid w:val="00F81912"/>
    <w:rsid w:val="00F85E5B"/>
    <w:rsid w:val="00F93A07"/>
    <w:rsid w:val="00F93CB4"/>
    <w:rsid w:val="00F94A2B"/>
    <w:rsid w:val="00FA189D"/>
    <w:rsid w:val="00FA2EF5"/>
    <w:rsid w:val="00FA2F22"/>
    <w:rsid w:val="00FA6F49"/>
    <w:rsid w:val="00FB3932"/>
    <w:rsid w:val="00FB52FC"/>
    <w:rsid w:val="00FB7232"/>
    <w:rsid w:val="00FD047C"/>
    <w:rsid w:val="00FD0C6A"/>
    <w:rsid w:val="00FD411C"/>
    <w:rsid w:val="00FD4B08"/>
    <w:rsid w:val="00FD65AB"/>
    <w:rsid w:val="00FE2458"/>
    <w:rsid w:val="00FE2888"/>
    <w:rsid w:val="00FE445F"/>
    <w:rsid w:val="00FE6433"/>
    <w:rsid w:val="00FF1667"/>
    <w:rsid w:val="00FF31C2"/>
    <w:rsid w:val="00FF3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C28"/>
    <w:rPr>
      <w:lang w:val="uk-UA"/>
    </w:rPr>
  </w:style>
  <w:style w:type="paragraph" w:styleId="1">
    <w:name w:val="heading 1"/>
    <w:basedOn w:val="a"/>
    <w:next w:val="a"/>
    <w:qFormat/>
    <w:rsid w:val="00A06814"/>
    <w:pPr>
      <w:keepNext/>
      <w:spacing w:before="240" w:after="60"/>
      <w:outlineLvl w:val="0"/>
    </w:pPr>
    <w:rPr>
      <w:rFonts w:ascii="Arial" w:hAnsi="Arial" w:cs="Arial"/>
      <w:b/>
      <w:bCs/>
      <w:kern w:val="32"/>
      <w:sz w:val="32"/>
      <w:szCs w:val="32"/>
    </w:rPr>
  </w:style>
  <w:style w:type="paragraph" w:styleId="2">
    <w:name w:val="heading 2"/>
    <w:basedOn w:val="a"/>
    <w:next w:val="a"/>
    <w:qFormat/>
    <w:rsid w:val="00073C28"/>
    <w:pPr>
      <w:keepNext/>
      <w:spacing w:before="240" w:after="60"/>
      <w:outlineLvl w:val="1"/>
    </w:pPr>
    <w:rPr>
      <w:rFonts w:ascii="Arial" w:hAnsi="Arial"/>
      <w:b/>
      <w:i/>
      <w:sz w:val="24"/>
    </w:rPr>
  </w:style>
  <w:style w:type="paragraph" w:styleId="6">
    <w:name w:val="heading 6"/>
    <w:basedOn w:val="a"/>
    <w:next w:val="a"/>
    <w:link w:val="60"/>
    <w:uiPriority w:val="9"/>
    <w:qFormat/>
    <w:rsid w:val="00295905"/>
    <w:pPr>
      <w:spacing w:before="240" w:after="60"/>
      <w:outlineLvl w:val="5"/>
    </w:pPr>
    <w:rPr>
      <w:rFonts w:ascii="Calibri" w:hAnsi="Calibri"/>
      <w:b/>
      <w:bCs/>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3C28"/>
    <w:pPr>
      <w:jc w:val="center"/>
    </w:pPr>
    <w:rPr>
      <w:sz w:val="32"/>
    </w:rPr>
  </w:style>
  <w:style w:type="paragraph" w:styleId="a5">
    <w:name w:val="Document Map"/>
    <w:basedOn w:val="a"/>
    <w:semiHidden/>
    <w:rsid w:val="00073C28"/>
    <w:pPr>
      <w:shd w:val="clear" w:color="auto" w:fill="000080"/>
    </w:pPr>
    <w:rPr>
      <w:rFonts w:ascii="Tahoma" w:hAnsi="Tahoma"/>
    </w:rPr>
  </w:style>
  <w:style w:type="paragraph" w:styleId="a6">
    <w:name w:val="header"/>
    <w:basedOn w:val="a"/>
    <w:rsid w:val="00073C28"/>
    <w:pPr>
      <w:tabs>
        <w:tab w:val="center" w:pos="4153"/>
        <w:tab w:val="right" w:pos="8306"/>
      </w:tabs>
    </w:pPr>
  </w:style>
  <w:style w:type="paragraph" w:styleId="a7">
    <w:name w:val="footer"/>
    <w:basedOn w:val="a"/>
    <w:rsid w:val="00073C28"/>
    <w:pPr>
      <w:tabs>
        <w:tab w:val="center" w:pos="4153"/>
        <w:tab w:val="right" w:pos="8306"/>
      </w:tabs>
    </w:pPr>
  </w:style>
  <w:style w:type="character" w:styleId="a8">
    <w:name w:val="page number"/>
    <w:basedOn w:val="a0"/>
    <w:rsid w:val="00073C28"/>
  </w:style>
  <w:style w:type="paragraph" w:styleId="a9">
    <w:name w:val="Body Text"/>
    <w:basedOn w:val="a"/>
    <w:rsid w:val="00A06814"/>
    <w:rPr>
      <w:sz w:val="28"/>
    </w:rPr>
  </w:style>
  <w:style w:type="paragraph" w:customStyle="1" w:styleId="aa">
    <w:name w:val="Знак Знак"/>
    <w:basedOn w:val="a"/>
    <w:rsid w:val="004730D1"/>
    <w:rPr>
      <w:rFonts w:ascii="Verdana" w:hAnsi="Verdana" w:cs="Verdana"/>
      <w:lang w:val="en-US" w:eastAsia="en-US"/>
    </w:rPr>
  </w:style>
  <w:style w:type="character" w:styleId="ab">
    <w:name w:val="Hyperlink"/>
    <w:rsid w:val="004F2554"/>
    <w:rPr>
      <w:color w:val="0000FF"/>
      <w:u w:val="single"/>
    </w:rPr>
  </w:style>
  <w:style w:type="paragraph" w:styleId="ac">
    <w:name w:val="Balloon Text"/>
    <w:basedOn w:val="a"/>
    <w:semiHidden/>
    <w:rsid w:val="00A70277"/>
    <w:rPr>
      <w:rFonts w:ascii="Tahoma" w:hAnsi="Tahoma" w:cs="Tahoma"/>
      <w:sz w:val="16"/>
      <w:szCs w:val="16"/>
    </w:rPr>
  </w:style>
  <w:style w:type="paragraph" w:customStyle="1" w:styleId="ad">
    <w:name w:val="Знак"/>
    <w:basedOn w:val="a"/>
    <w:rsid w:val="00371D02"/>
    <w:rPr>
      <w:rFonts w:ascii="Verdana" w:hAnsi="Verdana" w:cs="Verdana"/>
      <w:lang w:val="en-US" w:eastAsia="en-US"/>
    </w:rPr>
  </w:style>
  <w:style w:type="table" w:styleId="ae">
    <w:name w:val="Table Grid"/>
    <w:basedOn w:val="a1"/>
    <w:rsid w:val="00531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F47EC6"/>
    <w:pPr>
      <w:spacing w:after="120"/>
      <w:ind w:left="283"/>
    </w:pPr>
    <w:rPr>
      <w:sz w:val="16"/>
      <w:szCs w:val="16"/>
    </w:rPr>
  </w:style>
  <w:style w:type="paragraph" w:styleId="af">
    <w:name w:val="Normal (Web)"/>
    <w:basedOn w:val="a"/>
    <w:rsid w:val="00F47EC6"/>
    <w:pPr>
      <w:spacing w:before="45" w:after="45"/>
      <w:ind w:firstLine="150"/>
    </w:pPr>
    <w:rPr>
      <w:rFonts w:ascii="Arial" w:hAnsi="Arial" w:cs="Arial"/>
      <w:color w:val="222222"/>
      <w:sz w:val="18"/>
      <w:szCs w:val="18"/>
    </w:rPr>
  </w:style>
  <w:style w:type="paragraph" w:customStyle="1" w:styleId="datadatazagosn">
    <w:name w:val="datadatazagosn"/>
    <w:basedOn w:val="a"/>
    <w:rsid w:val="00F47EC6"/>
    <w:pPr>
      <w:autoSpaceDE w:val="0"/>
      <w:autoSpaceDN w:val="0"/>
      <w:spacing w:line="256" w:lineRule="auto"/>
      <w:jc w:val="center"/>
    </w:pPr>
    <w:rPr>
      <w:rFonts w:ascii="PragmaticaC" w:hAnsi="PragmaticaC"/>
      <w:color w:val="000000"/>
      <w:sz w:val="16"/>
      <w:szCs w:val="16"/>
    </w:rPr>
  </w:style>
  <w:style w:type="paragraph" w:customStyle="1" w:styleId="10">
    <w:name w:val="Знак Знак1"/>
    <w:basedOn w:val="a"/>
    <w:rsid w:val="00F47EC6"/>
    <w:rPr>
      <w:rFonts w:ascii="Verdana" w:hAnsi="Verdana" w:cs="Verdana"/>
      <w:lang w:val="en-US" w:eastAsia="en-US"/>
    </w:rPr>
  </w:style>
  <w:style w:type="character" w:customStyle="1" w:styleId="FontStyle15">
    <w:name w:val="Font Style15"/>
    <w:rsid w:val="00F47EC6"/>
    <w:rPr>
      <w:rFonts w:ascii="Times New Roman" w:hAnsi="Times New Roman" w:cs="Times New Roman"/>
      <w:sz w:val="26"/>
      <w:szCs w:val="26"/>
    </w:rPr>
  </w:style>
  <w:style w:type="paragraph" w:styleId="HTML">
    <w:name w:val="HTML Preformatted"/>
    <w:basedOn w:val="a"/>
    <w:rsid w:val="00F4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paragraph" w:styleId="af0">
    <w:name w:val="No Spacing"/>
    <w:qFormat/>
    <w:rsid w:val="00DE0F3B"/>
    <w:rPr>
      <w:rFonts w:ascii="Calibri" w:eastAsia="Calibri" w:hAnsi="Calibri" w:cs="Calibri"/>
      <w:sz w:val="22"/>
      <w:szCs w:val="22"/>
      <w:lang w:eastAsia="en-US"/>
    </w:rPr>
  </w:style>
  <w:style w:type="paragraph" w:customStyle="1" w:styleId="af1">
    <w:name w:val="Знак Знак Знак Знак"/>
    <w:basedOn w:val="a"/>
    <w:rsid w:val="003350BA"/>
    <w:rPr>
      <w:rFonts w:ascii="Verdana" w:hAnsi="Verdana" w:cs="Verdana"/>
      <w:lang w:val="en-US" w:eastAsia="en-US"/>
    </w:rPr>
  </w:style>
  <w:style w:type="paragraph" w:styleId="af2">
    <w:name w:val="List Paragraph"/>
    <w:basedOn w:val="a"/>
    <w:qFormat/>
    <w:rsid w:val="00FD65AB"/>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uiPriority w:val="99"/>
    <w:unhideWhenUsed/>
    <w:rsid w:val="00304752"/>
    <w:pPr>
      <w:spacing w:after="120" w:line="480" w:lineRule="auto"/>
    </w:pPr>
    <w:rPr>
      <w:sz w:val="24"/>
      <w:szCs w:val="24"/>
      <w:lang w:val="ru-RU"/>
    </w:rPr>
  </w:style>
  <w:style w:type="character" w:customStyle="1" w:styleId="21">
    <w:name w:val="Основной текст 2 Знак"/>
    <w:link w:val="20"/>
    <w:uiPriority w:val="99"/>
    <w:rsid w:val="00304752"/>
    <w:rPr>
      <w:sz w:val="24"/>
      <w:szCs w:val="24"/>
    </w:rPr>
  </w:style>
  <w:style w:type="paragraph" w:customStyle="1" w:styleId="Style1">
    <w:name w:val="Style1"/>
    <w:basedOn w:val="a"/>
    <w:rsid w:val="00304752"/>
    <w:pPr>
      <w:widowControl w:val="0"/>
      <w:autoSpaceDE w:val="0"/>
      <w:autoSpaceDN w:val="0"/>
      <w:adjustRightInd w:val="0"/>
      <w:spacing w:line="247" w:lineRule="exact"/>
      <w:ind w:firstLine="1483"/>
    </w:pPr>
    <w:rPr>
      <w:sz w:val="24"/>
      <w:szCs w:val="24"/>
      <w:lang w:val="ru-RU"/>
    </w:rPr>
  </w:style>
  <w:style w:type="character" w:customStyle="1" w:styleId="FontStyle19">
    <w:name w:val="Font Style19"/>
    <w:rsid w:val="00304752"/>
    <w:rPr>
      <w:rFonts w:ascii="Times New Roman" w:hAnsi="Times New Roman" w:cs="Times New Roman"/>
      <w:b/>
      <w:bCs/>
      <w:sz w:val="20"/>
      <w:szCs w:val="20"/>
    </w:rPr>
  </w:style>
  <w:style w:type="character" w:customStyle="1" w:styleId="60">
    <w:name w:val="Заголовок 6 Знак"/>
    <w:link w:val="6"/>
    <w:uiPriority w:val="9"/>
    <w:rsid w:val="00295905"/>
    <w:rPr>
      <w:rFonts w:ascii="Calibri" w:hAnsi="Calibri"/>
      <w:b/>
      <w:bCs/>
      <w:sz w:val="22"/>
      <w:szCs w:val="22"/>
      <w:lang/>
    </w:rPr>
  </w:style>
  <w:style w:type="paragraph" w:customStyle="1" w:styleId="326">
    <w:name w:val="Заголовок 326"/>
    <w:basedOn w:val="a"/>
    <w:rsid w:val="00295905"/>
    <w:pPr>
      <w:spacing w:before="167" w:after="167"/>
      <w:outlineLvl w:val="3"/>
    </w:pPr>
    <w:rPr>
      <w:b/>
      <w:bCs/>
      <w:sz w:val="27"/>
      <w:szCs w:val="27"/>
      <w:lang w:val="ru-RU"/>
    </w:rPr>
  </w:style>
  <w:style w:type="paragraph" w:styleId="af3">
    <w:name w:val="Block Text"/>
    <w:basedOn w:val="a"/>
    <w:rsid w:val="00295905"/>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left="-540" w:right="26" w:firstLine="360"/>
    </w:pPr>
    <w:rPr>
      <w:color w:val="000000"/>
      <w:sz w:val="28"/>
      <w:szCs w:val="21"/>
    </w:rPr>
  </w:style>
  <w:style w:type="paragraph" w:customStyle="1" w:styleId="11">
    <w:name w:val="Підпис1"/>
    <w:basedOn w:val="a"/>
    <w:rsid w:val="00295905"/>
    <w:pPr>
      <w:keepLines/>
      <w:tabs>
        <w:tab w:val="center" w:pos="2268"/>
        <w:tab w:val="left" w:pos="6804"/>
      </w:tabs>
      <w:spacing w:before="360"/>
    </w:pPr>
    <w:rPr>
      <w:rFonts w:ascii="Antiqua" w:hAnsi="Antiqua"/>
      <w:b/>
      <w:position w:val="-48"/>
      <w:sz w:val="26"/>
    </w:rPr>
  </w:style>
  <w:style w:type="paragraph" w:customStyle="1" w:styleId="Default">
    <w:name w:val="Default"/>
    <w:rsid w:val="00295905"/>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295905"/>
  </w:style>
  <w:style w:type="character" w:customStyle="1" w:styleId="a4">
    <w:name w:val="Название Знак"/>
    <w:link w:val="a3"/>
    <w:rsid w:val="00915986"/>
    <w:rPr>
      <w:sz w:val="32"/>
      <w:lang w:val="uk-UA"/>
    </w:rPr>
  </w:style>
</w:styles>
</file>

<file path=word/webSettings.xml><?xml version="1.0" encoding="utf-8"?>
<w:webSettings xmlns:r="http://schemas.openxmlformats.org/officeDocument/2006/relationships" xmlns:w="http://schemas.openxmlformats.org/wordprocessingml/2006/main">
  <w:divs>
    <w:div w:id="362096580">
      <w:bodyDiv w:val="1"/>
      <w:marLeft w:val="0"/>
      <w:marRight w:val="0"/>
      <w:marTop w:val="0"/>
      <w:marBottom w:val="0"/>
      <w:divBdr>
        <w:top w:val="none" w:sz="0" w:space="0" w:color="auto"/>
        <w:left w:val="none" w:sz="0" w:space="0" w:color="auto"/>
        <w:bottom w:val="none" w:sz="0" w:space="0" w:color="auto"/>
        <w:right w:val="none" w:sz="0" w:space="0" w:color="auto"/>
      </w:divBdr>
    </w:div>
    <w:div w:id="581840386">
      <w:bodyDiv w:val="1"/>
      <w:marLeft w:val="0"/>
      <w:marRight w:val="0"/>
      <w:marTop w:val="0"/>
      <w:marBottom w:val="0"/>
      <w:divBdr>
        <w:top w:val="none" w:sz="0" w:space="0" w:color="auto"/>
        <w:left w:val="none" w:sz="0" w:space="0" w:color="auto"/>
        <w:bottom w:val="none" w:sz="0" w:space="0" w:color="auto"/>
        <w:right w:val="none" w:sz="0" w:space="0" w:color="auto"/>
      </w:divBdr>
    </w:div>
    <w:div w:id="676004471">
      <w:bodyDiv w:val="1"/>
      <w:marLeft w:val="0"/>
      <w:marRight w:val="0"/>
      <w:marTop w:val="0"/>
      <w:marBottom w:val="0"/>
      <w:divBdr>
        <w:top w:val="none" w:sz="0" w:space="0" w:color="auto"/>
        <w:left w:val="none" w:sz="0" w:space="0" w:color="auto"/>
        <w:bottom w:val="none" w:sz="0" w:space="0" w:color="auto"/>
        <w:right w:val="none" w:sz="0" w:space="0" w:color="auto"/>
      </w:divBdr>
    </w:div>
    <w:div w:id="1595892717">
      <w:bodyDiv w:val="1"/>
      <w:marLeft w:val="0"/>
      <w:marRight w:val="0"/>
      <w:marTop w:val="0"/>
      <w:marBottom w:val="0"/>
      <w:divBdr>
        <w:top w:val="none" w:sz="0" w:space="0" w:color="auto"/>
        <w:left w:val="none" w:sz="0" w:space="0" w:color="auto"/>
        <w:bottom w:val="none" w:sz="0" w:space="0" w:color="auto"/>
        <w:right w:val="none" w:sz="0" w:space="0" w:color="auto"/>
      </w:divBdr>
    </w:div>
    <w:div w:id="1618877702">
      <w:bodyDiv w:val="1"/>
      <w:marLeft w:val="0"/>
      <w:marRight w:val="0"/>
      <w:marTop w:val="0"/>
      <w:marBottom w:val="0"/>
      <w:divBdr>
        <w:top w:val="none" w:sz="0" w:space="0" w:color="auto"/>
        <w:left w:val="none" w:sz="0" w:space="0" w:color="auto"/>
        <w:bottom w:val="none" w:sz="0" w:space="0" w:color="auto"/>
        <w:right w:val="none" w:sz="0" w:space="0" w:color="auto"/>
      </w:divBdr>
    </w:div>
    <w:div w:id="1862814610">
      <w:bodyDiv w:val="1"/>
      <w:marLeft w:val="0"/>
      <w:marRight w:val="0"/>
      <w:marTop w:val="0"/>
      <w:marBottom w:val="0"/>
      <w:divBdr>
        <w:top w:val="none" w:sz="0" w:space="0" w:color="auto"/>
        <w:left w:val="none" w:sz="0" w:space="0" w:color="auto"/>
        <w:bottom w:val="none" w:sz="0" w:space="0" w:color="auto"/>
        <w:right w:val="none" w:sz="0" w:space="0" w:color="auto"/>
      </w:divBdr>
    </w:div>
    <w:div w:id="1910731949">
      <w:bodyDiv w:val="1"/>
      <w:marLeft w:val="0"/>
      <w:marRight w:val="0"/>
      <w:marTop w:val="0"/>
      <w:marBottom w:val="0"/>
      <w:divBdr>
        <w:top w:val="none" w:sz="0" w:space="0" w:color="auto"/>
        <w:left w:val="none" w:sz="0" w:space="0" w:color="auto"/>
        <w:bottom w:val="none" w:sz="0" w:space="0" w:color="auto"/>
        <w:right w:val="none" w:sz="0" w:space="0" w:color="auto"/>
      </w:divBdr>
    </w:div>
    <w:div w:id="20963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rnihiv-oblrada.gov.ua/usr_files/5_sklykanniya/sesiya_30/programa_dost_zgitlo.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1051;&#1086;&#1083;&#1080;&#1090;&#1072;.LOLITA\Application%2520Data\Microsoft\&#1064;&#1072;&#1073;&#1083;&#1086;&#1085;&#1099;\&#1056;i&#1096;&#1077;&#1085;&#1085;&#1103;%2520&#1087;&#1088;&#1086;&#1077;&#1082;&#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Рiшення%20проект</Template>
  <TotalTime>20</TotalTime>
  <Pages>1</Pages>
  <Words>2414</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Grizli777</Company>
  <LinksUpToDate>false</LinksUpToDate>
  <CharactersWithSpaces>16148</CharactersWithSpaces>
  <SharedDoc>false</SharedDoc>
  <HLinks>
    <vt:vector size="6" baseType="variant">
      <vt:variant>
        <vt:i4>5505143</vt:i4>
      </vt:variant>
      <vt:variant>
        <vt:i4>0</vt:i4>
      </vt:variant>
      <vt:variant>
        <vt:i4>0</vt:i4>
      </vt:variant>
      <vt:variant>
        <vt:i4>5</vt:i4>
      </vt:variant>
      <vt:variant>
        <vt:lpwstr>http://chernihiv-oblrada.gov.ua/usr_files/5_sklykanniya/sesiya_30/programa_dost_zgitlo.zip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Лолита</dc:creator>
  <cp:keywords/>
  <cp:lastModifiedBy>Admin</cp:lastModifiedBy>
  <cp:revision>4</cp:revision>
  <cp:lastPrinted>2021-08-20T05:24:00Z</cp:lastPrinted>
  <dcterms:created xsi:type="dcterms:W3CDTF">2021-08-12T11:23:00Z</dcterms:created>
  <dcterms:modified xsi:type="dcterms:W3CDTF">2021-08-20T05:26:00Z</dcterms:modified>
</cp:coreProperties>
</file>