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646B4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7B3FB6" w:rsidRDefault="007B3FB6" w:rsidP="00646B4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7B3FB6" w:rsidRDefault="007B3FB6" w:rsidP="00646B4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7B3FB6" w:rsidRDefault="007B3FB6" w:rsidP="00646B4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7B3FB6" w:rsidRDefault="007B3FB6" w:rsidP="00646B4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7B3FB6" w:rsidRDefault="007B3FB6" w:rsidP="00646B4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7B3FB6" w:rsidRDefault="007B3FB6" w:rsidP="00646B4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7B3FB6" w:rsidRDefault="007B3FB6" w:rsidP="00646B4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7B3FB6" w:rsidRDefault="007B3FB6" w:rsidP="00646B4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7B3FB6" w:rsidRDefault="007B3FB6" w:rsidP="00646B4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7B3FB6" w:rsidRDefault="007B3FB6" w:rsidP="00646B4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7B3FB6" w:rsidRDefault="007B3FB6" w:rsidP="00646B4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7B3FB6" w:rsidRDefault="007B3FB6" w:rsidP="00646B4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Pr="00037AB8" w:rsidRDefault="00CF419C" w:rsidP="00CF419C">
      <w:pPr>
        <w:spacing w:after="0"/>
        <w:ind w:right="42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A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передачу з балансу </w:t>
      </w:r>
      <w:r w:rsidR="00B74F77">
        <w:rPr>
          <w:rFonts w:ascii="Times New Roman" w:hAnsi="Times New Roman" w:cs="Times New Roman"/>
          <w:b/>
          <w:sz w:val="28"/>
          <w:szCs w:val="28"/>
          <w:lang w:val="uk-UA"/>
        </w:rPr>
        <w:t>Відділу ОКМС Авангардівської селищної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баланс </w:t>
      </w:r>
      <w:r w:rsidR="00B74F77">
        <w:rPr>
          <w:rFonts w:ascii="Times New Roman" w:hAnsi="Times New Roman" w:cs="Times New Roman"/>
          <w:b/>
          <w:sz w:val="28"/>
          <w:szCs w:val="28"/>
          <w:lang w:val="uk-UA"/>
        </w:rPr>
        <w:t>ЗЗСО «Хлібодарський ліцей» Авангардівської селищної ради майна</w:t>
      </w:r>
    </w:p>
    <w:p w:rsidR="00CF419C" w:rsidRDefault="00CF419C" w:rsidP="00CF41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19C" w:rsidRPr="00F86620" w:rsidRDefault="00CF419C" w:rsidP="00B74F7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ефективного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>використання та ефективного управління майном що перебуває у користуванні</w:t>
      </w:r>
      <w:r w:rsidR="00B74F77" w:rsidRPr="00B74F77">
        <w:rPr>
          <w:lang w:val="uk-UA"/>
        </w:rPr>
        <w:t xml:space="preserve">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ЗЗСО «Хлібодарський ліцей» Авангардівської селищної ради майна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надання фінансової автономії закладу, 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 Відділу ОКМС Авангардівської селищної ради від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>09.08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.2021 року №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>460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B74F77" w:rsidRPr="00F86620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F866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F419C" w:rsidRDefault="00CF419C" w:rsidP="00B74F7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Передати з балансу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Овідіопольського району Одеської області (ЄДРПОУ –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баланс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закладу загальної середньої освіти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«Хлібодарський ліцей»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(ЄДРПОУ –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34227191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майно згідно Додатку 1.</w:t>
      </w:r>
    </w:p>
    <w:p w:rsidR="00CF419C" w:rsidRPr="00446661" w:rsidRDefault="00CF419C" w:rsidP="00B74F7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передачі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майна на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баланс закладу загальної середньої освіти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«Хлібодарський ліцей» Авангардівської селищної ради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F77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>відповідно до Додатку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F419C" w:rsidRPr="00646B4D" w:rsidRDefault="00CF419C" w:rsidP="00646B4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6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Спільній комісії здійснити передачу </w:t>
      </w:r>
      <w:r>
        <w:rPr>
          <w:rFonts w:ascii="Times New Roman" w:hAnsi="Times New Roman" w:cs="Times New Roman"/>
          <w:sz w:val="28"/>
          <w:szCs w:val="28"/>
          <w:lang w:val="uk-UA"/>
        </w:rPr>
        <w:t>майна та скласти відповідний А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>кт приймання-передачі основних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FB6" w:rsidRPr="007B3FB6" w:rsidRDefault="00CF419C" w:rsidP="007B3FB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61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Головному бухгалтеру к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закладу загальної середньої освіти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«Хлібодарський ліцей» Авангардівської селищної ради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F77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666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бухгалтерського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FB6" w:rsidRDefault="007B3FB6" w:rsidP="007B3F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№70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-VIІІ</w:t>
      </w:r>
    </w:p>
    <w:p w:rsidR="007B3FB6" w:rsidRDefault="007B3FB6" w:rsidP="007B3F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12.08.2021 </w:t>
      </w:r>
    </w:p>
    <w:p w:rsidR="007B3FB6" w:rsidRDefault="007B3FB6" w:rsidP="007B3F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FB6" w:rsidRDefault="007B3FB6" w:rsidP="00CF419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19C" w:rsidRPr="00646B4D" w:rsidRDefault="00CF419C" w:rsidP="00646B4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646B4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438E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постійну комісію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комунальної власності, житлово-комуналь</w:t>
      </w:r>
      <w:r w:rsidR="00646B4D">
        <w:rPr>
          <w:rFonts w:ascii="Times New Roman" w:hAnsi="Times New Roman" w:cs="Times New Roman"/>
          <w:sz w:val="28"/>
          <w:szCs w:val="28"/>
          <w:lang w:val="uk-UA"/>
        </w:rPr>
        <w:t xml:space="preserve">ного господарства, благоустрою,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>планування територій, будівництва, архітектури, енергозбереження та транспорту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FB6" w:rsidRDefault="007B3FB6" w:rsidP="00646B4D">
      <w:pPr>
        <w:ind w:firstLine="567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CF419C" w:rsidRPr="00646B4D" w:rsidRDefault="00CF419C" w:rsidP="007B3F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 </w:t>
      </w:r>
      <w:r w:rsidR="007B3FB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</w:t>
      </w:r>
      <w:r w:rsidR="00646B4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</w:p>
    <w:p w:rsidR="007B3FB6" w:rsidRDefault="007B3FB6" w:rsidP="007B3F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FB6" w:rsidRDefault="007B3FB6" w:rsidP="007B3F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№70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-VIІІ</w:t>
      </w:r>
    </w:p>
    <w:p w:rsidR="007B3FB6" w:rsidRDefault="007B3FB6" w:rsidP="007B3F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12.08.2021 </w:t>
      </w:r>
    </w:p>
    <w:p w:rsidR="00CF419C" w:rsidRPr="00CF419C" w:rsidRDefault="00CF419C" w:rsidP="00646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Pr="00CF419C" w:rsidRDefault="00CF419C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 </w:t>
      </w:r>
      <w:r w:rsidR="004A0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1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</w:p>
    <w:p w:rsidR="00CF419C" w:rsidRPr="00CF419C" w:rsidRDefault="00CF419C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:rsidR="00CF419C" w:rsidRPr="00CF419C" w:rsidRDefault="00CF419C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7B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704-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VIІ</w:t>
      </w:r>
      <w:r w:rsidR="007B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B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586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12.08</w:t>
      </w:r>
      <w:r w:rsidR="00586611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.2021 </w:t>
      </w:r>
      <w:r w:rsidR="00586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586611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F419C" w:rsidRPr="00CF419C" w:rsidRDefault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19C" w:rsidRDefault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FB6" w:rsidRPr="00CF419C" w:rsidRDefault="007B3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19C" w:rsidRPr="00CF419C" w:rsidRDefault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19C">
        <w:rPr>
          <w:rFonts w:ascii="Times New Roman" w:hAnsi="Times New Roman" w:cs="Times New Roman"/>
          <w:sz w:val="28"/>
          <w:szCs w:val="28"/>
          <w:lang w:val="uk-UA"/>
        </w:rPr>
        <w:t xml:space="preserve">Майно, що передається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з балансу Відділу освіти, культури, молоді та спорту </w:t>
      </w:r>
      <w:r w:rsidR="00B74F77"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Овідіопольського району Одеської області (ЄДРПОУ –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="00B74F77" w:rsidRPr="003B4C4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 на баланс закладу загальної середньої освіти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«Хлібодарський ліцей» Авангардівської селищної ради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F77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(ЄДРПОУ –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34227191</w:t>
      </w:r>
      <w:r w:rsidR="00B74F77" w:rsidRPr="000A12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419C" w:rsidRDefault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2"/>
        <w:gridCol w:w="2108"/>
        <w:gridCol w:w="2058"/>
        <w:gridCol w:w="541"/>
        <w:gridCol w:w="615"/>
        <w:gridCol w:w="1191"/>
        <w:gridCol w:w="1191"/>
        <w:gridCol w:w="1190"/>
      </w:tblGrid>
      <w:tr w:rsidR="004B4629" w:rsidRPr="004B4629" w:rsidTr="004B4629">
        <w:trPr>
          <w:trHeight w:val="66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N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Найменування необоротних активів 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Інвентарний       (номенклатурний) номер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фактична наявність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Сума зносу (накопиченої амортизації)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Балансова вартість</w:t>
            </w:r>
          </w:p>
        </w:tc>
      </w:tr>
      <w:tr w:rsidR="004B4629" w:rsidRPr="004B4629" w:rsidTr="004B4629">
        <w:trPr>
          <w:trHeight w:val="144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11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первісна (переоцінена вартість)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B4629" w:rsidRPr="004B4629" w:rsidTr="004B4629">
        <w:trPr>
          <w:trHeight w:val="34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</w:tr>
      <w:tr w:rsidR="004B4629" w:rsidRPr="004B4629" w:rsidTr="004B4629">
        <w:trPr>
          <w:trHeight w:val="312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Рахунок 1112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4B4629" w:rsidRPr="004B4629" w:rsidTr="004B4629">
        <w:trPr>
          <w:trHeight w:val="106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«Англійська мова» підр.4 </w:t>
            </w: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кл.з</w:t>
            </w:r>
            <w:proofErr w:type="spellEnd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аудіосупров</w:t>
            </w:r>
            <w:proofErr w:type="spellEnd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), Г. К. Мітчелл, </w:t>
            </w: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Марілені</w:t>
            </w:r>
            <w:proofErr w:type="spellEnd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Малкоґіанні</w:t>
            </w:r>
            <w:proofErr w:type="spellEnd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1112180468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2955,16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1477,58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1477,58</w:t>
            </w:r>
          </w:p>
        </w:tc>
      </w:tr>
      <w:tr w:rsidR="004B4629" w:rsidRPr="004B4629" w:rsidTr="004B4629">
        <w:trPr>
          <w:trHeight w:val="57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«Математика» </w:t>
            </w: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підр</w:t>
            </w:r>
            <w:proofErr w:type="spellEnd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4 </w:t>
            </w: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кл</w:t>
            </w:r>
            <w:proofErr w:type="spellEnd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(у 1-х частинах), Листопад Н. П.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1112180469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3270,28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1635,14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1635,14</w:t>
            </w:r>
          </w:p>
        </w:tc>
      </w:tr>
      <w:tr w:rsidR="004B4629" w:rsidRPr="004B4629" w:rsidTr="004B4629">
        <w:trPr>
          <w:trHeight w:val="156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«Математика» </w:t>
            </w: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підр</w:t>
            </w:r>
            <w:proofErr w:type="spellEnd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4 </w:t>
            </w: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кл</w:t>
            </w:r>
            <w:proofErr w:type="spellEnd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(у 2-х частинах), Листопад Н. П.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1112180470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3181,88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1590,94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1590,94</w:t>
            </w:r>
          </w:p>
        </w:tc>
      </w:tr>
      <w:tr w:rsidR="004B4629" w:rsidRPr="004B4629" w:rsidTr="004B4629">
        <w:trPr>
          <w:trHeight w:val="94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«Англійська мова (8-й рік навчання)» </w:t>
            </w: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підр</w:t>
            </w:r>
            <w:proofErr w:type="spellEnd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8 </w:t>
            </w: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кл</w:t>
            </w:r>
            <w:proofErr w:type="spellEnd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Карпюк</w:t>
            </w:r>
            <w:proofErr w:type="spellEnd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О. Д.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1112180471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2175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1087,50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1087,50</w:t>
            </w:r>
          </w:p>
        </w:tc>
      </w:tr>
      <w:tr w:rsidR="004B4629" w:rsidRPr="004B4629" w:rsidTr="004B4629">
        <w:trPr>
          <w:trHeight w:val="78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«Хімія» </w:t>
            </w: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підр</w:t>
            </w:r>
            <w:proofErr w:type="spellEnd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8 </w:t>
            </w: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кл</w:t>
            </w:r>
            <w:proofErr w:type="spellEnd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, </w:t>
            </w: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Попель</w:t>
            </w:r>
            <w:proofErr w:type="spellEnd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П. П., </w:t>
            </w: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Крикля</w:t>
            </w:r>
            <w:proofErr w:type="spellEnd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Л. С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1112180472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1843,38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921,69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921,69</w:t>
            </w:r>
          </w:p>
        </w:tc>
      </w:tr>
      <w:tr w:rsidR="004B4629" w:rsidRPr="004B4629" w:rsidTr="004B4629">
        <w:trPr>
          <w:trHeight w:val="79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«Алгебра» </w:t>
            </w: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підр</w:t>
            </w:r>
            <w:proofErr w:type="spellEnd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8 </w:t>
            </w: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кл</w:t>
            </w:r>
            <w:proofErr w:type="spellEnd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, </w:t>
            </w: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Істер</w:t>
            </w:r>
            <w:proofErr w:type="spellEnd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О.С.,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1112180473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2188,5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1094,25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1094,25</w:t>
            </w:r>
          </w:p>
        </w:tc>
      </w:tr>
      <w:tr w:rsidR="004B4629" w:rsidRPr="004B4629" w:rsidTr="004B4629">
        <w:trPr>
          <w:trHeight w:val="124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«Українська мова та </w:t>
            </w: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читання»підр</w:t>
            </w:r>
            <w:proofErr w:type="spellEnd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4 </w:t>
            </w: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кл.у</w:t>
            </w:r>
            <w:proofErr w:type="spellEnd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1-х </w:t>
            </w: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част</w:t>
            </w:r>
            <w:proofErr w:type="spellEnd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. </w:t>
            </w: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Большакова</w:t>
            </w:r>
            <w:proofErr w:type="spellEnd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І. О., Хворостяний І. Г.,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1112180474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2541,35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1270,67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1270,68</w:t>
            </w:r>
          </w:p>
        </w:tc>
      </w:tr>
      <w:tr w:rsidR="004B4629" w:rsidRPr="004B4629" w:rsidTr="004B4629">
        <w:trPr>
          <w:trHeight w:val="147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«Українська мова та </w:t>
            </w: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читання»підр</w:t>
            </w:r>
            <w:proofErr w:type="spellEnd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4 </w:t>
            </w: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кл.у</w:t>
            </w:r>
            <w:proofErr w:type="spellEnd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2-х </w:t>
            </w: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част</w:t>
            </w:r>
            <w:proofErr w:type="spellEnd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. </w:t>
            </w: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Большакова</w:t>
            </w:r>
            <w:proofErr w:type="spellEnd"/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І. О., Хворостяний І. Г.,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1112180475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2542,94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1271,47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1271,47</w:t>
            </w:r>
          </w:p>
        </w:tc>
      </w:tr>
      <w:tr w:rsidR="004B4629" w:rsidRPr="004B4629" w:rsidTr="004B4629">
        <w:trPr>
          <w:trHeight w:val="67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Разом за рахунком 1112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411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20698,49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10349,24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10349,25</w:t>
            </w:r>
          </w:p>
        </w:tc>
      </w:tr>
      <w:tr w:rsidR="004B4629" w:rsidRPr="004B4629" w:rsidTr="004B4629">
        <w:trPr>
          <w:trHeight w:val="1560"/>
        </w:trPr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29" w:rsidRPr="004B4629" w:rsidRDefault="004B4629" w:rsidP="004B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4629" w:rsidRPr="004B4629" w:rsidRDefault="004B4629" w:rsidP="004B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РАЗОМ ЗА РАХУНКОМ 111 "Інші необоротні матеріальні активи розпорядників бюджетних коштів"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411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20698,49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10349,24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10349,25</w:t>
            </w:r>
          </w:p>
        </w:tc>
      </w:tr>
      <w:tr w:rsidR="004B4629" w:rsidRPr="004B4629" w:rsidTr="004B4629">
        <w:trPr>
          <w:trHeight w:val="55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29" w:rsidRPr="004B4629" w:rsidRDefault="004B4629" w:rsidP="004B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29" w:rsidRPr="004B4629" w:rsidRDefault="004B4629" w:rsidP="004B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УСЬОГО НЕОБОРОТНИХ АКТИВІВ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Х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411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20698,49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10349,24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29" w:rsidRPr="004B4629" w:rsidRDefault="004B4629" w:rsidP="004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4B4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10349,25</w:t>
            </w:r>
          </w:p>
        </w:tc>
      </w:tr>
    </w:tbl>
    <w:p w:rsidR="00B74F77" w:rsidRDefault="00B74F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74F77" w:rsidRDefault="00B74F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7B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</w:t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Секретар ради </w:t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Валентина ЩУР</w:t>
      </w:r>
    </w:p>
    <w:p w:rsidR="00CF419C" w:rsidRDefault="00CF4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B6" w:rsidRDefault="007B3FB6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Pr="00CF419C" w:rsidRDefault="00CF419C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  <w:r w:rsidR="004A0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№2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рішення </w:t>
      </w:r>
    </w:p>
    <w:p w:rsidR="00CF419C" w:rsidRPr="00CF419C" w:rsidRDefault="00CF419C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:rsidR="00CF419C" w:rsidRPr="00CF419C" w:rsidRDefault="00586611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7B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704-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VIІ</w:t>
      </w:r>
      <w:r w:rsidR="007B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12.08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CF419C" w:rsidRDefault="00CF419C" w:rsidP="00971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 комісії з </w:t>
      </w:r>
      <w:r w:rsidR="004B4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передачі </w:t>
      </w:r>
      <w:r w:rsidR="009711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майна </w:t>
      </w:r>
      <w:r w:rsidR="00971178">
        <w:rPr>
          <w:rFonts w:ascii="Times New Roman" w:hAnsi="Times New Roman" w:cs="Times New Roman"/>
          <w:sz w:val="28"/>
          <w:szCs w:val="28"/>
          <w:lang w:val="uk-UA"/>
        </w:rPr>
        <w:t xml:space="preserve">з балансу Відділу освіти, культури, молоді та спорту </w:t>
      </w:r>
      <w:r w:rsidR="00971178"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Овідіопольського району Одеської області (ЄДРПОУ – </w:t>
      </w:r>
      <w:r w:rsidR="00971178"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="00971178" w:rsidRPr="003B4C4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71178">
        <w:rPr>
          <w:rFonts w:ascii="Times New Roman" w:hAnsi="Times New Roman" w:cs="Times New Roman"/>
          <w:sz w:val="28"/>
          <w:szCs w:val="28"/>
          <w:lang w:val="uk-UA"/>
        </w:rPr>
        <w:t xml:space="preserve"> на баланс закладу загальної середньої освіти </w:t>
      </w:r>
      <w:r w:rsidR="00971178" w:rsidRPr="00B74F77">
        <w:rPr>
          <w:rFonts w:ascii="Times New Roman" w:hAnsi="Times New Roman" w:cs="Times New Roman"/>
          <w:sz w:val="28"/>
          <w:szCs w:val="28"/>
          <w:lang w:val="uk-UA"/>
        </w:rPr>
        <w:t>«Хлібодарський ліцей» Авангардівської селищної ради</w:t>
      </w:r>
      <w:r w:rsidR="009711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178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(ЄДРПОУ – </w:t>
      </w:r>
      <w:r w:rsidR="00971178" w:rsidRPr="00B74F77">
        <w:rPr>
          <w:rFonts w:ascii="Times New Roman" w:hAnsi="Times New Roman" w:cs="Times New Roman"/>
          <w:sz w:val="28"/>
          <w:szCs w:val="28"/>
          <w:lang w:val="uk-UA"/>
        </w:rPr>
        <w:t>34227191</w:t>
      </w:r>
      <w:r w:rsidR="00971178" w:rsidRPr="000A12C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71178" w:rsidRPr="00E70C7D" w:rsidRDefault="00971178" w:rsidP="00971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Pr="00B74F77" w:rsidRDefault="00B74F77" w:rsidP="00CF419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Солотинська Ірина Вікторівна – 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 Овідіопольського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74F77" w:rsidRPr="00B74F77" w:rsidRDefault="00B74F77" w:rsidP="00B74F77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Пугач Віталіна Володимирівна – головний бухгалтер 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 Овідіопольського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74F77" w:rsidRPr="00586611" w:rsidRDefault="00971178" w:rsidP="00CF419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Андрійченко</w:t>
      </w:r>
      <w:proofErr w:type="spellEnd"/>
      <w:r w:rsidR="00586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Людмила Анатоліївна - </w:t>
      </w:r>
      <w:r w:rsidR="00586611">
        <w:rPr>
          <w:rFonts w:ascii="Times New Roman" w:hAnsi="Times New Roman" w:cs="Times New Roman"/>
          <w:sz w:val="28"/>
          <w:szCs w:val="28"/>
          <w:lang w:val="uk-UA"/>
        </w:rPr>
        <w:t xml:space="preserve">бухгалтер Відділу освіти, культури, молоді та спорту </w:t>
      </w:r>
      <w:r w:rsidR="00586611" w:rsidRPr="003B4C4D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 Овідіопольського району Одеської області</w:t>
      </w:r>
      <w:r w:rsidR="005866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3FB6" w:rsidRPr="007B3FB6" w:rsidRDefault="00586611" w:rsidP="007B3FB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Ткач Оксана Володимирівна – директор закладу загальної середньої освіти </w:t>
      </w:r>
      <w:r w:rsidRPr="00B74F77">
        <w:rPr>
          <w:rFonts w:ascii="Times New Roman" w:hAnsi="Times New Roman" w:cs="Times New Roman"/>
          <w:sz w:val="28"/>
          <w:szCs w:val="28"/>
          <w:lang w:val="uk-UA"/>
        </w:rPr>
        <w:t>«Хлібодарський ліцей»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86611" w:rsidRPr="007B3FB6" w:rsidRDefault="00B66593" w:rsidP="007B3FB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B3FB6">
        <w:rPr>
          <w:rFonts w:ascii="Times New Roman" w:hAnsi="Times New Roman" w:cs="Times New Roman"/>
          <w:sz w:val="28"/>
          <w:szCs w:val="28"/>
          <w:lang w:val="uk-UA"/>
        </w:rPr>
        <w:t xml:space="preserve">Жукова Вікторія Євгеніївна </w:t>
      </w:r>
      <w:r w:rsidR="00586611" w:rsidRPr="007B3FB6">
        <w:rPr>
          <w:rFonts w:ascii="Times New Roman" w:hAnsi="Times New Roman" w:cs="Times New Roman"/>
          <w:sz w:val="28"/>
          <w:szCs w:val="28"/>
          <w:lang w:val="uk-UA"/>
        </w:rPr>
        <w:t>- бібліотекар закладу загальної середньої освіти «Хлібодарський ліцей» Авангардівської селищної ради</w:t>
      </w:r>
    </w:p>
    <w:p w:rsidR="00586611" w:rsidRDefault="00586611" w:rsidP="00586611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Pr="00E70C7D" w:rsidRDefault="00CF419C" w:rsidP="00CF4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Pr="00E70C7D" w:rsidRDefault="007B3FB6" w:rsidP="00CF41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Секретар ради </w:t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Валентина ЩУР</w:t>
      </w:r>
    </w:p>
    <w:p w:rsidR="00CF419C" w:rsidRPr="006E1418" w:rsidRDefault="00CF419C" w:rsidP="00CF419C">
      <w:pPr>
        <w:rPr>
          <w:lang w:val="uk-UA"/>
        </w:rPr>
      </w:pPr>
    </w:p>
    <w:p w:rsidR="008409F0" w:rsidRDefault="007B3FB6"/>
    <w:sectPr w:rsidR="008409F0" w:rsidSect="000A12C1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1E"/>
    <w:rsid w:val="0002311E"/>
    <w:rsid w:val="00111FE4"/>
    <w:rsid w:val="00171500"/>
    <w:rsid w:val="00253C26"/>
    <w:rsid w:val="003C0B2B"/>
    <w:rsid w:val="003E3344"/>
    <w:rsid w:val="004A0F55"/>
    <w:rsid w:val="004B4629"/>
    <w:rsid w:val="00586611"/>
    <w:rsid w:val="00646B4D"/>
    <w:rsid w:val="0076122E"/>
    <w:rsid w:val="00765A9F"/>
    <w:rsid w:val="007B3FB6"/>
    <w:rsid w:val="00971178"/>
    <w:rsid w:val="009A5D32"/>
    <w:rsid w:val="00A92427"/>
    <w:rsid w:val="00A961CB"/>
    <w:rsid w:val="00B66593"/>
    <w:rsid w:val="00B74F77"/>
    <w:rsid w:val="00BE015C"/>
    <w:rsid w:val="00C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A768C-6F9C-467B-9E6F-F6B1917A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9C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F419C"/>
    <w:pPr>
      <w:ind w:left="720"/>
      <w:contextualSpacing/>
    </w:pPr>
  </w:style>
  <w:style w:type="table" w:styleId="a4">
    <w:name w:val="Table Grid"/>
    <w:basedOn w:val="a1"/>
    <w:uiPriority w:val="59"/>
    <w:rsid w:val="00CF4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62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2021-08-17T12:10:00Z</cp:lastPrinted>
  <dcterms:created xsi:type="dcterms:W3CDTF">2021-08-10T06:35:00Z</dcterms:created>
  <dcterms:modified xsi:type="dcterms:W3CDTF">2021-08-17T12:11:00Z</dcterms:modified>
</cp:coreProperties>
</file>