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00" w:rsidRDefault="002C6600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86E35" w:rsidRDefault="00F86E35" w:rsidP="002F79FB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65"/>
      </w:tblGrid>
      <w:tr w:rsidR="002F79FB" w:rsidRPr="0087409D" w:rsidTr="00C24DF7">
        <w:trPr>
          <w:trHeight w:val="1028"/>
        </w:trPr>
        <w:tc>
          <w:tcPr>
            <w:tcW w:w="5965" w:type="dxa"/>
            <w:shd w:val="clear" w:color="auto" w:fill="auto"/>
          </w:tcPr>
          <w:p w:rsidR="002F79FB" w:rsidRPr="00622D1A" w:rsidRDefault="00406DF7" w:rsidP="00470AAA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затвердження проекту землеустрою</w:t>
            </w:r>
            <w:r w:rsidR="00622D1A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B9750D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щодо відведення 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земельної ділянки </w:t>
            </w:r>
            <w:r w:rsidR="00B9750D" w:rsidRPr="00B9750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 оренду 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                 гр. </w:t>
            </w:r>
            <w:r w:rsidR="00470AA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Федорченко А.В</w:t>
            </w:r>
            <w:r w:rsidR="00F9720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. </w:t>
            </w:r>
            <w:bookmarkEnd w:id="0"/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2D60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</w:t>
      </w:r>
      <w:r w:rsidR="00470AAA">
        <w:rPr>
          <w:rFonts w:ascii="Times New Roman" w:hAnsi="Times New Roman" w:cs="Times New Roman"/>
          <w:noProof/>
          <w:sz w:val="28"/>
          <w:szCs w:val="28"/>
          <w:lang w:val="uk-UA"/>
        </w:rPr>
        <w:t>в оренду терміном на 10 років гр. Федорченко Аллі Валентинівні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70AA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цільове призначення: В 03.07.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470AAA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 обслуговування будівель торгівлі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Одеська область, Овідіопольський район, с. Прилиманське,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Нова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63а</w:t>
      </w:r>
      <w:r w:rsidR="00F00029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ФОП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Хмеленко К.С.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(кваліфікаційн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ий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сертифікат № </w:t>
      </w:r>
      <w:r w:rsidR="00D0292F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11927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13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D26DF" w:rsidRPr="002D26DF">
        <w:rPr>
          <w:rFonts w:ascii="Times New Roman" w:hAnsi="Times New Roman" w:cs="Times New Roman"/>
          <w:noProof/>
          <w:sz w:val="28"/>
          <w:szCs w:val="28"/>
          <w:lang w:val="uk-UA"/>
        </w:rPr>
        <w:t>.201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FF3B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відповідно 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>Витя</w:t>
      </w:r>
      <w:r w:rsidR="004A6453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183821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Державного земельного кадастру про земельну ділянку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НВ-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4811803492021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14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.202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F0240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Витягу з технічної документації про нормативну грошову оцінку земельної ділянки, 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>видан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их</w:t>
      </w:r>
      <w:r w:rsidR="00F21FDE" w:rsidRPr="00F21F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Відділом в Овідіопольському районі Міськрайонного управління в Овідіопольському районі та м. Чорноморську Головного управління Держгеокадастру в Одеській області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 Законом України «Про оренду землі», статтями 12,93,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124,186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 пунктом 34 частини 1 статті 26 Закону України «Про місцеве самоврядування в Україні», ст.19, 25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, 50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BD7E13" w:rsidRPr="00BD7E13">
        <w:rPr>
          <w:rFonts w:ascii="Times New Roman" w:hAnsi="Times New Roman" w:cs="Times New Roman"/>
          <w:noProof/>
          <w:sz w:val="28"/>
          <w:szCs w:val="28"/>
          <w:lang w:val="uk-UA"/>
        </w:rPr>
        <w:t>Проект землеустрою щодо відведення земельної ділянки в оренду терміном на 10 років гр. Федорченко Аллі Валентинівні цільове призначення: В 03.07. для будівництва та обслуговування будівель торгівлі за адресою: Одеська область, Овідіопольський район, с. Прилиманське,                         вул. Нова, 63а</w:t>
      </w:r>
      <w:r w:rsidR="004D3837" w:rsidRPr="004D383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7D04C6" w:rsidRPr="004A6453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12"/>
          <w:szCs w:val="12"/>
          <w:lang w:val="uk-UA"/>
        </w:rPr>
      </w:pPr>
    </w:p>
    <w:p w:rsidR="003534B8" w:rsidRDefault="00406D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Пере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дати </w:t>
      </w:r>
      <w:r w:rsidR="00F02405" w:rsidRPr="00F02405">
        <w:rPr>
          <w:rFonts w:ascii="Times New Roman" w:hAnsi="Times New Roman" w:cs="Times New Roman"/>
          <w:noProof/>
          <w:sz w:val="28"/>
          <w:szCs w:val="28"/>
        </w:rPr>
        <w:t xml:space="preserve">громадянці України </w:t>
      </w:r>
      <w:r w:rsidR="00866331" w:rsidRPr="00866331">
        <w:rPr>
          <w:rFonts w:ascii="Times New Roman" w:hAnsi="Times New Roman" w:cs="Times New Roman"/>
          <w:noProof/>
          <w:sz w:val="28"/>
          <w:szCs w:val="28"/>
        </w:rPr>
        <w:t>Федорченко Аллі Валентинівні</w:t>
      </w:r>
      <w:r w:rsidR="004D3837" w:rsidRPr="004D3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BD7E13">
        <w:rPr>
          <w:rFonts w:ascii="Times New Roman" w:hAnsi="Times New Roman" w:cs="Times New Roman"/>
          <w:noProof/>
          <w:sz w:val="28"/>
          <w:szCs w:val="28"/>
          <w:lang w:val="uk-UA"/>
        </w:rPr>
        <w:t>десять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) років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0,0</w:t>
      </w:r>
      <w:r w:rsidR="00560803">
        <w:rPr>
          <w:rFonts w:ascii="Times New Roman" w:hAnsi="Times New Roman" w:cs="Times New Roman"/>
          <w:noProof/>
          <w:sz w:val="28"/>
          <w:szCs w:val="28"/>
          <w:lang w:val="uk-UA"/>
        </w:rPr>
        <w:t>100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51237</w:t>
      </w:r>
      <w:r w:rsidR="00F02405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835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00:02:00</w:t>
      </w:r>
      <w:r w:rsidR="004D3837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560803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0749</w:t>
      </w:r>
      <w:r w:rsidR="00727501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A14E2A" w:rsidRPr="00A14E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 обслуговування будівель торгівлі,  вид використанн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>я:</w:t>
      </w:r>
      <w:r w:rsidR="004D38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31DC3">
        <w:rPr>
          <w:rFonts w:ascii="Times New Roman" w:hAnsi="Times New Roman" w:cs="Times New Roman"/>
          <w:noProof/>
          <w:sz w:val="28"/>
          <w:szCs w:val="28"/>
          <w:lang w:val="uk-UA"/>
        </w:rPr>
        <w:t>для</w:t>
      </w:r>
      <w:r w:rsidR="00031DC3" w:rsidRPr="00031D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експлуатації та обслуговування </w:t>
      </w:r>
      <w:r w:rsidR="00560803">
        <w:rPr>
          <w:rFonts w:ascii="Times New Roman" w:hAnsi="Times New Roman" w:cs="Times New Roman"/>
          <w:noProof/>
          <w:sz w:val="28"/>
          <w:szCs w:val="28"/>
          <w:lang w:val="uk-UA"/>
        </w:rPr>
        <w:t>магазину</w:t>
      </w:r>
      <w:r w:rsidR="00031DC3" w:rsidRPr="00031D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адресою: </w:t>
      </w:r>
      <w:r w:rsidR="00560803" w:rsidRPr="00560803">
        <w:rPr>
          <w:rFonts w:ascii="Times New Roman" w:hAnsi="Times New Roman" w:cs="Times New Roman"/>
          <w:noProof/>
          <w:sz w:val="28"/>
          <w:szCs w:val="28"/>
          <w:lang w:val="uk-UA"/>
        </w:rPr>
        <w:t>Одеська область, Овідіопольський район, с. Прилиманське, вул. Нова, 63а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3534B8" w:rsidRPr="004A6453" w:rsidRDefault="003534B8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3534B8" w:rsidRPr="00F00029" w:rsidRDefault="003534B8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267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751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534B8" w:rsidRDefault="003534B8" w:rsidP="002D6000">
      <w:pPr>
        <w:spacing w:after="0" w:line="240" w:lineRule="auto"/>
        <w:rPr>
          <w:lang w:val="uk-UA"/>
        </w:rPr>
      </w:pP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608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F000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D6000" w:rsidRDefault="002D6000" w:rsidP="00B90220">
      <w:pPr>
        <w:spacing w:after="0" w:line="240" w:lineRule="auto"/>
        <w:ind w:right="103"/>
        <w:jc w:val="both"/>
        <w:rPr>
          <w:rFonts w:ascii="Times New Roman" w:hAnsi="Times New Roman" w:cs="Times New Roman"/>
          <w:noProof/>
          <w:sz w:val="28"/>
          <w:szCs w:val="28"/>
          <w:highlight w:val="yellow"/>
          <w:lang w:val="uk-UA"/>
        </w:rPr>
      </w:pPr>
    </w:p>
    <w:p w:rsidR="00F62F59" w:rsidRDefault="00406DF7" w:rsidP="002D6000">
      <w:pPr>
        <w:spacing w:after="0" w:line="240" w:lineRule="auto"/>
        <w:ind w:right="103" w:firstLine="523"/>
        <w:jc w:val="both"/>
        <w:rPr>
          <w:lang w:val="uk-UA"/>
        </w:rPr>
      </w:pPr>
      <w:r w:rsidRPr="00183821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3. Встановити орендну плату в розмірі </w:t>
      </w:r>
      <w:r w:rsidR="00031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7409D" w:rsidRPr="001838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-ти відсотків 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нормативної грошової оцінки земельної ділянки величиною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844,18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сорок чотири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10 130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тридцять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66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F62F59"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  <w:r w:rsidR="00F62F59" w:rsidRPr="00F62F59">
        <w:t xml:space="preserve"> </w:t>
      </w:r>
    </w:p>
    <w:p w:rsidR="003534B8" w:rsidRPr="003534B8" w:rsidRDefault="00F62F59" w:rsidP="002D6000">
      <w:pPr>
        <w:spacing w:after="0" w:line="240" w:lineRule="auto"/>
        <w:ind w:right="103" w:firstLine="523"/>
        <w:jc w:val="both"/>
        <w:rPr>
          <w:noProof/>
          <w:sz w:val="28"/>
          <w:szCs w:val="28"/>
          <w:lang w:val="uk-UA"/>
        </w:rPr>
      </w:pP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101 301,65 грн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одна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одна грив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0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</w:t>
      </w:r>
      <w:r w:rsidRPr="00F6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3534B8" w:rsidRPr="00993B13" w:rsidRDefault="00031DC3" w:rsidP="002D6000">
      <w:pPr>
        <w:pStyle w:val="a6"/>
        <w:tabs>
          <w:tab w:val="left" w:pos="8789"/>
        </w:tabs>
        <w:ind w:right="103" w:firstLine="523"/>
        <w:jc w:val="both"/>
        <w:rPr>
          <w:noProof/>
          <w:sz w:val="28"/>
          <w:szCs w:val="28"/>
          <w:lang w:val="uk-UA"/>
        </w:rPr>
      </w:pPr>
      <w:r w:rsidRPr="00031DC3">
        <w:rPr>
          <w:noProof/>
          <w:sz w:val="28"/>
          <w:szCs w:val="28"/>
          <w:lang w:val="uk-UA"/>
        </w:rPr>
        <w:t>Оплату проводити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  <w:r w:rsidR="003534B8" w:rsidRPr="00993B13">
        <w:rPr>
          <w:noProof/>
          <w:sz w:val="28"/>
          <w:szCs w:val="28"/>
          <w:lang w:val="uk-UA"/>
        </w:rPr>
        <w:t xml:space="preserve"> </w:t>
      </w:r>
    </w:p>
    <w:p w:rsidR="00F910E5" w:rsidRPr="002D6000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12"/>
          <w:szCs w:val="12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450381">
        <w:rPr>
          <w:noProof/>
          <w:sz w:val="28"/>
          <w:szCs w:val="28"/>
          <w:lang w:val="uk-UA"/>
        </w:rPr>
        <w:t xml:space="preserve">Громадянці </w:t>
      </w:r>
      <w:r w:rsidR="00866331" w:rsidRPr="00866331">
        <w:rPr>
          <w:noProof/>
          <w:sz w:val="28"/>
          <w:szCs w:val="28"/>
          <w:lang w:val="uk-UA"/>
        </w:rPr>
        <w:t>Федорченко Аллі Валентинівні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B90220" w:rsidRDefault="00B90220" w:rsidP="002D6000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376E9D" w:rsidRPr="00F62F59" w:rsidRDefault="00B90220" w:rsidP="00F62F59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>
        <w:rPr>
          <w:sz w:val="28"/>
          <w:szCs w:val="28"/>
          <w:lang w:val="uk-UA" w:eastAsia="uk-UA"/>
        </w:rPr>
        <w:t xml:space="preserve">гр. </w:t>
      </w:r>
      <w:r w:rsidR="00866331" w:rsidRPr="00866331">
        <w:rPr>
          <w:sz w:val="28"/>
          <w:szCs w:val="28"/>
          <w:lang w:val="uk-UA" w:eastAsia="uk-UA"/>
        </w:rPr>
        <w:t>Федорченко А</w:t>
      </w:r>
      <w:r w:rsidR="00866331">
        <w:rPr>
          <w:sz w:val="28"/>
          <w:szCs w:val="28"/>
          <w:lang w:val="uk-UA" w:eastAsia="uk-UA"/>
        </w:rPr>
        <w:t>.</w:t>
      </w:r>
      <w:r w:rsidR="00866331" w:rsidRPr="00866331">
        <w:rPr>
          <w:sz w:val="28"/>
          <w:szCs w:val="28"/>
          <w:lang w:val="uk-UA" w:eastAsia="uk-UA"/>
        </w:rPr>
        <w:t xml:space="preserve"> В</w:t>
      </w:r>
      <w:r w:rsidR="00866331">
        <w:rPr>
          <w:sz w:val="28"/>
          <w:szCs w:val="28"/>
          <w:lang w:val="uk-UA" w:eastAsia="uk-UA"/>
        </w:rPr>
        <w:t>.</w:t>
      </w:r>
      <w:r w:rsidRPr="00B90220">
        <w:rPr>
          <w:sz w:val="28"/>
          <w:szCs w:val="28"/>
          <w:lang w:val="uk-UA" w:eastAsia="uk-UA"/>
        </w:rPr>
        <w:t xml:space="preserve"> 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F62F59">
        <w:rPr>
          <w:sz w:val="28"/>
          <w:szCs w:val="28"/>
          <w:lang w:val="uk-UA" w:eastAsia="uk-UA"/>
        </w:rPr>
        <w:t xml:space="preserve"> ради №275-VІІ від 29.03.2018р.</w:t>
      </w:r>
      <w:r w:rsidR="00560803">
        <w:rPr>
          <w:sz w:val="28"/>
          <w:szCs w:val="28"/>
          <w:lang w:val="uk-UA" w:eastAsia="uk-UA"/>
        </w:rPr>
        <w:t xml:space="preserve"> зі змінами.</w:t>
      </w:r>
    </w:p>
    <w:p w:rsidR="00B90220" w:rsidRPr="00B90220" w:rsidRDefault="00B90220" w:rsidP="002D600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8E1839" w:rsidRPr="008E1839" w:rsidRDefault="00B90220" w:rsidP="00B90220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земельної ділянки з </w:t>
      </w:r>
      <w:r w:rsidR="004503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громадянкою </w:t>
      </w:r>
      <w:r w:rsidR="00866331">
        <w:rPr>
          <w:rFonts w:ascii="Times New Roman" w:hAnsi="Times New Roman" w:cs="Times New Roman"/>
          <w:noProof/>
          <w:sz w:val="28"/>
          <w:szCs w:val="28"/>
          <w:lang w:val="uk-UA"/>
        </w:rPr>
        <w:t>Федорченко А.В</w:t>
      </w:r>
      <w:r w:rsidR="00450381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E1839" w:rsidRPr="00B90220" w:rsidRDefault="008E1839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 Контроль за виконанням рішення покласти на постійну комісію з питань земельних відносин, архітектури</w:t>
      </w:r>
      <w:r w:rsid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A12D68">
        <w:rPr>
          <w:rFonts w:ascii="Times New Roman" w:hAnsi="Times New Roman" w:cs="Times New Roman"/>
          <w:noProof/>
          <w:sz w:val="28"/>
          <w:szCs w:val="28"/>
        </w:rPr>
        <w:t xml:space="preserve">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031DC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Pr="00F62F59" w:rsidRDefault="00A12D68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6000" w:rsidRPr="00F62F59" w:rsidRDefault="002D6000" w:rsidP="002D60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267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836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6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5608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31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31DC3"/>
    <w:rsid w:val="00092CBB"/>
    <w:rsid w:val="00183821"/>
    <w:rsid w:val="001C5BF4"/>
    <w:rsid w:val="0020668B"/>
    <w:rsid w:val="00226D22"/>
    <w:rsid w:val="00240387"/>
    <w:rsid w:val="0029613C"/>
    <w:rsid w:val="002C6600"/>
    <w:rsid w:val="002D26DF"/>
    <w:rsid w:val="002D6000"/>
    <w:rsid w:val="002F1EE1"/>
    <w:rsid w:val="002F79FB"/>
    <w:rsid w:val="00303803"/>
    <w:rsid w:val="003152DE"/>
    <w:rsid w:val="003534B8"/>
    <w:rsid w:val="00376E9D"/>
    <w:rsid w:val="003B6F3C"/>
    <w:rsid w:val="00406DF7"/>
    <w:rsid w:val="00450381"/>
    <w:rsid w:val="00456313"/>
    <w:rsid w:val="00470AAA"/>
    <w:rsid w:val="004A297C"/>
    <w:rsid w:val="004A6453"/>
    <w:rsid w:val="004A7057"/>
    <w:rsid w:val="004C01DF"/>
    <w:rsid w:val="004C5958"/>
    <w:rsid w:val="004D3837"/>
    <w:rsid w:val="004F755F"/>
    <w:rsid w:val="005548C7"/>
    <w:rsid w:val="00560803"/>
    <w:rsid w:val="00571E9F"/>
    <w:rsid w:val="0058134D"/>
    <w:rsid w:val="0059663D"/>
    <w:rsid w:val="005A1738"/>
    <w:rsid w:val="005D3371"/>
    <w:rsid w:val="005E4AFD"/>
    <w:rsid w:val="005E574D"/>
    <w:rsid w:val="006038AB"/>
    <w:rsid w:val="00622D1A"/>
    <w:rsid w:val="00643690"/>
    <w:rsid w:val="00675023"/>
    <w:rsid w:val="006B547F"/>
    <w:rsid w:val="006C1EDB"/>
    <w:rsid w:val="00727501"/>
    <w:rsid w:val="00745E30"/>
    <w:rsid w:val="007D04C6"/>
    <w:rsid w:val="00815D2C"/>
    <w:rsid w:val="00825193"/>
    <w:rsid w:val="00836028"/>
    <w:rsid w:val="008476E5"/>
    <w:rsid w:val="00866331"/>
    <w:rsid w:val="0087409D"/>
    <w:rsid w:val="00886CFD"/>
    <w:rsid w:val="008A5BD2"/>
    <w:rsid w:val="008E1839"/>
    <w:rsid w:val="008F2D1A"/>
    <w:rsid w:val="0097164A"/>
    <w:rsid w:val="0099017B"/>
    <w:rsid w:val="009A0FAA"/>
    <w:rsid w:val="009A721A"/>
    <w:rsid w:val="00A12D68"/>
    <w:rsid w:val="00A14E2A"/>
    <w:rsid w:val="00A26713"/>
    <w:rsid w:val="00A602D6"/>
    <w:rsid w:val="00AC68E1"/>
    <w:rsid w:val="00AF0AB0"/>
    <w:rsid w:val="00AF12A4"/>
    <w:rsid w:val="00B108E6"/>
    <w:rsid w:val="00B26193"/>
    <w:rsid w:val="00B5311C"/>
    <w:rsid w:val="00B7112D"/>
    <w:rsid w:val="00B90220"/>
    <w:rsid w:val="00B9750D"/>
    <w:rsid w:val="00BA32E5"/>
    <w:rsid w:val="00BD7E13"/>
    <w:rsid w:val="00C151EE"/>
    <w:rsid w:val="00C24DF7"/>
    <w:rsid w:val="00C32271"/>
    <w:rsid w:val="00C44810"/>
    <w:rsid w:val="00CA2CAE"/>
    <w:rsid w:val="00D0292F"/>
    <w:rsid w:val="00D16CAD"/>
    <w:rsid w:val="00D75EA9"/>
    <w:rsid w:val="00D92094"/>
    <w:rsid w:val="00EC169C"/>
    <w:rsid w:val="00F00029"/>
    <w:rsid w:val="00F02405"/>
    <w:rsid w:val="00F21FDE"/>
    <w:rsid w:val="00F62F59"/>
    <w:rsid w:val="00F72E49"/>
    <w:rsid w:val="00F837D4"/>
    <w:rsid w:val="00F86E35"/>
    <w:rsid w:val="00F910E5"/>
    <w:rsid w:val="00F97206"/>
    <w:rsid w:val="00FA01A5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2F04-DE66-424C-B311-BFDB030D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2021-02-23T08:47:00Z</cp:lastPrinted>
  <dcterms:created xsi:type="dcterms:W3CDTF">2021-08-11T06:35:00Z</dcterms:created>
  <dcterms:modified xsi:type="dcterms:W3CDTF">2021-08-31T11:33:00Z</dcterms:modified>
</cp:coreProperties>
</file>