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69A7" w:rsidRDefault="00DF69A7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69A7" w:rsidRDefault="00DF69A7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69A7" w:rsidRDefault="00DF69A7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69A7" w:rsidRDefault="00DF69A7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69A7" w:rsidRDefault="00DF69A7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69A7" w:rsidRDefault="00DF69A7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69A7" w:rsidRDefault="00DF69A7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69A7" w:rsidRDefault="00DF69A7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F69A7" w:rsidRPr="00922894" w:rsidRDefault="00DF69A7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D803DD" w:rsidRDefault="0086336F" w:rsidP="00D803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D803DD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803DD">
              <w:rPr>
                <w:rFonts w:ascii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D803DD">
              <w:rPr>
                <w:rFonts w:ascii="Times New Roman" w:hAnsi="Times New Roman" w:cs="Times New Roman"/>
                <w:sz w:val="26"/>
                <w:szCs w:val="26"/>
              </w:rPr>
              <w:t xml:space="preserve"> заяви гр. </w:t>
            </w:r>
            <w:proofErr w:type="spellStart"/>
            <w:r w:rsidR="00FF2E05" w:rsidRPr="00D803D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Вісханової</w:t>
            </w:r>
            <w:proofErr w:type="spellEnd"/>
            <w:r w:rsidR="00FF2E05" w:rsidRPr="00D803D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Я.Г</w:t>
            </w:r>
            <w:r w:rsidRPr="00D803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803DD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D8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DD">
              <w:rPr>
                <w:rFonts w:ascii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D80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03DD">
              <w:rPr>
                <w:rFonts w:ascii="Times New Roman" w:hAnsi="Times New Roman" w:cs="Times New Roman"/>
                <w:sz w:val="26"/>
                <w:szCs w:val="26"/>
              </w:rPr>
              <w:t>дозволу</w:t>
            </w:r>
            <w:proofErr w:type="spellEnd"/>
            <w:r w:rsidRPr="00D803DD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D803DD">
              <w:rPr>
                <w:rFonts w:ascii="Times New Roman" w:hAnsi="Times New Roman" w:cs="Times New Roman"/>
                <w:sz w:val="26"/>
                <w:szCs w:val="26"/>
              </w:rPr>
              <w:t>розроблення</w:t>
            </w:r>
            <w:proofErr w:type="spellEnd"/>
            <w:r w:rsidRPr="00D803DD">
              <w:rPr>
                <w:rFonts w:ascii="Times New Roman" w:hAnsi="Times New Roman" w:cs="Times New Roman"/>
                <w:sz w:val="26"/>
                <w:szCs w:val="26"/>
              </w:rPr>
              <w:t xml:space="preserve"> проекту </w:t>
            </w:r>
            <w:proofErr w:type="spellStart"/>
            <w:r w:rsidRPr="00D803DD">
              <w:rPr>
                <w:rFonts w:ascii="Times New Roman" w:hAnsi="Times New Roman" w:cs="Times New Roman"/>
                <w:sz w:val="26"/>
                <w:szCs w:val="26"/>
              </w:rPr>
              <w:t>землеустрою</w:t>
            </w:r>
            <w:proofErr w:type="spellEnd"/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D803DD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</w:pP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Відповідно до ч. 1 ст. 83, ч. 1 ст. 116, ч.ч. 6, 7 ст. 118, ст. 122 Земельного кодексу України, ст. ст. 17, 18</w:t>
      </w:r>
      <w:r w:rsidR="00E362EF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, 24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Закону України «Про регулювання містобудівної діяльності», п. 34) ч. 1 ст. 26 Закону України «Про місцеве самоврядування в Україні», розглянувши заяву гр. </w:t>
      </w:r>
      <w:r w:rsidR="00FF2E05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Вісханової Яхіти Гусейнівни</w:t>
      </w:r>
      <w:r w:rsidR="0016654B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про </w:t>
      </w:r>
      <w:r w:rsidR="00FF2E05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надання дозволу на розроблення проекту землеустрою щодо відведення у власність однієї із зазначених земельних ділянок, які розташовані на території Авангардівської селищної ради Одеського району Одеської області: земельної ділянк</w:t>
      </w:r>
      <w:r w:rsidR="00D803DD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и</w:t>
      </w:r>
      <w:r w:rsidR="00FF2E05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орієнтовною площею  до </w:t>
      </w:r>
      <w:r w:rsidR="00D803DD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0,10 га для ведення садівництва</w:t>
      </w:r>
      <w:r w:rsidR="00FF2E05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; земельної ділянки орієнтовною площею до 0,10 га для будівницва і обслуговування</w:t>
      </w:r>
      <w:r w:rsidR="00760634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FF2E05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жилого будинку, господарських будівель і споруд (присадибна ділянка)</w:t>
      </w:r>
      <w:r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</w:t>
      </w:r>
      <w:r w:rsidR="00E96CDE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враховуючи </w:t>
      </w:r>
      <w:r w:rsidR="00E55F52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рекомендації Постійної комісії </w:t>
      </w:r>
      <w:r w:rsidR="00255C77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 </w:t>
      </w:r>
      <w:r w:rsidR="00DB4768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Авангардівська селищна рада </w:t>
      </w:r>
      <w:r w:rsidR="00DB4768" w:rsidRPr="00D803DD">
        <w:rPr>
          <w:rFonts w:ascii="Times New Roman" w:eastAsia="Calibri" w:hAnsi="Times New Roman" w:cs="Times New Roman"/>
          <w:b/>
          <w:noProof/>
          <w:color w:val="000000"/>
          <w:sz w:val="26"/>
          <w:szCs w:val="26"/>
          <w:lang w:val="uk-UA"/>
        </w:rPr>
        <w:t>вирішила</w:t>
      </w:r>
      <w:r w:rsidR="00DB4768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:</w:t>
      </w:r>
    </w:p>
    <w:p w:rsidR="00DB4768" w:rsidRPr="008A65DA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D803DD" w:rsidRDefault="00DB4768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</w:pPr>
      <w:r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1. 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Відмовити гр. </w:t>
      </w:r>
      <w:r w:rsidR="00D803DD" w:rsidRPr="00D803DD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Вісхановій Яхіті Гусейнівні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в наданні дозвол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на розроблення проект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землеустрою щодо відведення земельн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ої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ділян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ки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</w:t>
      </w:r>
      <w:r w:rsidR="00E55F52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у власність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, у зв’язку </w:t>
      </w:r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із </w:t>
      </w:r>
      <w:proofErr w:type="spellStart"/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невизначенністю</w:t>
      </w:r>
      <w:proofErr w:type="spellEnd"/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заявником місця розташування земельної ділянки, щодо надання якої до органу місцевого самоврядування подану заяву, що унеможливлює визначення відповідності такого місця розташування земельної ділянки вимогам законів, прийнятих відповідно до них нормативно-правових актів,</w:t>
      </w:r>
      <w:r w:rsidR="00C618A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містобудівної документації </w:t>
      </w:r>
      <w:r w:rsidR="00D70F0D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населених пунктів, розташованих на території Авангардівської селищної ради</w:t>
      </w:r>
      <w:r w:rsidR="00F61DD7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, схем землеустрою і техніко-економічних обґрунтувань використання та охорони земель населених пунктів, проектів землеустрою щодо впорядкування територій населених пунктів, затверджених у встановленому законом порядку</w:t>
      </w:r>
      <w:r w:rsidR="00456AEB" w:rsidRPr="00D803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.  </w:t>
      </w:r>
    </w:p>
    <w:p w:rsidR="00DB4768" w:rsidRPr="00F94241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B4768" w:rsidRPr="00D803DD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DB4768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та екологічної політики</w:t>
      </w:r>
      <w:r w:rsidR="00DB4768" w:rsidRPr="00D803DD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C722B9" w:rsidRPr="008B3AA8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val="uk-UA" w:eastAsia="ru-RU"/>
        </w:rPr>
      </w:pPr>
    </w:p>
    <w:p w:rsidR="00D70F0D" w:rsidRPr="008B3AA8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D70F0D" w:rsidRPr="000A3335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70F0D" w:rsidRPr="008B3AA8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F85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800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8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D80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6029"/>
    <w:rsid w:val="00053670"/>
    <w:rsid w:val="00056957"/>
    <w:rsid w:val="00060187"/>
    <w:rsid w:val="00065885"/>
    <w:rsid w:val="0009679F"/>
    <w:rsid w:val="000A1C63"/>
    <w:rsid w:val="000A3335"/>
    <w:rsid w:val="000E2077"/>
    <w:rsid w:val="001006D4"/>
    <w:rsid w:val="001236B6"/>
    <w:rsid w:val="00125762"/>
    <w:rsid w:val="00152ACA"/>
    <w:rsid w:val="0016654B"/>
    <w:rsid w:val="00173E1E"/>
    <w:rsid w:val="001A7469"/>
    <w:rsid w:val="001C5BF4"/>
    <w:rsid w:val="001F0579"/>
    <w:rsid w:val="001F5454"/>
    <w:rsid w:val="0020267B"/>
    <w:rsid w:val="00210731"/>
    <w:rsid w:val="002272A5"/>
    <w:rsid w:val="002319E6"/>
    <w:rsid w:val="00252430"/>
    <w:rsid w:val="00255C77"/>
    <w:rsid w:val="002B2414"/>
    <w:rsid w:val="002B2876"/>
    <w:rsid w:val="002B46AE"/>
    <w:rsid w:val="002F79FB"/>
    <w:rsid w:val="00303803"/>
    <w:rsid w:val="0030647B"/>
    <w:rsid w:val="00314708"/>
    <w:rsid w:val="00325485"/>
    <w:rsid w:val="00345F13"/>
    <w:rsid w:val="00365403"/>
    <w:rsid w:val="0038157D"/>
    <w:rsid w:val="003A4E5B"/>
    <w:rsid w:val="003B7ADB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3622"/>
    <w:rsid w:val="00760634"/>
    <w:rsid w:val="0079053D"/>
    <w:rsid w:val="007C62F2"/>
    <w:rsid w:val="007E178F"/>
    <w:rsid w:val="007E3DBA"/>
    <w:rsid w:val="007E78D3"/>
    <w:rsid w:val="007F7D04"/>
    <w:rsid w:val="00812147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AA8"/>
    <w:rsid w:val="008B3DF3"/>
    <w:rsid w:val="008B5702"/>
    <w:rsid w:val="008D113C"/>
    <w:rsid w:val="008F2D1A"/>
    <w:rsid w:val="00906700"/>
    <w:rsid w:val="00922894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9F7844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6193"/>
    <w:rsid w:val="00B33417"/>
    <w:rsid w:val="00B3373B"/>
    <w:rsid w:val="00B35E45"/>
    <w:rsid w:val="00B4057D"/>
    <w:rsid w:val="00B42F19"/>
    <w:rsid w:val="00B60B0F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90F08"/>
    <w:rsid w:val="00C93012"/>
    <w:rsid w:val="00C9456D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03DD"/>
    <w:rsid w:val="00D81BA9"/>
    <w:rsid w:val="00DB4768"/>
    <w:rsid w:val="00DD72E2"/>
    <w:rsid w:val="00DF69A7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7494"/>
    <w:rsid w:val="00F3781B"/>
    <w:rsid w:val="00F61DD7"/>
    <w:rsid w:val="00F62422"/>
    <w:rsid w:val="00F63DEA"/>
    <w:rsid w:val="00F72256"/>
    <w:rsid w:val="00F72E49"/>
    <w:rsid w:val="00F8510B"/>
    <w:rsid w:val="00F910E5"/>
    <w:rsid w:val="00F93653"/>
    <w:rsid w:val="00F94241"/>
    <w:rsid w:val="00FA01A5"/>
    <w:rsid w:val="00FB2F8E"/>
    <w:rsid w:val="00FB42A6"/>
    <w:rsid w:val="00FB7A6E"/>
    <w:rsid w:val="00FD33CB"/>
    <w:rsid w:val="00FF2E05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BB13-8C93-485C-8EC9-2102D737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2020-08-19T12:06:00Z</cp:lastPrinted>
  <dcterms:created xsi:type="dcterms:W3CDTF">2021-08-08T10:17:00Z</dcterms:created>
  <dcterms:modified xsi:type="dcterms:W3CDTF">2021-08-30T12:38:00Z</dcterms:modified>
</cp:coreProperties>
</file>