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F1" w:rsidRDefault="00F460F1"/>
    <w:p w:rsidR="00F97B49" w:rsidRDefault="00F97B49"/>
    <w:p w:rsidR="00F97B49" w:rsidRDefault="00F55FEB">
      <w:r>
        <w:t xml:space="preserve">                                                                              </w:t>
      </w:r>
      <w:r w:rsidR="00FE6910">
        <w:t xml:space="preserve">                            </w:t>
      </w:r>
    </w:p>
    <w:p w:rsidR="00F460F1" w:rsidRDefault="00F460F1"/>
    <w:p w:rsidR="00F460F1" w:rsidRDefault="00F460F1"/>
    <w:p w:rsidR="00821EFF" w:rsidRDefault="00821EFF"/>
    <w:p w:rsidR="00821EFF" w:rsidRDefault="00821EFF"/>
    <w:p w:rsidR="00455B1E" w:rsidRDefault="00455B1E"/>
    <w:p w:rsidR="00455B1E" w:rsidRDefault="00455B1E"/>
    <w:p w:rsidR="00455B1E" w:rsidRDefault="00455B1E"/>
    <w:p w:rsidR="0055433B" w:rsidRDefault="0055433B"/>
    <w:p w:rsidR="0055433B" w:rsidRDefault="0055433B"/>
    <w:p w:rsidR="00455B1E" w:rsidRDefault="00455B1E"/>
    <w:p w:rsidR="00F460F1" w:rsidRDefault="00F460F1"/>
    <w:tbl>
      <w:tblPr>
        <w:tblW w:w="0" w:type="auto"/>
        <w:tblLook w:val="01E0" w:firstRow="1" w:lastRow="1" w:firstColumn="1" w:lastColumn="1" w:noHBand="0" w:noVBand="0"/>
      </w:tblPr>
      <w:tblGrid>
        <w:gridCol w:w="4301"/>
      </w:tblGrid>
      <w:tr w:rsidR="0045736C" w:rsidRPr="00542BCB" w:rsidTr="00821EFF">
        <w:trPr>
          <w:trHeight w:val="603"/>
        </w:trPr>
        <w:tc>
          <w:tcPr>
            <w:tcW w:w="4301" w:type="dxa"/>
          </w:tcPr>
          <w:p w:rsidR="0045736C" w:rsidRPr="00970C20" w:rsidRDefault="0045736C" w:rsidP="00F460F1">
            <w:pPr>
              <w:jc w:val="both"/>
              <w:rPr>
                <w:noProof/>
                <w:szCs w:val="28"/>
              </w:rPr>
            </w:pPr>
            <w:r w:rsidRPr="00970C20">
              <w:rPr>
                <w:noProof/>
                <w:szCs w:val="28"/>
              </w:rPr>
              <w:t xml:space="preserve">Про </w:t>
            </w:r>
            <w:r w:rsidR="007B51C4" w:rsidRPr="00970C20">
              <w:rPr>
                <w:noProof/>
                <w:szCs w:val="28"/>
              </w:rPr>
              <w:t>утворення</w:t>
            </w:r>
            <w:r w:rsidR="00970C20" w:rsidRPr="00970C20">
              <w:rPr>
                <w:noProof/>
                <w:szCs w:val="28"/>
              </w:rPr>
              <w:t xml:space="preserve"> Хлібодарського </w:t>
            </w:r>
            <w:r w:rsidR="007B51C4" w:rsidRPr="00970C20">
              <w:rPr>
                <w:noProof/>
                <w:szCs w:val="28"/>
              </w:rPr>
              <w:t xml:space="preserve"> старостинського округу</w:t>
            </w:r>
          </w:p>
        </w:tc>
      </w:tr>
    </w:tbl>
    <w:p w:rsidR="00F460F1" w:rsidRDefault="00F460F1" w:rsidP="00821EF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736C" w:rsidRDefault="00503587" w:rsidP="007B51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D357D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7B51C4">
        <w:rPr>
          <w:rFonts w:ascii="Times New Roman" w:hAnsi="Times New Roman" w:cs="Times New Roman"/>
          <w:sz w:val="28"/>
          <w:szCs w:val="28"/>
          <w:lang w:val="uk-UA"/>
        </w:rPr>
        <w:t>пунктом 6-1 частини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="00470CCD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1C4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Законом України «Про внесення змін до деяких</w:t>
      </w:r>
      <w:r w:rsidR="005D3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законодавчих актів України щодо розвитку інституту старост</w:t>
      </w:r>
      <w:r w:rsidRPr="007B51C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B51C4" w:rsidRPr="007B5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14.07.2021 </w:t>
      </w:r>
      <w:r w:rsidR="007B51C4" w:rsidRPr="007B5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№1638-ІХ</w:t>
      </w:r>
      <w:r w:rsidRPr="007B51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B51C4" w:rsidRPr="007B5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1C4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представництва інтересів жителів населених пунктів</w:t>
      </w:r>
      <w:r w:rsidR="007B51C4">
        <w:rPr>
          <w:rFonts w:ascii="Times New Roman" w:hAnsi="Times New Roman" w:cs="Times New Roman"/>
          <w:sz w:val="28"/>
          <w:szCs w:val="28"/>
          <w:lang w:val="uk-UA"/>
        </w:rPr>
        <w:t xml:space="preserve"> смт </w:t>
      </w:r>
      <w:proofErr w:type="spellStart"/>
      <w:r w:rsidR="007B51C4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7B51C4">
        <w:rPr>
          <w:rFonts w:ascii="Times New Roman" w:hAnsi="Times New Roman" w:cs="Times New Roman"/>
          <w:sz w:val="28"/>
          <w:szCs w:val="28"/>
          <w:lang w:val="uk-UA"/>
        </w:rPr>
        <w:t xml:space="preserve"> та селища Радісне,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357D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5D357D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ВИРІШИЛА</w:t>
      </w:r>
      <w:r w:rsidR="004573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736C" w:rsidRDefault="0045736C" w:rsidP="00F902D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587" w:rsidRDefault="002905DD" w:rsidP="00503587">
      <w:pPr>
        <w:spacing w:line="276" w:lineRule="auto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1</w:t>
      </w:r>
      <w:r w:rsidR="00F55FEB">
        <w:rPr>
          <w:noProof/>
          <w:szCs w:val="28"/>
        </w:rPr>
        <w:t>.</w:t>
      </w:r>
      <w:r w:rsidR="00F902DC">
        <w:rPr>
          <w:noProof/>
          <w:szCs w:val="28"/>
        </w:rPr>
        <w:t xml:space="preserve"> </w:t>
      </w:r>
      <w:r w:rsidR="00503587">
        <w:rPr>
          <w:noProof/>
          <w:szCs w:val="28"/>
        </w:rPr>
        <w:t xml:space="preserve">Утворити на території Авангардівської </w:t>
      </w:r>
      <w:r w:rsidR="00E11928">
        <w:rPr>
          <w:noProof/>
          <w:szCs w:val="28"/>
        </w:rPr>
        <w:t xml:space="preserve">селищної </w:t>
      </w:r>
      <w:r w:rsidR="00503587" w:rsidRPr="00FE6910">
        <w:rPr>
          <w:noProof/>
          <w:szCs w:val="28"/>
        </w:rPr>
        <w:t>територіальної громади</w:t>
      </w:r>
      <w:r w:rsidR="00503587">
        <w:rPr>
          <w:noProof/>
          <w:szCs w:val="28"/>
        </w:rPr>
        <w:t xml:space="preserve"> </w:t>
      </w:r>
      <w:r w:rsidR="00BD1731">
        <w:rPr>
          <w:noProof/>
          <w:szCs w:val="28"/>
        </w:rPr>
        <w:t>Хлібодарський старостинський округ</w:t>
      </w:r>
      <w:r w:rsidR="009773F7">
        <w:rPr>
          <w:noProof/>
          <w:szCs w:val="28"/>
        </w:rPr>
        <w:t>,</w:t>
      </w:r>
      <w:r w:rsidR="006663F5">
        <w:rPr>
          <w:noProof/>
          <w:szCs w:val="28"/>
        </w:rPr>
        <w:t xml:space="preserve"> </w:t>
      </w:r>
      <w:r w:rsidR="009773F7">
        <w:rPr>
          <w:noProof/>
          <w:szCs w:val="28"/>
        </w:rPr>
        <w:t>до складу якого входять</w:t>
      </w:r>
      <w:r w:rsidR="00BD1731">
        <w:rPr>
          <w:noProof/>
          <w:szCs w:val="28"/>
        </w:rPr>
        <w:t xml:space="preserve"> смт Хлібодарське </w:t>
      </w:r>
      <w:r w:rsidR="009773F7">
        <w:rPr>
          <w:noProof/>
          <w:szCs w:val="28"/>
        </w:rPr>
        <w:t>та селище</w:t>
      </w:r>
      <w:r w:rsidR="00BD1731">
        <w:rPr>
          <w:noProof/>
          <w:szCs w:val="28"/>
        </w:rPr>
        <w:t xml:space="preserve"> Радісне</w:t>
      </w:r>
      <w:r w:rsidR="009773F7">
        <w:rPr>
          <w:noProof/>
          <w:szCs w:val="28"/>
        </w:rPr>
        <w:t>.</w:t>
      </w:r>
    </w:p>
    <w:p w:rsidR="00F8431B" w:rsidRPr="00F8431B" w:rsidRDefault="00F8431B" w:rsidP="00503587">
      <w:pPr>
        <w:spacing w:line="276" w:lineRule="auto"/>
        <w:ind w:firstLine="567"/>
        <w:jc w:val="both"/>
        <w:rPr>
          <w:noProof/>
          <w:sz w:val="16"/>
          <w:szCs w:val="16"/>
        </w:rPr>
      </w:pPr>
    </w:p>
    <w:p w:rsidR="009773F7" w:rsidRDefault="009773F7" w:rsidP="00503587">
      <w:pPr>
        <w:spacing w:line="276" w:lineRule="auto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2.</w:t>
      </w:r>
      <w:r w:rsidR="00FE6910">
        <w:rPr>
          <w:noProof/>
          <w:szCs w:val="28"/>
        </w:rPr>
        <w:t xml:space="preserve"> </w:t>
      </w:r>
      <w:r w:rsidR="00F902DC">
        <w:rPr>
          <w:noProof/>
          <w:szCs w:val="28"/>
        </w:rPr>
        <w:t xml:space="preserve"> </w:t>
      </w:r>
      <w:r>
        <w:rPr>
          <w:noProof/>
          <w:szCs w:val="28"/>
        </w:rPr>
        <w:t>Контроль</w:t>
      </w:r>
      <w:r w:rsidR="00FE6910">
        <w:rPr>
          <w:noProof/>
          <w:szCs w:val="28"/>
        </w:rPr>
        <w:t xml:space="preserve"> </w:t>
      </w:r>
      <w:r>
        <w:rPr>
          <w:noProof/>
          <w:szCs w:val="28"/>
        </w:rPr>
        <w:t xml:space="preserve">за виконанням рішення покласти на </w:t>
      </w:r>
      <w:r w:rsidR="00813D90">
        <w:rPr>
          <w:noProof/>
          <w:szCs w:val="28"/>
        </w:rPr>
        <w:t>постійну комісію з питань прав людини, законності, депутатської діяльності, етики, регламенту та цивільного захисту населення Авангардівської селищної ради.</w:t>
      </w:r>
    </w:p>
    <w:p w:rsidR="00455B1E" w:rsidRDefault="00455B1E" w:rsidP="00455B1E">
      <w:pPr>
        <w:spacing w:line="276" w:lineRule="auto"/>
        <w:ind w:firstLine="567"/>
        <w:jc w:val="both"/>
        <w:rPr>
          <w:noProof/>
          <w:szCs w:val="28"/>
        </w:rPr>
      </w:pPr>
    </w:p>
    <w:p w:rsidR="0045736C" w:rsidRDefault="0045736C" w:rsidP="00F902DC">
      <w:pPr>
        <w:spacing w:before="120"/>
        <w:jc w:val="both"/>
        <w:rPr>
          <w:noProof/>
          <w:szCs w:val="28"/>
        </w:rPr>
      </w:pPr>
    </w:p>
    <w:p w:rsidR="0045736C" w:rsidRDefault="00455B1E" w:rsidP="00455B1E">
      <w:pPr>
        <w:rPr>
          <w:b/>
          <w:noProof/>
          <w:szCs w:val="28"/>
        </w:rPr>
      </w:pPr>
      <w:r>
        <w:rPr>
          <w:b/>
          <w:noProof/>
          <w:szCs w:val="28"/>
        </w:rPr>
        <w:t>Селищний голова</w:t>
      </w:r>
      <w:r w:rsidR="0045736C" w:rsidRPr="000426B6">
        <w:rPr>
          <w:b/>
          <w:noProof/>
          <w:szCs w:val="28"/>
        </w:rPr>
        <w:t xml:space="preserve">                         </w:t>
      </w:r>
      <w:r w:rsidR="0045736C">
        <w:rPr>
          <w:b/>
          <w:noProof/>
          <w:szCs w:val="28"/>
        </w:rPr>
        <w:t xml:space="preserve">     </w:t>
      </w:r>
      <w:r>
        <w:rPr>
          <w:b/>
          <w:noProof/>
          <w:szCs w:val="28"/>
        </w:rPr>
        <w:t xml:space="preserve">                </w:t>
      </w:r>
      <w:r w:rsidR="00F902DC">
        <w:rPr>
          <w:b/>
          <w:noProof/>
          <w:szCs w:val="28"/>
        </w:rPr>
        <w:t xml:space="preserve">   </w:t>
      </w:r>
      <w:bookmarkStart w:id="0" w:name="_GoBack"/>
      <w:bookmarkEnd w:id="0"/>
      <w:r>
        <w:rPr>
          <w:b/>
          <w:noProof/>
          <w:szCs w:val="28"/>
        </w:rPr>
        <w:t>Сергій ХРУСТОВСЬКИЙ</w:t>
      </w:r>
    </w:p>
    <w:p w:rsidR="00C86D6A" w:rsidRDefault="00C86D6A" w:rsidP="00455B1E">
      <w:pPr>
        <w:rPr>
          <w:b/>
          <w:noProof/>
          <w:szCs w:val="28"/>
        </w:rPr>
      </w:pPr>
    </w:p>
    <w:p w:rsidR="00C86D6A" w:rsidRDefault="00C86D6A" w:rsidP="00455B1E">
      <w:pPr>
        <w:rPr>
          <w:color w:val="FF0000"/>
          <w:szCs w:val="28"/>
        </w:rPr>
      </w:pPr>
    </w:p>
    <w:p w:rsidR="004941F2" w:rsidRPr="00F902DC" w:rsidRDefault="00F902DC" w:rsidP="00F902DC">
      <w:pPr>
        <w:rPr>
          <w:b/>
          <w:noProof/>
          <w:szCs w:val="28"/>
          <w:lang w:val="en-US"/>
        </w:rPr>
      </w:pPr>
      <w:r w:rsidRPr="00F902DC">
        <w:rPr>
          <w:b/>
          <w:noProof/>
          <w:szCs w:val="28"/>
        </w:rPr>
        <w:t>№</w:t>
      </w:r>
      <w:r w:rsidRPr="00F902DC">
        <w:rPr>
          <w:b/>
          <w:noProof/>
          <w:szCs w:val="28"/>
        </w:rPr>
        <w:t>8</w:t>
      </w:r>
      <w:r w:rsidRPr="00F902DC">
        <w:rPr>
          <w:b/>
          <w:noProof/>
          <w:szCs w:val="28"/>
        </w:rPr>
        <w:t>24</w:t>
      </w:r>
      <w:r w:rsidRPr="00F902DC">
        <w:rPr>
          <w:b/>
          <w:noProof/>
          <w:szCs w:val="28"/>
        </w:rPr>
        <w:t>-</w:t>
      </w:r>
      <w:r w:rsidRPr="00F902DC">
        <w:rPr>
          <w:b/>
          <w:noProof/>
          <w:szCs w:val="28"/>
          <w:lang w:val="en-US"/>
        </w:rPr>
        <w:t>VIII</w:t>
      </w:r>
    </w:p>
    <w:p w:rsidR="00F902DC" w:rsidRPr="00F902DC" w:rsidRDefault="00F902DC" w:rsidP="00F902DC">
      <w:pPr>
        <w:rPr>
          <w:b/>
          <w:szCs w:val="28"/>
        </w:rPr>
      </w:pPr>
      <w:r w:rsidRPr="00F902DC">
        <w:rPr>
          <w:b/>
          <w:noProof/>
          <w:szCs w:val="28"/>
        </w:rPr>
        <w:t>від 23.10.2021</w:t>
      </w:r>
    </w:p>
    <w:sectPr w:rsidR="00F902DC" w:rsidRPr="00F902DC" w:rsidSect="00F902DC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15210"/>
    <w:multiLevelType w:val="hybridMultilevel"/>
    <w:tmpl w:val="0420998A"/>
    <w:lvl w:ilvl="0" w:tplc="D4601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6C"/>
    <w:rsid w:val="00205677"/>
    <w:rsid w:val="00233776"/>
    <w:rsid w:val="002502E2"/>
    <w:rsid w:val="002905DD"/>
    <w:rsid w:val="002A2DF5"/>
    <w:rsid w:val="002C3D21"/>
    <w:rsid w:val="002E2410"/>
    <w:rsid w:val="003000E7"/>
    <w:rsid w:val="003F4028"/>
    <w:rsid w:val="00416AE2"/>
    <w:rsid w:val="00455B1E"/>
    <w:rsid w:val="0045736C"/>
    <w:rsid w:val="00470069"/>
    <w:rsid w:val="00470CCD"/>
    <w:rsid w:val="004941F2"/>
    <w:rsid w:val="005003C6"/>
    <w:rsid w:val="00503587"/>
    <w:rsid w:val="00542BCB"/>
    <w:rsid w:val="005526E7"/>
    <w:rsid w:val="0055433B"/>
    <w:rsid w:val="005D357D"/>
    <w:rsid w:val="005E17B7"/>
    <w:rsid w:val="005F754D"/>
    <w:rsid w:val="006663F5"/>
    <w:rsid w:val="007123AE"/>
    <w:rsid w:val="007B51C4"/>
    <w:rsid w:val="007F2B07"/>
    <w:rsid w:val="00813D90"/>
    <w:rsid w:val="00821EFF"/>
    <w:rsid w:val="00837585"/>
    <w:rsid w:val="009414F5"/>
    <w:rsid w:val="00970C20"/>
    <w:rsid w:val="009773F7"/>
    <w:rsid w:val="00984F18"/>
    <w:rsid w:val="00AC4661"/>
    <w:rsid w:val="00B873E7"/>
    <w:rsid w:val="00BB1822"/>
    <w:rsid w:val="00BB36BA"/>
    <w:rsid w:val="00BD1731"/>
    <w:rsid w:val="00C86D6A"/>
    <w:rsid w:val="00D11297"/>
    <w:rsid w:val="00D21836"/>
    <w:rsid w:val="00D941D9"/>
    <w:rsid w:val="00E03E5A"/>
    <w:rsid w:val="00E07616"/>
    <w:rsid w:val="00E11928"/>
    <w:rsid w:val="00E30DE2"/>
    <w:rsid w:val="00EC7475"/>
    <w:rsid w:val="00EE6B12"/>
    <w:rsid w:val="00F460F1"/>
    <w:rsid w:val="00F47438"/>
    <w:rsid w:val="00F55FEB"/>
    <w:rsid w:val="00F8431B"/>
    <w:rsid w:val="00F902DC"/>
    <w:rsid w:val="00F97B49"/>
    <w:rsid w:val="00FD20AA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E919C-CAF1-45AE-96A1-C162226C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5736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36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caption"/>
    <w:basedOn w:val="a"/>
    <w:next w:val="a"/>
    <w:qFormat/>
    <w:rsid w:val="0045736C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45736C"/>
    <w:pPr>
      <w:ind w:left="720"/>
      <w:contextualSpacing/>
    </w:pPr>
  </w:style>
  <w:style w:type="paragraph" w:styleId="a5">
    <w:name w:val="No Spacing"/>
    <w:uiPriority w:val="99"/>
    <w:qFormat/>
    <w:rsid w:val="0045736C"/>
    <w:pPr>
      <w:spacing w:after="0" w:line="240" w:lineRule="auto"/>
    </w:pPr>
  </w:style>
  <w:style w:type="character" w:styleId="a6">
    <w:name w:val="Strong"/>
    <w:basedOn w:val="a0"/>
    <w:uiPriority w:val="22"/>
    <w:qFormat/>
    <w:rsid w:val="003F4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cp:lastPrinted>2021-10-21T07:40:00Z</cp:lastPrinted>
  <dcterms:created xsi:type="dcterms:W3CDTF">2021-10-25T14:58:00Z</dcterms:created>
  <dcterms:modified xsi:type="dcterms:W3CDTF">2021-10-25T15:00:00Z</dcterms:modified>
</cp:coreProperties>
</file>