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53473" w14:textId="77777777" w:rsidR="004C11FD" w:rsidRPr="00D73BC5" w:rsidRDefault="004C11FD" w:rsidP="004C11FD">
      <w:pPr>
        <w:pStyle w:val="a3"/>
        <w:spacing w:before="0" w:beforeAutospacing="0" w:after="0" w:afterAutospacing="0"/>
        <w:rPr>
          <w:rStyle w:val="a4"/>
          <w:sz w:val="28"/>
          <w:szCs w:val="28"/>
        </w:rPr>
      </w:pPr>
      <w:r w:rsidRPr="00D73BC5">
        <w:rPr>
          <w:rStyle w:val="a4"/>
          <w:sz w:val="28"/>
          <w:szCs w:val="28"/>
        </w:rPr>
        <w:t xml:space="preserve">Про затвердження Положення про організацію </w:t>
      </w:r>
    </w:p>
    <w:p w14:paraId="37E58E83" w14:textId="77777777" w:rsidR="004C11FD" w:rsidRPr="00D73BC5" w:rsidRDefault="004C11FD" w:rsidP="004C11FD">
      <w:pPr>
        <w:pStyle w:val="a3"/>
        <w:spacing w:before="0" w:beforeAutospacing="0" w:after="0" w:afterAutospacing="0"/>
        <w:rPr>
          <w:rStyle w:val="a4"/>
          <w:sz w:val="28"/>
          <w:szCs w:val="28"/>
        </w:rPr>
      </w:pPr>
      <w:r w:rsidRPr="00D73BC5">
        <w:rPr>
          <w:rStyle w:val="a4"/>
          <w:sz w:val="28"/>
          <w:szCs w:val="28"/>
        </w:rPr>
        <w:t xml:space="preserve">та порядок паркування транспортних засобів </w:t>
      </w:r>
    </w:p>
    <w:p w14:paraId="0BE55093" w14:textId="5625A0BD" w:rsidR="004C11FD" w:rsidRPr="00D73BC5" w:rsidRDefault="004C11FD" w:rsidP="004C11FD">
      <w:pPr>
        <w:pStyle w:val="a3"/>
        <w:spacing w:before="0" w:beforeAutospacing="0" w:after="0" w:afterAutospacing="0"/>
        <w:rPr>
          <w:rStyle w:val="a4"/>
          <w:sz w:val="28"/>
          <w:szCs w:val="28"/>
        </w:rPr>
      </w:pPr>
      <w:r w:rsidRPr="00D73BC5">
        <w:rPr>
          <w:rStyle w:val="a4"/>
          <w:sz w:val="28"/>
          <w:szCs w:val="28"/>
        </w:rPr>
        <w:t>на території Авангардівської селищної ради. </w:t>
      </w:r>
    </w:p>
    <w:p w14:paraId="3F525F7A" w14:textId="77777777" w:rsidR="004C11FD" w:rsidRPr="00D73BC5" w:rsidRDefault="004C11FD" w:rsidP="004C11FD">
      <w:pPr>
        <w:pStyle w:val="a3"/>
        <w:spacing w:before="0" w:beforeAutospacing="0" w:after="0" w:afterAutospacing="0"/>
        <w:rPr>
          <w:sz w:val="28"/>
          <w:szCs w:val="28"/>
        </w:rPr>
      </w:pPr>
    </w:p>
    <w:p w14:paraId="7750C8B4" w14:textId="28770B50" w:rsidR="004C11FD" w:rsidRPr="00D73BC5" w:rsidRDefault="004C11FD" w:rsidP="004C11FD">
      <w:pPr>
        <w:pStyle w:val="a3"/>
        <w:jc w:val="both"/>
        <w:rPr>
          <w:sz w:val="28"/>
          <w:szCs w:val="28"/>
        </w:rPr>
      </w:pPr>
      <w:r w:rsidRPr="00D73BC5">
        <w:rPr>
          <w:sz w:val="28"/>
          <w:szCs w:val="28"/>
        </w:rPr>
        <w:t xml:space="preserve">            Розглянувши звернення директора КП «АВАНГАРДКОМУНСЕРВІС» Мокана С.Є., щодо необхідності прийняття Положення про організацію та порядок паркування транспортних засобів на території Авангардівської селищної ради, для формування єдиної місцевої політики щодо організації та порядку паркування транспортних засобів на території селища, створення умов для забезпечення якісних послуг з паркування, збільшення надходжень до </w:t>
      </w:r>
      <w:r w:rsidRPr="00D73BC5">
        <w:rPr>
          <w:sz w:val="28"/>
          <w:szCs w:val="28"/>
          <w:lang w:val="uk-UA"/>
        </w:rPr>
        <w:t>сеоищного</w:t>
      </w:r>
      <w:r w:rsidRPr="00D73BC5">
        <w:rPr>
          <w:sz w:val="28"/>
          <w:szCs w:val="28"/>
        </w:rPr>
        <w:t xml:space="preserve"> бюджету, керуючись ч. 1 ст..143, ст.. 144, ст.. 146 Конституції України, відповідно до ст.. 25, ч. 1 ст. 59 Закону України «Про місцеве самоврядування в Україні», ст. 7 Закону України «Про дорожній рух», ст. 7, 9, ч. 1-2 ст. 11 Закону України „Про засади державної регуляторної політики у сфері господарської діяльності”, Правил паркування транспортних засобів затверджених постановою Кабінету Міністрів України від 03 грудня 2009 р. №1342, селищна рада:</w:t>
      </w:r>
    </w:p>
    <w:p w14:paraId="71308F28" w14:textId="77777777" w:rsidR="004C11FD" w:rsidRPr="00D73BC5" w:rsidRDefault="004C11FD" w:rsidP="004C11FD">
      <w:pPr>
        <w:pStyle w:val="a3"/>
        <w:rPr>
          <w:sz w:val="28"/>
          <w:szCs w:val="28"/>
        </w:rPr>
      </w:pPr>
      <w:r w:rsidRPr="00D73BC5">
        <w:rPr>
          <w:sz w:val="28"/>
          <w:szCs w:val="28"/>
        </w:rPr>
        <w:t> </w:t>
      </w:r>
      <w:r w:rsidRPr="00D73BC5">
        <w:rPr>
          <w:rStyle w:val="a4"/>
          <w:sz w:val="28"/>
          <w:szCs w:val="28"/>
        </w:rPr>
        <w:t>ВИРІШИЛА:</w:t>
      </w:r>
    </w:p>
    <w:p w14:paraId="6EF0F5C7" w14:textId="572C150B" w:rsidR="004C11FD" w:rsidRPr="00D73BC5" w:rsidRDefault="004C11FD" w:rsidP="004C11FD">
      <w:pPr>
        <w:pStyle w:val="a3"/>
        <w:jc w:val="both"/>
        <w:rPr>
          <w:sz w:val="28"/>
          <w:szCs w:val="28"/>
        </w:rPr>
      </w:pPr>
      <w:r w:rsidRPr="00D73BC5">
        <w:rPr>
          <w:sz w:val="28"/>
          <w:szCs w:val="28"/>
        </w:rPr>
        <w:t> 1. Затвердити положення Положення про організацію та порядок паркування транспортних засобів на території Авангардівської селищної ради (додається). </w:t>
      </w:r>
    </w:p>
    <w:p w14:paraId="2D11C410" w14:textId="3F86D0BB" w:rsidR="004C11FD" w:rsidRPr="00D73BC5" w:rsidRDefault="004C11FD" w:rsidP="004C11FD">
      <w:pPr>
        <w:pStyle w:val="a3"/>
        <w:jc w:val="both"/>
        <w:rPr>
          <w:sz w:val="28"/>
          <w:szCs w:val="28"/>
        </w:rPr>
      </w:pPr>
      <w:r w:rsidRPr="00D73BC5">
        <w:rPr>
          <w:sz w:val="28"/>
          <w:szCs w:val="28"/>
        </w:rPr>
        <w:t xml:space="preserve"> 2. </w:t>
      </w:r>
      <w:r w:rsidRPr="00D73BC5">
        <w:rPr>
          <w:sz w:val="28"/>
          <w:szCs w:val="28"/>
          <w:lang w:val="uk-UA"/>
        </w:rPr>
        <w:t>Виконавчому комітету</w:t>
      </w:r>
      <w:r w:rsidRPr="00D73BC5">
        <w:rPr>
          <w:sz w:val="28"/>
          <w:szCs w:val="28"/>
        </w:rPr>
        <w:t xml:space="preserve"> </w:t>
      </w:r>
      <w:r w:rsidRPr="00D73BC5">
        <w:rPr>
          <w:sz w:val="28"/>
          <w:szCs w:val="28"/>
          <w:lang w:val="uk-UA"/>
        </w:rPr>
        <w:t>Авангардівської селищної ради</w:t>
      </w:r>
      <w:r w:rsidRPr="00D73BC5">
        <w:rPr>
          <w:sz w:val="28"/>
          <w:szCs w:val="28"/>
        </w:rPr>
        <w:t xml:space="preserve"> – здійснити заходи відстеження результативності після закінчення одного року з дня набуття чинності цього регуляторного акта. </w:t>
      </w:r>
    </w:p>
    <w:p w14:paraId="314C7534" w14:textId="6B4606CB" w:rsidR="004C11FD" w:rsidRPr="00D73BC5" w:rsidRDefault="004C11FD" w:rsidP="004C11FD">
      <w:pPr>
        <w:pStyle w:val="a3"/>
        <w:rPr>
          <w:sz w:val="28"/>
          <w:szCs w:val="28"/>
        </w:rPr>
      </w:pPr>
      <w:r w:rsidRPr="00D73BC5">
        <w:rPr>
          <w:sz w:val="28"/>
          <w:szCs w:val="28"/>
          <w:lang w:val="uk-UA"/>
        </w:rPr>
        <w:t>3</w:t>
      </w:r>
      <w:r w:rsidRPr="00D73BC5">
        <w:rPr>
          <w:sz w:val="28"/>
          <w:szCs w:val="28"/>
        </w:rPr>
        <w:t xml:space="preserve">. </w:t>
      </w:r>
      <w:r w:rsidR="00D73BC5" w:rsidRPr="00D73BC5">
        <w:rPr>
          <w:sz w:val="28"/>
          <w:szCs w:val="28"/>
        </w:rPr>
        <w:t>Контроль за виконанням рішення покласти на постійну комісію селищної ради з питань комунальної власності, житлово-комунального господарства, благоустрою, планування територій, будівництва, архітектури, енергозбереження та транспорту</w:t>
      </w:r>
    </w:p>
    <w:p w14:paraId="5D3914A5" w14:textId="77777777" w:rsidR="004C11FD" w:rsidRDefault="004C11FD" w:rsidP="004C11FD">
      <w:pPr>
        <w:pStyle w:val="a3"/>
      </w:pPr>
      <w:r>
        <w:t> </w:t>
      </w:r>
    </w:p>
    <w:p w14:paraId="576540D9" w14:textId="56B0F96B" w:rsidR="00B46E0E" w:rsidRPr="004C11FD" w:rsidRDefault="00D73BC5">
      <w:r w:rsidRPr="00D73BC5">
        <w:rPr>
          <w:rStyle w:val="a4"/>
          <w:rFonts w:ascii="Times New Roman" w:eastAsia="Times New Roman" w:hAnsi="Times New Roman" w:cs="Times New Roman"/>
          <w:sz w:val="28"/>
          <w:szCs w:val="28"/>
          <w:lang/>
        </w:rPr>
        <w:t>Селищний голова                                                   Сергій ХРУСТОВСЬКИЙ</w:t>
      </w:r>
    </w:p>
    <w:sectPr w:rsidR="00B46E0E" w:rsidRPr="004C11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3"/>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565"/>
    <w:rsid w:val="004C11FD"/>
    <w:rsid w:val="00745565"/>
    <w:rsid w:val="009B5049"/>
    <w:rsid w:val="00B46E0E"/>
    <w:rsid w:val="00D73BC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821EF"/>
  <w15:chartTrackingRefBased/>
  <w15:docId w15:val="{2BD89469-76EF-49F6-A5EC-167B4D9DF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C11FD"/>
    <w:pPr>
      <w:spacing w:before="100" w:beforeAutospacing="1" w:after="100" w:afterAutospacing="1" w:line="240" w:lineRule="auto"/>
    </w:pPr>
    <w:rPr>
      <w:rFonts w:ascii="Times New Roman" w:eastAsia="Times New Roman" w:hAnsi="Times New Roman" w:cs="Times New Roman"/>
      <w:sz w:val="24"/>
      <w:szCs w:val="24"/>
      <w:lang/>
    </w:rPr>
  </w:style>
  <w:style w:type="character" w:styleId="a4">
    <w:name w:val="Strong"/>
    <w:basedOn w:val="a0"/>
    <w:uiPriority w:val="22"/>
    <w:qFormat/>
    <w:rsid w:val="004C11FD"/>
    <w:rPr>
      <w:b/>
      <w:bCs/>
    </w:rPr>
  </w:style>
  <w:style w:type="character" w:styleId="a5">
    <w:name w:val="Hyperlink"/>
    <w:basedOn w:val="a0"/>
    <w:uiPriority w:val="99"/>
    <w:semiHidden/>
    <w:unhideWhenUsed/>
    <w:rsid w:val="004C11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96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1444</Characters>
  <Application>Microsoft Office Word</Application>
  <DocSecurity>0</DocSecurity>
  <Lines>12</Lines>
  <Paragraphs>3</Paragraphs>
  <ScaleCrop>false</ScaleCrop>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dc:description/>
  <cp:lastModifiedBy>Гость</cp:lastModifiedBy>
  <cp:revision>2</cp:revision>
  <dcterms:created xsi:type="dcterms:W3CDTF">2021-12-13T14:08:00Z</dcterms:created>
  <dcterms:modified xsi:type="dcterms:W3CDTF">2021-12-13T14:08:00Z</dcterms:modified>
</cp:coreProperties>
</file>