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C" w:rsidRPr="00191C6C" w:rsidRDefault="009C1B2C" w:rsidP="006D0A83">
      <w:pPr>
        <w:ind w:firstLine="540"/>
        <w:rPr>
          <w:b/>
          <w:noProof/>
          <w:szCs w:val="28"/>
        </w:rPr>
      </w:pPr>
    </w:p>
    <w:p w:rsidR="003E67EA" w:rsidRDefault="003E67EA" w:rsidP="002B109E">
      <w:pPr>
        <w:ind w:firstLine="540"/>
        <w:jc w:val="center"/>
        <w:rPr>
          <w:b/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270D9B" w:rsidRDefault="00270D9B" w:rsidP="0019385D">
      <w:pPr>
        <w:rPr>
          <w:noProof/>
          <w:szCs w:val="28"/>
        </w:rPr>
      </w:pPr>
    </w:p>
    <w:p w:rsidR="00DC17D2" w:rsidRDefault="00DC17D2" w:rsidP="00440789">
      <w:pPr>
        <w:pStyle w:val="a9"/>
        <w:rPr>
          <w:noProof/>
        </w:rPr>
      </w:pPr>
    </w:p>
    <w:p w:rsidR="00DC17D2" w:rsidRDefault="00DC17D2" w:rsidP="00440789">
      <w:pPr>
        <w:pStyle w:val="a9"/>
        <w:rPr>
          <w:noProof/>
        </w:rPr>
      </w:pPr>
    </w:p>
    <w:p w:rsidR="00DC17D2" w:rsidRDefault="00DC17D2" w:rsidP="00440789">
      <w:pPr>
        <w:pStyle w:val="a9"/>
        <w:rPr>
          <w:noProof/>
        </w:rPr>
      </w:pPr>
    </w:p>
    <w:p w:rsidR="00DC17D2" w:rsidRDefault="00DC17D2" w:rsidP="00440789">
      <w:pPr>
        <w:pStyle w:val="a9"/>
        <w:rPr>
          <w:noProof/>
        </w:rPr>
      </w:pPr>
    </w:p>
    <w:p w:rsidR="00DC17D2" w:rsidRDefault="00DC17D2" w:rsidP="00440789">
      <w:pPr>
        <w:pStyle w:val="a9"/>
        <w:rPr>
          <w:noProof/>
        </w:rPr>
      </w:pPr>
    </w:p>
    <w:p w:rsidR="00DC17D2" w:rsidRDefault="00DC17D2" w:rsidP="00440789">
      <w:pPr>
        <w:pStyle w:val="a9"/>
        <w:rPr>
          <w:noProof/>
        </w:rPr>
      </w:pPr>
    </w:p>
    <w:p w:rsidR="00DC17D2" w:rsidRDefault="00DC17D2" w:rsidP="00440789">
      <w:pPr>
        <w:pStyle w:val="a9"/>
        <w:rPr>
          <w:noProof/>
        </w:rPr>
      </w:pPr>
    </w:p>
    <w:p w:rsidR="00DC17D2" w:rsidRDefault="00DC17D2" w:rsidP="00440789">
      <w:pPr>
        <w:pStyle w:val="a9"/>
        <w:rPr>
          <w:noProof/>
        </w:rPr>
      </w:pPr>
    </w:p>
    <w:p w:rsidR="0019385D" w:rsidRPr="00440789" w:rsidRDefault="00137BFE" w:rsidP="00440789">
      <w:pPr>
        <w:pStyle w:val="a9"/>
        <w:rPr>
          <w:noProof/>
        </w:rPr>
      </w:pPr>
      <w:r w:rsidRPr="00440789">
        <w:rPr>
          <w:noProof/>
        </w:rPr>
        <w:t xml:space="preserve">Про внесення змін до рішення </w:t>
      </w:r>
      <w:r w:rsidR="00DC17D2">
        <w:rPr>
          <w:noProof/>
        </w:rPr>
        <w:t>№117–</w:t>
      </w:r>
      <w:r w:rsidR="00DC17D2" w:rsidRPr="00440789">
        <w:rPr>
          <w:noProof/>
          <w:lang w:val="en-US"/>
        </w:rPr>
        <w:t>VIII</w:t>
      </w:r>
    </w:p>
    <w:p w:rsidR="00DC17D2" w:rsidRDefault="00137BFE" w:rsidP="00440789">
      <w:pPr>
        <w:pStyle w:val="a9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40789">
        <w:rPr>
          <w:noProof/>
        </w:rPr>
        <w:t>від 24.12.2020р.</w:t>
      </w:r>
      <w:r w:rsidR="00DC17D2" w:rsidRPr="00DC17D2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DC17D2" w:rsidRPr="0044078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«Про </w:t>
      </w:r>
      <w:r w:rsidR="00DC17D2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затвердження</w:t>
      </w:r>
      <w:r w:rsidR="00DC17D2" w:rsidRPr="00DC17D2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DC17D2" w:rsidRPr="0044078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штатного </w:t>
      </w:r>
    </w:p>
    <w:p w:rsidR="00DC17D2" w:rsidRPr="00440789" w:rsidRDefault="00DC17D2" w:rsidP="00440789">
      <w:pPr>
        <w:pStyle w:val="a9"/>
        <w:rPr>
          <w:noProof/>
        </w:rPr>
      </w:pPr>
      <w:r w:rsidRPr="0044078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розпису  апарату</w:t>
      </w:r>
      <w:r w:rsidRPr="00DC17D2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44078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Авангардівської селищної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DC17D2" w:rsidRPr="00440789" w:rsidTr="00EB6719">
        <w:tc>
          <w:tcPr>
            <w:tcW w:w="5245" w:type="dxa"/>
          </w:tcPr>
          <w:p w:rsidR="00DC17D2" w:rsidRPr="00440789" w:rsidRDefault="00DC17D2" w:rsidP="00DC17D2">
            <w:pPr>
              <w:spacing w:line="276" w:lineRule="auto"/>
              <w:ind w:left="-108"/>
              <w:jc w:val="both"/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ради та її виконавчих органів на 2021 рік»</w:t>
            </w:r>
          </w:p>
          <w:p w:rsidR="00DC17D2" w:rsidRPr="00440789" w:rsidRDefault="00DC17D2" w:rsidP="00EB6719">
            <w:pPr>
              <w:jc w:val="both"/>
              <w:rPr>
                <w:szCs w:val="28"/>
              </w:rPr>
            </w:pPr>
          </w:p>
        </w:tc>
      </w:tr>
    </w:tbl>
    <w:p w:rsidR="00137BFE" w:rsidRPr="00440789" w:rsidRDefault="00137BFE" w:rsidP="00440789">
      <w:pPr>
        <w:pStyle w:val="a9"/>
        <w:rPr>
          <w:noProof/>
        </w:rPr>
      </w:pPr>
    </w:p>
    <w:p w:rsidR="0019385D" w:rsidRPr="00440789" w:rsidRDefault="0019385D" w:rsidP="00045150">
      <w:pPr>
        <w:jc w:val="both"/>
        <w:rPr>
          <w:noProof/>
          <w:sz w:val="16"/>
          <w:szCs w:val="16"/>
        </w:rPr>
      </w:pPr>
    </w:p>
    <w:p w:rsidR="00DC17D2" w:rsidRDefault="00B9459C" w:rsidP="00DC17D2">
      <w:pPr>
        <w:jc w:val="both"/>
        <w:rPr>
          <w:b/>
        </w:rPr>
      </w:pPr>
      <w:r>
        <w:rPr>
          <w:szCs w:val="28"/>
        </w:rPr>
        <w:t xml:space="preserve"> </w:t>
      </w:r>
      <w:r w:rsidR="00DC17D2">
        <w:rPr>
          <w:szCs w:val="28"/>
        </w:rPr>
        <w:t xml:space="preserve">        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самоврядування в Україні», </w:t>
      </w:r>
      <w:r w:rsidR="00BE7B27">
        <w:rPr>
          <w:szCs w:val="28"/>
        </w:rPr>
        <w:t>Наказом</w:t>
      </w:r>
      <w:r w:rsidR="002B109E">
        <w:rPr>
          <w:szCs w:val="28"/>
        </w:rPr>
        <w:t xml:space="preserve"> </w:t>
      </w:r>
      <w:r w:rsidR="00BE7B27">
        <w:rPr>
          <w:szCs w:val="28"/>
        </w:rPr>
        <w:t>Міністерства розвитку економіки, торгівлі та сільського господарства України</w:t>
      </w:r>
      <w:r w:rsidR="002B109E">
        <w:rPr>
          <w:szCs w:val="28"/>
        </w:rPr>
        <w:t xml:space="preserve"> №</w:t>
      </w:r>
      <w:r w:rsidR="00E77A15">
        <w:rPr>
          <w:szCs w:val="28"/>
        </w:rPr>
        <w:t xml:space="preserve"> </w:t>
      </w:r>
      <w:r w:rsidR="00BE7B27">
        <w:rPr>
          <w:szCs w:val="28"/>
        </w:rPr>
        <w:t>609 від 23.03.2021</w:t>
      </w:r>
      <w:r w:rsidR="002B109E">
        <w:rPr>
          <w:szCs w:val="28"/>
        </w:rPr>
        <w:t xml:space="preserve"> року «</w:t>
      </w:r>
      <w:r w:rsidR="00BE7B27">
        <w:rPr>
          <w:szCs w:val="28"/>
        </w:rPr>
        <w:t xml:space="preserve">Про умови оплати праці робітників, зайнятих обслуговуванням органів виконавчої влади, місцевого самоврядування та </w:t>
      </w:r>
      <w:proofErr w:type="spellStart"/>
      <w:r w:rsidR="00BE7B27">
        <w:rPr>
          <w:szCs w:val="28"/>
        </w:rPr>
        <w:t>іх</w:t>
      </w:r>
      <w:proofErr w:type="spellEnd"/>
      <w:r w:rsidR="00BE7B27">
        <w:rPr>
          <w:szCs w:val="28"/>
        </w:rPr>
        <w:t xml:space="preserve"> виконавчих органів, органів прокуратури, судів та інших органів</w:t>
      </w:r>
      <w:r w:rsidR="002B109E">
        <w:rPr>
          <w:szCs w:val="28"/>
        </w:rPr>
        <w:t>»</w:t>
      </w:r>
      <w:r w:rsidR="00440789" w:rsidRPr="00791BFB">
        <w:rPr>
          <w:szCs w:val="28"/>
        </w:rPr>
        <w:t>,</w:t>
      </w:r>
      <w:r w:rsidR="00304821">
        <w:rPr>
          <w:szCs w:val="28"/>
        </w:rPr>
        <w:t xml:space="preserve"> на підставі підвищення</w:t>
      </w:r>
      <w:r w:rsidR="004A7786">
        <w:rPr>
          <w:szCs w:val="28"/>
        </w:rPr>
        <w:t xml:space="preserve"> посадових окладів</w:t>
      </w:r>
      <w:r w:rsidR="00304821">
        <w:rPr>
          <w:szCs w:val="28"/>
        </w:rPr>
        <w:t xml:space="preserve"> згідно додатка 5-6 до постанови Кабінету Міністрів України від 30.08.2022 №1298 «Про оплату праці працівників на основі </w:t>
      </w:r>
      <w:r w:rsidR="004A7786">
        <w:rPr>
          <w:szCs w:val="28"/>
        </w:rPr>
        <w:t>Єдиної тарифної сітки розрядів і коефіцієнтів з оплати праці працівників установ, закладів та організацій окремих галузей бюджетної сфери»,</w:t>
      </w:r>
      <w:r w:rsidR="00440789">
        <w:rPr>
          <w:szCs w:val="28"/>
        </w:rPr>
        <w:t xml:space="preserve">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селищна рада</w:t>
      </w:r>
      <w:r w:rsidR="00DC17D2" w:rsidRPr="00DC17D2">
        <w:rPr>
          <w:b/>
        </w:rPr>
        <w:t xml:space="preserve"> </w:t>
      </w:r>
      <w:r w:rsidR="00DC17D2" w:rsidRPr="006B6318">
        <w:rPr>
          <w:b/>
        </w:rPr>
        <w:t>ВИРІШИЛА:</w:t>
      </w:r>
    </w:p>
    <w:p w:rsidR="00191C6C" w:rsidRDefault="00191C6C" w:rsidP="002B109E">
      <w:pPr>
        <w:spacing w:line="276" w:lineRule="auto"/>
        <w:jc w:val="both"/>
        <w:rPr>
          <w:szCs w:val="28"/>
        </w:rPr>
      </w:pPr>
    </w:p>
    <w:p w:rsidR="00CE5409" w:rsidRPr="00E77A15" w:rsidRDefault="00137BFE" w:rsidP="00DC17D2">
      <w:pPr>
        <w:pStyle w:val="a5"/>
        <w:numPr>
          <w:ilvl w:val="0"/>
          <w:numId w:val="12"/>
        </w:numPr>
        <w:jc w:val="both"/>
      </w:pPr>
      <w:proofErr w:type="spellStart"/>
      <w:r w:rsidRPr="00E77A15">
        <w:t>Внести</w:t>
      </w:r>
      <w:proofErr w:type="spellEnd"/>
      <w:r w:rsidRPr="00E77A15">
        <w:t xml:space="preserve"> зміни та з</w:t>
      </w:r>
      <w:r w:rsidR="00191C6C" w:rsidRPr="00E77A15">
        <w:t>атвердити</w:t>
      </w:r>
      <w:r w:rsidR="00191C6C" w:rsidRPr="00E77A15">
        <w:rPr>
          <w:b/>
        </w:rPr>
        <w:t xml:space="preserve"> </w:t>
      </w:r>
      <w:r w:rsidR="001B44EB" w:rsidRPr="00E77A15">
        <w:t>штатний розпис</w:t>
      </w:r>
      <w:r w:rsidR="005F0A2B" w:rsidRPr="00E77A15">
        <w:t xml:space="preserve"> апарату</w:t>
      </w:r>
      <w:r w:rsidR="001B44EB" w:rsidRPr="00E77A15">
        <w:t xml:space="preserve"> </w:t>
      </w:r>
      <w:r w:rsidR="005E29DB" w:rsidRPr="00E77A15">
        <w:t>Авангардівської</w:t>
      </w:r>
      <w:r w:rsidR="005F418B" w:rsidRPr="00E77A15">
        <w:t xml:space="preserve"> </w:t>
      </w:r>
      <w:r w:rsidR="001B44EB" w:rsidRPr="00E77A15">
        <w:t>селищної ради</w:t>
      </w:r>
      <w:r w:rsidR="00E04BA2" w:rsidRPr="00E77A15">
        <w:t xml:space="preserve"> та її виконавчих органів</w:t>
      </w:r>
      <w:r w:rsidR="001B44EB" w:rsidRPr="00E77A15">
        <w:t xml:space="preserve"> </w:t>
      </w:r>
      <w:r w:rsidR="00191C6C" w:rsidRPr="00E77A15">
        <w:t>на 2021</w:t>
      </w:r>
      <w:r w:rsidR="00293DF7" w:rsidRPr="00E77A15">
        <w:t xml:space="preserve"> рік</w:t>
      </w:r>
      <w:r w:rsidR="00074284" w:rsidRPr="00E77A15">
        <w:t xml:space="preserve"> </w:t>
      </w:r>
      <w:r w:rsidRPr="00E77A15">
        <w:t xml:space="preserve">в новій редакції </w:t>
      </w:r>
      <w:r w:rsidR="005F0A2B" w:rsidRPr="00E77A15">
        <w:t xml:space="preserve"> </w:t>
      </w:r>
      <w:r w:rsidR="00E04BA2" w:rsidRPr="00E77A15">
        <w:t>згідно з додатком</w:t>
      </w:r>
      <w:r w:rsidR="00191C6C" w:rsidRPr="00E77A15">
        <w:t xml:space="preserve"> </w:t>
      </w:r>
      <w:r w:rsidR="00DC17D2">
        <w:t>до рішення</w:t>
      </w:r>
      <w:bookmarkStart w:id="0" w:name="_GoBack"/>
      <w:bookmarkEnd w:id="0"/>
      <w:r w:rsidR="00791BFB">
        <w:t xml:space="preserve"> в межах фінансування фонду заробітної плати</w:t>
      </w:r>
      <w:r w:rsidR="008D7A41" w:rsidRPr="00E77A15">
        <w:t>.</w:t>
      </w:r>
    </w:p>
    <w:p w:rsidR="00EA626E" w:rsidRPr="00E77A15" w:rsidRDefault="00EA626E" w:rsidP="00DC17D2">
      <w:pPr>
        <w:pStyle w:val="2"/>
        <w:numPr>
          <w:ilvl w:val="0"/>
          <w:numId w:val="12"/>
        </w:numPr>
        <w:jc w:val="both"/>
        <w:rPr>
          <w:b w:val="0"/>
          <w:color w:val="auto"/>
        </w:rPr>
      </w:pPr>
      <w:r w:rsidRPr="00E77A15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E77A15">
        <w:rPr>
          <w:b w:val="0"/>
          <w:color w:val="auto"/>
        </w:rPr>
        <w:t>.</w:t>
      </w:r>
    </w:p>
    <w:p w:rsidR="006D0A83" w:rsidRPr="00A5076D" w:rsidRDefault="006D0A83" w:rsidP="00191C6C"/>
    <w:p w:rsidR="00802F63" w:rsidRPr="00DC17D2" w:rsidRDefault="00802F63" w:rsidP="00802F63">
      <w:pPr>
        <w:spacing w:line="276" w:lineRule="auto"/>
        <w:rPr>
          <w:b/>
          <w:noProof/>
          <w:szCs w:val="28"/>
        </w:rPr>
      </w:pPr>
    </w:p>
    <w:p w:rsidR="00DF0DB4" w:rsidRPr="00DC17D2" w:rsidRDefault="00CF51F9" w:rsidP="00802F63">
      <w:pPr>
        <w:spacing w:line="276" w:lineRule="auto"/>
        <w:rPr>
          <w:b/>
          <w:noProof/>
          <w:szCs w:val="28"/>
          <w:lang w:val="ru-RU"/>
        </w:rPr>
      </w:pPr>
      <w:r w:rsidRPr="00DC17D2">
        <w:rPr>
          <w:b/>
          <w:noProof/>
          <w:szCs w:val="28"/>
        </w:rPr>
        <w:t xml:space="preserve">Селищний голова                                    </w:t>
      </w:r>
      <w:r w:rsidR="00E04BA2" w:rsidRPr="00DC17D2">
        <w:rPr>
          <w:b/>
          <w:noProof/>
          <w:szCs w:val="28"/>
        </w:rPr>
        <w:t xml:space="preserve">         </w:t>
      </w:r>
      <w:r w:rsidR="00802F63" w:rsidRPr="00DC17D2">
        <w:rPr>
          <w:b/>
          <w:noProof/>
          <w:szCs w:val="28"/>
        </w:rPr>
        <w:t xml:space="preserve">          </w:t>
      </w:r>
      <w:r w:rsidR="00E04BA2" w:rsidRPr="00DC17D2">
        <w:rPr>
          <w:b/>
          <w:noProof/>
          <w:szCs w:val="28"/>
        </w:rPr>
        <w:t>Сергій ХРУСТОВСЬКИЙ</w:t>
      </w:r>
    </w:p>
    <w:p w:rsidR="00DF0DB4" w:rsidRPr="00440789" w:rsidRDefault="00DF0DB4" w:rsidP="00581072">
      <w:pPr>
        <w:spacing w:line="276" w:lineRule="auto"/>
        <w:rPr>
          <w:noProof/>
          <w:szCs w:val="28"/>
        </w:rPr>
      </w:pPr>
    </w:p>
    <w:p w:rsidR="005F0A2B" w:rsidRPr="00DC17D2" w:rsidRDefault="005F418B" w:rsidP="00581072">
      <w:pPr>
        <w:spacing w:line="276" w:lineRule="auto"/>
        <w:rPr>
          <w:b/>
          <w:noProof/>
          <w:szCs w:val="28"/>
        </w:rPr>
      </w:pPr>
      <w:r w:rsidRPr="00DC17D2">
        <w:rPr>
          <w:b/>
          <w:noProof/>
          <w:szCs w:val="28"/>
        </w:rPr>
        <w:t>№</w:t>
      </w:r>
      <w:r w:rsidR="00DC17D2" w:rsidRPr="00DC17D2">
        <w:rPr>
          <w:b/>
          <w:noProof/>
          <w:szCs w:val="28"/>
        </w:rPr>
        <w:t>965-</w:t>
      </w:r>
      <w:r w:rsidR="00403CD0" w:rsidRPr="00DC17D2">
        <w:rPr>
          <w:b/>
          <w:noProof/>
          <w:szCs w:val="28"/>
          <w:lang w:val="en-US"/>
        </w:rPr>
        <w:t>VI</w:t>
      </w:r>
      <w:r w:rsidR="008D7A41" w:rsidRPr="00DC17D2">
        <w:rPr>
          <w:b/>
          <w:noProof/>
          <w:szCs w:val="28"/>
        </w:rPr>
        <w:t>І</w:t>
      </w:r>
      <w:r w:rsidR="00211025" w:rsidRPr="00DC17D2">
        <w:rPr>
          <w:b/>
          <w:noProof/>
          <w:szCs w:val="28"/>
          <w:lang w:val="en-US"/>
        </w:rPr>
        <w:t>I</w:t>
      </w:r>
      <w:r w:rsidR="00C83733" w:rsidRPr="00DC17D2">
        <w:rPr>
          <w:b/>
          <w:noProof/>
          <w:szCs w:val="28"/>
        </w:rPr>
        <w:t xml:space="preserve"> </w:t>
      </w:r>
    </w:p>
    <w:p w:rsidR="00403CD0" w:rsidRPr="00DC17D2" w:rsidRDefault="00403CD0" w:rsidP="00581072">
      <w:pPr>
        <w:spacing w:line="276" w:lineRule="auto"/>
        <w:rPr>
          <w:b/>
          <w:noProof/>
          <w:szCs w:val="28"/>
        </w:rPr>
      </w:pPr>
      <w:r w:rsidRPr="00DC17D2">
        <w:rPr>
          <w:b/>
          <w:noProof/>
          <w:szCs w:val="28"/>
        </w:rPr>
        <w:t xml:space="preserve">від </w:t>
      </w:r>
      <w:r w:rsidR="00F33C03" w:rsidRPr="00DC17D2">
        <w:rPr>
          <w:b/>
          <w:noProof/>
          <w:szCs w:val="28"/>
        </w:rPr>
        <w:t xml:space="preserve"> </w:t>
      </w:r>
      <w:r w:rsidR="00802F63" w:rsidRPr="00DC17D2">
        <w:rPr>
          <w:b/>
          <w:noProof/>
          <w:szCs w:val="28"/>
        </w:rPr>
        <w:t>03.12.</w:t>
      </w:r>
      <w:r w:rsidR="00137BFE" w:rsidRPr="00DC17D2">
        <w:rPr>
          <w:b/>
          <w:noProof/>
          <w:szCs w:val="28"/>
        </w:rPr>
        <w:t>2021</w:t>
      </w:r>
    </w:p>
    <w:sectPr w:rsidR="00403CD0" w:rsidRPr="00DC17D2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B26B70"/>
    <w:multiLevelType w:val="hybridMultilevel"/>
    <w:tmpl w:val="6C821308"/>
    <w:lvl w:ilvl="0" w:tplc="56965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5150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103B26"/>
    <w:rsid w:val="001052B8"/>
    <w:rsid w:val="00106B1A"/>
    <w:rsid w:val="00130F3D"/>
    <w:rsid w:val="00131C96"/>
    <w:rsid w:val="00131DA0"/>
    <w:rsid w:val="00137BFE"/>
    <w:rsid w:val="001424FA"/>
    <w:rsid w:val="00142525"/>
    <w:rsid w:val="0015141F"/>
    <w:rsid w:val="00151ADC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F6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70D9B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300095"/>
    <w:rsid w:val="00304821"/>
    <w:rsid w:val="0030531F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321E3"/>
    <w:rsid w:val="004347F9"/>
    <w:rsid w:val="00436FE1"/>
    <w:rsid w:val="00440789"/>
    <w:rsid w:val="0044106C"/>
    <w:rsid w:val="004455F1"/>
    <w:rsid w:val="00445E3A"/>
    <w:rsid w:val="00450031"/>
    <w:rsid w:val="00463538"/>
    <w:rsid w:val="00471EE9"/>
    <w:rsid w:val="00492468"/>
    <w:rsid w:val="004A5EE6"/>
    <w:rsid w:val="004A778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24B12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245E"/>
    <w:rsid w:val="0070641F"/>
    <w:rsid w:val="00721678"/>
    <w:rsid w:val="00721AF0"/>
    <w:rsid w:val="00732A9C"/>
    <w:rsid w:val="0073419F"/>
    <w:rsid w:val="0073636A"/>
    <w:rsid w:val="00744BA2"/>
    <w:rsid w:val="0074721D"/>
    <w:rsid w:val="00772C7D"/>
    <w:rsid w:val="00784DE4"/>
    <w:rsid w:val="00784FC4"/>
    <w:rsid w:val="00791BFB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02F63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A0B94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1B52"/>
    <w:rsid w:val="00916BCF"/>
    <w:rsid w:val="00916C92"/>
    <w:rsid w:val="0091737E"/>
    <w:rsid w:val="00937013"/>
    <w:rsid w:val="00943E81"/>
    <w:rsid w:val="009507A7"/>
    <w:rsid w:val="00954936"/>
    <w:rsid w:val="00962262"/>
    <w:rsid w:val="00975EA1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4701D"/>
    <w:rsid w:val="00A5076D"/>
    <w:rsid w:val="00A640D6"/>
    <w:rsid w:val="00A74C1F"/>
    <w:rsid w:val="00A86A54"/>
    <w:rsid w:val="00AA0816"/>
    <w:rsid w:val="00AA0979"/>
    <w:rsid w:val="00AA5ABD"/>
    <w:rsid w:val="00AC1ADC"/>
    <w:rsid w:val="00AC6AD1"/>
    <w:rsid w:val="00AC7A58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66590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E57EC"/>
    <w:rsid w:val="00BE7B27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B28A3"/>
    <w:rsid w:val="00DC17D2"/>
    <w:rsid w:val="00DC5BCD"/>
    <w:rsid w:val="00DD17FB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77A15"/>
    <w:rsid w:val="00E81052"/>
    <w:rsid w:val="00E94485"/>
    <w:rsid w:val="00E95870"/>
    <w:rsid w:val="00EA12A9"/>
    <w:rsid w:val="00EA3838"/>
    <w:rsid w:val="00EA626E"/>
    <w:rsid w:val="00EA7973"/>
    <w:rsid w:val="00EE0AC3"/>
    <w:rsid w:val="00EE79D0"/>
    <w:rsid w:val="00EF29D3"/>
    <w:rsid w:val="00EF6544"/>
    <w:rsid w:val="00F1385D"/>
    <w:rsid w:val="00F33C03"/>
    <w:rsid w:val="00F36493"/>
    <w:rsid w:val="00F36BF4"/>
    <w:rsid w:val="00F436E5"/>
    <w:rsid w:val="00F4649E"/>
    <w:rsid w:val="00F5075D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C6E381-13C2-473B-9C66-3F9F67A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No Spacing"/>
    <w:uiPriority w:val="1"/>
    <w:qFormat/>
    <w:rsid w:val="00440789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5739-E6C4-4D60-B63F-743B0E29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2</cp:revision>
  <cp:lastPrinted>2021-12-01T09:24:00Z</cp:lastPrinted>
  <dcterms:created xsi:type="dcterms:W3CDTF">2021-12-09T13:23:00Z</dcterms:created>
  <dcterms:modified xsi:type="dcterms:W3CDTF">2021-12-09T13:23:00Z</dcterms:modified>
</cp:coreProperties>
</file>