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5F" w:rsidRPr="00504C2C" w:rsidRDefault="0045315F" w:rsidP="00504C2C">
      <w:pPr>
        <w:widowControl w:val="0"/>
        <w:spacing w:before="120" w:after="120" w:line="228" w:lineRule="auto"/>
        <w:ind w:left="2835"/>
        <w:jc w:val="right"/>
        <w:rPr>
          <w:rFonts w:ascii="Times New Roman" w:hAnsi="Times New Roman"/>
          <w:bCs/>
          <w:sz w:val="16"/>
          <w:szCs w:val="16"/>
          <w:shd w:val="clear" w:color="auto" w:fill="FFFFFF"/>
        </w:rPr>
      </w:pPr>
      <w:r w:rsidRPr="00504C2C">
        <w:rPr>
          <w:rFonts w:ascii="Times New Roman" w:hAnsi="Times New Roman"/>
          <w:bCs/>
          <w:sz w:val="16"/>
          <w:szCs w:val="16"/>
          <w:shd w:val="clear" w:color="auto" w:fill="FFFFFF"/>
        </w:rPr>
        <w:t>ЗАТВЕРДЖЕНО</w:t>
      </w:r>
      <w:r w:rsidRPr="00504C2C">
        <w:rPr>
          <w:rFonts w:ascii="Times New Roman" w:hAnsi="Times New Roman"/>
          <w:bCs/>
          <w:sz w:val="16"/>
          <w:szCs w:val="16"/>
          <w:shd w:val="clear" w:color="auto" w:fill="FFFFFF"/>
        </w:rPr>
        <w:br/>
        <w:t>постановою Кабінету Міністрів України</w:t>
      </w:r>
      <w:r w:rsidRPr="00504C2C">
        <w:rPr>
          <w:rFonts w:ascii="Times New Roman" w:hAnsi="Times New Roman"/>
          <w:bCs/>
          <w:sz w:val="16"/>
          <w:szCs w:val="16"/>
          <w:shd w:val="clear" w:color="auto" w:fill="FFFFFF"/>
        </w:rPr>
        <w:br/>
        <w:t>від 5 липня 2019 р. № 690</w:t>
      </w:r>
      <w:r w:rsidRPr="00504C2C">
        <w:rPr>
          <w:rFonts w:ascii="Times New Roman" w:hAnsi="Times New Roman"/>
          <w:bCs/>
          <w:sz w:val="16"/>
          <w:szCs w:val="16"/>
          <w:shd w:val="clear" w:color="auto" w:fill="FFFFFF"/>
        </w:rPr>
        <w:br/>
        <w:t xml:space="preserve">(в редакції постанови Кабінету Міністрів України </w:t>
      </w:r>
      <w:r w:rsidRPr="00504C2C">
        <w:rPr>
          <w:rFonts w:ascii="Times New Roman" w:hAnsi="Times New Roman"/>
          <w:sz w:val="16"/>
          <w:szCs w:val="16"/>
        </w:rPr>
        <w:t>від 2 лютого 2022 р. № 85</w:t>
      </w:r>
      <w:r w:rsidRPr="00504C2C">
        <w:rPr>
          <w:rFonts w:ascii="Times New Roman" w:hAnsi="Times New Roman"/>
          <w:bCs/>
          <w:sz w:val="16"/>
          <w:szCs w:val="16"/>
          <w:shd w:val="clear" w:color="auto" w:fill="FFFFFF"/>
        </w:rPr>
        <w:t>)</w:t>
      </w:r>
    </w:p>
    <w:p w:rsidR="00855BCA" w:rsidRDefault="00504C2C" w:rsidP="00504C2C">
      <w:pPr>
        <w:pStyle w:val="a4"/>
        <w:keepNext w:val="0"/>
        <w:keepLines w:val="0"/>
        <w:widowControl w:val="0"/>
        <w:tabs>
          <w:tab w:val="left" w:pos="7711"/>
        </w:tabs>
        <w:spacing w:before="120" w:after="0" w:line="230" w:lineRule="auto"/>
        <w:jc w:val="left"/>
        <w:rPr>
          <w:rFonts w:ascii="Times New Roman" w:hAnsi="Times New Roman"/>
          <w:b w:val="0"/>
          <w:sz w:val="24"/>
          <w:szCs w:val="24"/>
        </w:rPr>
      </w:pPr>
      <w:r>
        <w:rPr>
          <w:rFonts w:ascii="Times New Roman" w:hAnsi="Times New Roman"/>
          <w:b w:val="0"/>
          <w:sz w:val="24"/>
          <w:szCs w:val="24"/>
        </w:rPr>
        <w:tab/>
      </w:r>
    </w:p>
    <w:p w:rsidR="00855BCA" w:rsidRDefault="00855BCA" w:rsidP="002B13FB">
      <w:pPr>
        <w:pStyle w:val="a4"/>
        <w:keepNext w:val="0"/>
        <w:keepLines w:val="0"/>
        <w:widowControl w:val="0"/>
        <w:spacing w:before="120" w:after="0" w:line="230" w:lineRule="auto"/>
        <w:rPr>
          <w:rFonts w:ascii="Times New Roman" w:hAnsi="Times New Roman"/>
          <w:b w:val="0"/>
          <w:sz w:val="24"/>
          <w:szCs w:val="24"/>
        </w:rPr>
      </w:pPr>
    </w:p>
    <w:p w:rsidR="002B13FB" w:rsidRPr="0045315F" w:rsidRDefault="002B13FB" w:rsidP="0045315F">
      <w:pPr>
        <w:pStyle w:val="a4"/>
        <w:keepNext w:val="0"/>
        <w:keepLines w:val="0"/>
        <w:widowControl w:val="0"/>
        <w:spacing w:before="0" w:after="0" w:line="230" w:lineRule="auto"/>
        <w:rPr>
          <w:rFonts w:ascii="Times New Roman" w:hAnsi="Times New Roman"/>
          <w:b w:val="0"/>
          <w:sz w:val="22"/>
          <w:szCs w:val="22"/>
        </w:rPr>
      </w:pPr>
      <w:r w:rsidRPr="0045315F">
        <w:rPr>
          <w:rFonts w:ascii="Times New Roman" w:hAnsi="Times New Roman"/>
          <w:b w:val="0"/>
          <w:sz w:val="22"/>
          <w:szCs w:val="22"/>
        </w:rPr>
        <w:t>ТИПОВИЙ ІНДИВІДУАЛЬНИЙ ДОГОВІР</w:t>
      </w:r>
      <w:r w:rsidRPr="0045315F">
        <w:rPr>
          <w:rFonts w:ascii="Times New Roman" w:hAnsi="Times New Roman"/>
          <w:b w:val="0"/>
          <w:sz w:val="22"/>
          <w:szCs w:val="22"/>
        </w:rPr>
        <w:br/>
        <w:t>про надання послуг з централізованого водопостачання та</w:t>
      </w:r>
      <w:r w:rsidRPr="0045315F">
        <w:rPr>
          <w:rFonts w:ascii="Times New Roman" w:hAnsi="Times New Roman"/>
          <w:b w:val="0"/>
          <w:sz w:val="22"/>
          <w:szCs w:val="22"/>
        </w:rPr>
        <w:br/>
        <w:t xml:space="preserve"> централізованого водовідведення</w:t>
      </w:r>
    </w:p>
    <w:p w:rsidR="00855BCA" w:rsidRPr="0045315F" w:rsidRDefault="00855BCA" w:rsidP="0045315F">
      <w:pPr>
        <w:pStyle w:val="a3"/>
        <w:spacing w:before="0"/>
        <w:rPr>
          <w:rFonts w:asciiTheme="minorHAnsi" w:hAnsiTheme="minorHAnsi"/>
          <w:sz w:val="22"/>
          <w:szCs w:val="22"/>
        </w:rPr>
      </w:pPr>
    </w:p>
    <w:p w:rsidR="002B13FB" w:rsidRPr="0045315F" w:rsidRDefault="002B13FB" w:rsidP="0045315F">
      <w:pPr>
        <w:pStyle w:val="a3"/>
        <w:widowControl w:val="0"/>
        <w:spacing w:before="0" w:line="276" w:lineRule="auto"/>
        <w:ind w:firstLine="0"/>
        <w:jc w:val="both"/>
        <w:rPr>
          <w:rFonts w:ascii="Times New Roman" w:hAnsi="Times New Roman"/>
          <w:sz w:val="22"/>
          <w:szCs w:val="22"/>
        </w:rPr>
      </w:pPr>
      <w:r w:rsidRPr="0045315F">
        <w:rPr>
          <w:rFonts w:ascii="Times New Roman" w:hAnsi="Times New Roman"/>
          <w:sz w:val="22"/>
          <w:szCs w:val="22"/>
          <w:u w:val="single"/>
        </w:rPr>
        <w:t>_____</w:t>
      </w:r>
      <w:r w:rsidR="00855BCA" w:rsidRPr="0045315F">
        <w:rPr>
          <w:rFonts w:ascii="Times New Roman" w:hAnsi="Times New Roman"/>
          <w:sz w:val="22"/>
          <w:szCs w:val="22"/>
          <w:u w:val="single"/>
        </w:rPr>
        <w:t>смт. Авангард_________</w:t>
      </w:r>
      <w:r w:rsidRPr="0045315F">
        <w:rPr>
          <w:rFonts w:ascii="Times New Roman" w:hAnsi="Times New Roman"/>
          <w:sz w:val="22"/>
          <w:szCs w:val="22"/>
        </w:rPr>
        <w:t xml:space="preserve">                                  </w:t>
      </w:r>
      <w:r w:rsidR="00504C2C">
        <w:rPr>
          <w:rFonts w:ascii="Times New Roman" w:hAnsi="Times New Roman"/>
          <w:sz w:val="22"/>
          <w:szCs w:val="22"/>
        </w:rPr>
        <w:t xml:space="preserve">                      </w:t>
      </w:r>
      <w:r w:rsidRPr="0045315F">
        <w:rPr>
          <w:rFonts w:ascii="Times New Roman" w:hAnsi="Times New Roman"/>
          <w:sz w:val="22"/>
          <w:szCs w:val="22"/>
        </w:rPr>
        <w:t xml:space="preserve">  ___ ________________ 20__ р.</w:t>
      </w:r>
    </w:p>
    <w:p w:rsidR="002B13FB" w:rsidRPr="0045315F" w:rsidRDefault="002B13FB" w:rsidP="0045315F">
      <w:pPr>
        <w:pStyle w:val="a3"/>
        <w:widowControl w:val="0"/>
        <w:spacing w:before="0" w:line="276" w:lineRule="auto"/>
        <w:ind w:firstLine="0"/>
        <w:jc w:val="both"/>
        <w:rPr>
          <w:rFonts w:ascii="Times New Roman" w:hAnsi="Times New Roman"/>
          <w:sz w:val="22"/>
          <w:szCs w:val="22"/>
        </w:rPr>
      </w:pPr>
      <w:r w:rsidRPr="0045315F">
        <w:rPr>
          <w:rFonts w:ascii="Times New Roman" w:hAnsi="Times New Roman"/>
          <w:sz w:val="22"/>
          <w:szCs w:val="22"/>
        </w:rPr>
        <w:t xml:space="preserve">    (найменування населеного пункту)</w:t>
      </w:r>
    </w:p>
    <w:p w:rsidR="009D3531" w:rsidRPr="0045315F" w:rsidRDefault="00855BCA" w:rsidP="0045315F">
      <w:pPr>
        <w:pStyle w:val="a3"/>
        <w:widowControl w:val="0"/>
        <w:spacing w:before="0" w:line="230" w:lineRule="auto"/>
        <w:ind w:firstLine="0"/>
        <w:jc w:val="both"/>
        <w:rPr>
          <w:rFonts w:ascii="Times New Roman" w:hAnsi="Times New Roman"/>
          <w:sz w:val="22"/>
          <w:szCs w:val="22"/>
        </w:rPr>
      </w:pPr>
      <w:r w:rsidRPr="0045315F">
        <w:rPr>
          <w:rFonts w:ascii="Times New Roman" w:hAnsi="Times New Roman"/>
          <w:sz w:val="22"/>
          <w:szCs w:val="22"/>
        </w:rPr>
        <w:t xml:space="preserve">       </w:t>
      </w:r>
    </w:p>
    <w:p w:rsidR="002B13FB" w:rsidRPr="0045315F" w:rsidRDefault="009D3531" w:rsidP="0045315F">
      <w:pPr>
        <w:pStyle w:val="a3"/>
        <w:widowControl w:val="0"/>
        <w:spacing w:before="0" w:line="230" w:lineRule="auto"/>
        <w:ind w:firstLine="0"/>
        <w:jc w:val="both"/>
        <w:rPr>
          <w:rFonts w:ascii="Times New Roman" w:hAnsi="Times New Roman"/>
          <w:sz w:val="22"/>
          <w:szCs w:val="22"/>
          <w:lang w:val="ru-RU"/>
        </w:rPr>
      </w:pPr>
      <w:r w:rsidRPr="0045315F">
        <w:rPr>
          <w:rFonts w:ascii="Times New Roman" w:hAnsi="Times New Roman"/>
          <w:sz w:val="22"/>
          <w:szCs w:val="22"/>
        </w:rPr>
        <w:t xml:space="preserve">       </w:t>
      </w:r>
      <w:r w:rsidR="00855BCA" w:rsidRPr="0045315F">
        <w:rPr>
          <w:rFonts w:ascii="Times New Roman" w:hAnsi="Times New Roman"/>
          <w:sz w:val="22"/>
          <w:szCs w:val="22"/>
        </w:rPr>
        <w:t>Житлово-комунальне підприємство «</w:t>
      </w:r>
      <w:proofErr w:type="spellStart"/>
      <w:r w:rsidR="00855BCA" w:rsidRPr="0045315F">
        <w:rPr>
          <w:rFonts w:ascii="Times New Roman" w:hAnsi="Times New Roman"/>
          <w:sz w:val="22"/>
          <w:szCs w:val="22"/>
        </w:rPr>
        <w:t>Драгнава</w:t>
      </w:r>
      <w:proofErr w:type="spellEnd"/>
      <w:r w:rsidR="00855BCA" w:rsidRPr="0045315F">
        <w:rPr>
          <w:rFonts w:ascii="Times New Roman" w:hAnsi="Times New Roman"/>
          <w:sz w:val="22"/>
          <w:szCs w:val="22"/>
        </w:rPr>
        <w:t xml:space="preserve">» </w:t>
      </w:r>
      <w:proofErr w:type="spellStart"/>
      <w:r w:rsidR="00855BCA" w:rsidRPr="0045315F">
        <w:rPr>
          <w:rFonts w:ascii="Times New Roman" w:hAnsi="Times New Roman"/>
          <w:sz w:val="22"/>
          <w:szCs w:val="22"/>
        </w:rPr>
        <w:t>Авангардівської</w:t>
      </w:r>
      <w:proofErr w:type="spellEnd"/>
      <w:r w:rsidR="00855BCA" w:rsidRPr="0045315F">
        <w:rPr>
          <w:rFonts w:ascii="Times New Roman" w:hAnsi="Times New Roman"/>
          <w:sz w:val="22"/>
          <w:szCs w:val="22"/>
        </w:rPr>
        <w:t xml:space="preserve"> селищної ради в </w:t>
      </w:r>
      <w:r w:rsidR="002B13FB" w:rsidRPr="0045315F">
        <w:rPr>
          <w:rFonts w:ascii="Times New Roman" w:hAnsi="Times New Roman"/>
          <w:sz w:val="22"/>
          <w:szCs w:val="22"/>
        </w:rPr>
        <w:t>______________________________________________________________</w:t>
      </w:r>
      <w:r w:rsidR="0045315F" w:rsidRPr="0045315F">
        <w:rPr>
          <w:rFonts w:ascii="Times New Roman" w:hAnsi="Times New Roman"/>
          <w:sz w:val="22"/>
          <w:szCs w:val="22"/>
          <w:lang w:val="ru-RU"/>
        </w:rPr>
        <w:t>___________</w:t>
      </w:r>
      <w:r w:rsidR="002B13FB" w:rsidRPr="0045315F">
        <w:rPr>
          <w:rFonts w:ascii="Times New Roman" w:hAnsi="Times New Roman"/>
          <w:sz w:val="22"/>
          <w:szCs w:val="22"/>
        </w:rPr>
        <w:t>_</w:t>
      </w:r>
      <w:r w:rsidR="0045315F">
        <w:rPr>
          <w:rFonts w:ascii="Times New Roman" w:hAnsi="Times New Roman"/>
          <w:sz w:val="22"/>
          <w:szCs w:val="22"/>
          <w:lang w:val="ru-RU"/>
        </w:rPr>
        <w:t>_______</w:t>
      </w:r>
    </w:p>
    <w:p w:rsidR="002B13FB" w:rsidRPr="0045315F" w:rsidRDefault="002B13FB" w:rsidP="0045315F">
      <w:pPr>
        <w:pStyle w:val="a3"/>
        <w:widowControl w:val="0"/>
        <w:spacing w:before="0" w:line="230" w:lineRule="auto"/>
        <w:ind w:firstLine="0"/>
        <w:jc w:val="both"/>
        <w:rPr>
          <w:rFonts w:ascii="Times New Roman" w:hAnsi="Times New Roman"/>
          <w:sz w:val="16"/>
          <w:szCs w:val="16"/>
        </w:rPr>
      </w:pPr>
      <w:r w:rsidRPr="0045315F">
        <w:rPr>
          <w:rFonts w:ascii="Times New Roman" w:hAnsi="Times New Roman"/>
          <w:sz w:val="22"/>
          <w:szCs w:val="22"/>
        </w:rPr>
        <w:t xml:space="preserve">                                            </w:t>
      </w:r>
      <w:r w:rsidR="0045315F">
        <w:rPr>
          <w:rFonts w:ascii="Times New Roman" w:hAnsi="Times New Roman"/>
          <w:sz w:val="22"/>
          <w:szCs w:val="22"/>
          <w:lang w:val="ru-RU"/>
        </w:rPr>
        <w:t xml:space="preserve">                 </w:t>
      </w:r>
      <w:r w:rsidRPr="0045315F">
        <w:rPr>
          <w:rFonts w:ascii="Times New Roman" w:hAnsi="Times New Roman"/>
          <w:sz w:val="16"/>
          <w:szCs w:val="16"/>
        </w:rPr>
        <w:t xml:space="preserve">(найменування юридичної особи </w:t>
      </w:r>
      <w:r w:rsidR="0045315F">
        <w:rPr>
          <w:rFonts w:ascii="Times New Roman" w:hAnsi="Times New Roman"/>
          <w:sz w:val="16"/>
          <w:szCs w:val="16"/>
          <w:lang w:val="ru-RU"/>
        </w:rPr>
        <w:t>)</w:t>
      </w:r>
      <w:r w:rsidRPr="0045315F">
        <w:rPr>
          <w:rFonts w:ascii="Times New Roman" w:hAnsi="Times New Roman"/>
          <w:sz w:val="16"/>
          <w:szCs w:val="16"/>
        </w:rPr>
        <w:t xml:space="preserve"> </w:t>
      </w:r>
    </w:p>
    <w:p w:rsidR="002B13FB" w:rsidRPr="0045315F" w:rsidRDefault="0045315F" w:rsidP="0045315F">
      <w:pPr>
        <w:pStyle w:val="a3"/>
        <w:widowControl w:val="0"/>
        <w:spacing w:before="0"/>
        <w:ind w:firstLine="0"/>
        <w:jc w:val="both"/>
        <w:rPr>
          <w:rFonts w:ascii="Times New Roman" w:hAnsi="Times New Roman"/>
          <w:sz w:val="22"/>
          <w:szCs w:val="22"/>
          <w:lang w:val="ru-RU"/>
        </w:rPr>
      </w:pPr>
      <w:r w:rsidRPr="0045315F">
        <w:rPr>
          <w:rFonts w:ascii="Times New Roman" w:hAnsi="Times New Roman"/>
          <w:sz w:val="22"/>
          <w:szCs w:val="22"/>
          <w:u w:val="single"/>
        </w:rPr>
        <w:t xml:space="preserve">в особі  </w:t>
      </w:r>
      <w:proofErr w:type="spellStart"/>
      <w:r w:rsidRPr="0045315F">
        <w:rPr>
          <w:rFonts w:ascii="Times New Roman" w:hAnsi="Times New Roman"/>
          <w:sz w:val="22"/>
          <w:szCs w:val="22"/>
          <w:u w:val="single"/>
        </w:rPr>
        <w:t>Пірожка</w:t>
      </w:r>
      <w:proofErr w:type="spellEnd"/>
      <w:r w:rsidRPr="0045315F">
        <w:rPr>
          <w:rFonts w:ascii="Times New Roman" w:hAnsi="Times New Roman"/>
          <w:sz w:val="22"/>
          <w:szCs w:val="22"/>
          <w:u w:val="single"/>
        </w:rPr>
        <w:t xml:space="preserve"> Юрія Олександровича</w:t>
      </w:r>
      <w:r>
        <w:rPr>
          <w:rFonts w:ascii="Times New Roman" w:hAnsi="Times New Roman"/>
          <w:sz w:val="22"/>
          <w:szCs w:val="22"/>
          <w:u w:val="single"/>
          <w:lang w:val="ru-RU"/>
        </w:rPr>
        <w:t>,</w:t>
      </w:r>
      <w:r w:rsidR="002B13FB" w:rsidRPr="0045315F">
        <w:rPr>
          <w:rFonts w:ascii="Times New Roman" w:hAnsi="Times New Roman"/>
          <w:sz w:val="22"/>
          <w:szCs w:val="22"/>
        </w:rPr>
        <w:t>_________________________________</w:t>
      </w:r>
      <w:r w:rsidRPr="0045315F">
        <w:rPr>
          <w:rFonts w:ascii="Times New Roman" w:hAnsi="Times New Roman"/>
          <w:sz w:val="22"/>
          <w:szCs w:val="22"/>
          <w:lang w:val="ru-RU"/>
        </w:rPr>
        <w:t>________</w:t>
      </w:r>
      <w:r>
        <w:rPr>
          <w:rFonts w:ascii="Times New Roman" w:hAnsi="Times New Roman"/>
          <w:sz w:val="22"/>
          <w:szCs w:val="22"/>
          <w:lang w:val="ru-RU"/>
        </w:rPr>
        <w:t>________</w:t>
      </w:r>
    </w:p>
    <w:p w:rsidR="002B13FB" w:rsidRPr="0045315F" w:rsidRDefault="002B13FB" w:rsidP="0045315F">
      <w:pPr>
        <w:pStyle w:val="a3"/>
        <w:widowControl w:val="0"/>
        <w:spacing w:before="0"/>
        <w:ind w:firstLine="0"/>
        <w:jc w:val="both"/>
        <w:rPr>
          <w:rFonts w:ascii="Times New Roman" w:hAnsi="Times New Roman"/>
          <w:sz w:val="16"/>
          <w:szCs w:val="16"/>
        </w:rPr>
      </w:pPr>
      <w:r w:rsidRPr="0045315F">
        <w:rPr>
          <w:rFonts w:ascii="Times New Roman" w:hAnsi="Times New Roman"/>
          <w:sz w:val="16"/>
          <w:szCs w:val="16"/>
        </w:rPr>
        <w:t xml:space="preserve">                                        (прізвище, ім’я, по батькові (за наявності) представника виконавця)</w:t>
      </w:r>
    </w:p>
    <w:p w:rsidR="002B13FB" w:rsidRPr="0045315F" w:rsidRDefault="002B13FB" w:rsidP="0045315F">
      <w:pPr>
        <w:pStyle w:val="a3"/>
        <w:widowControl w:val="0"/>
        <w:spacing w:before="0"/>
        <w:ind w:firstLine="0"/>
        <w:jc w:val="both"/>
        <w:rPr>
          <w:rFonts w:ascii="Times New Roman" w:hAnsi="Times New Roman"/>
          <w:sz w:val="22"/>
          <w:szCs w:val="22"/>
        </w:rPr>
      </w:pPr>
      <w:r w:rsidRPr="0045315F">
        <w:rPr>
          <w:rFonts w:ascii="Times New Roman" w:hAnsi="Times New Roman"/>
          <w:sz w:val="22"/>
          <w:szCs w:val="22"/>
          <w:u w:val="single"/>
        </w:rPr>
        <w:t xml:space="preserve">що діє на підставі </w:t>
      </w:r>
      <w:r w:rsidR="0045315F" w:rsidRPr="0045315F">
        <w:rPr>
          <w:rFonts w:ascii="Times New Roman" w:hAnsi="Times New Roman"/>
          <w:sz w:val="22"/>
          <w:szCs w:val="22"/>
          <w:u w:val="single"/>
          <w:lang w:val="ru-RU"/>
        </w:rPr>
        <w:t>Статуту</w:t>
      </w:r>
      <w:r w:rsidR="0045315F">
        <w:rPr>
          <w:rFonts w:ascii="Times New Roman" w:hAnsi="Times New Roman"/>
          <w:sz w:val="22"/>
          <w:szCs w:val="22"/>
          <w:u w:val="single"/>
          <w:lang w:val="ru-RU"/>
        </w:rPr>
        <w:t>,</w:t>
      </w:r>
      <w:r w:rsidR="0045315F" w:rsidRPr="0045315F">
        <w:rPr>
          <w:rFonts w:ascii="Times New Roman" w:hAnsi="Times New Roman"/>
          <w:sz w:val="22"/>
          <w:szCs w:val="22"/>
          <w:lang w:val="ru-RU"/>
        </w:rPr>
        <w:t>______</w:t>
      </w:r>
      <w:r w:rsidRPr="0045315F">
        <w:rPr>
          <w:rFonts w:ascii="Times New Roman" w:hAnsi="Times New Roman"/>
          <w:sz w:val="22"/>
          <w:szCs w:val="22"/>
        </w:rPr>
        <w:t>__________________________________________</w:t>
      </w:r>
      <w:r w:rsidR="0045315F" w:rsidRPr="0045315F">
        <w:rPr>
          <w:rFonts w:ascii="Times New Roman" w:hAnsi="Times New Roman"/>
          <w:sz w:val="22"/>
          <w:szCs w:val="22"/>
          <w:lang w:val="ru-RU"/>
        </w:rPr>
        <w:t>____</w:t>
      </w:r>
      <w:r w:rsidR="0045315F">
        <w:rPr>
          <w:rFonts w:ascii="Times New Roman" w:hAnsi="Times New Roman"/>
          <w:sz w:val="22"/>
          <w:szCs w:val="22"/>
          <w:lang w:val="ru-RU"/>
        </w:rPr>
        <w:t>_______</w:t>
      </w:r>
      <w:r w:rsidRPr="0045315F">
        <w:rPr>
          <w:rFonts w:ascii="Times New Roman" w:hAnsi="Times New Roman"/>
          <w:sz w:val="22"/>
          <w:szCs w:val="22"/>
        </w:rPr>
        <w:t xml:space="preserve"> </w:t>
      </w:r>
    </w:p>
    <w:p w:rsidR="002B13FB" w:rsidRPr="0045315F" w:rsidRDefault="002B13FB" w:rsidP="0045315F">
      <w:pPr>
        <w:pStyle w:val="a3"/>
        <w:widowControl w:val="0"/>
        <w:spacing w:before="0"/>
        <w:ind w:firstLine="0"/>
        <w:jc w:val="both"/>
        <w:rPr>
          <w:rFonts w:ascii="Times New Roman" w:hAnsi="Times New Roman"/>
          <w:sz w:val="16"/>
          <w:szCs w:val="16"/>
        </w:rPr>
      </w:pPr>
      <w:r w:rsidRPr="0045315F">
        <w:rPr>
          <w:rFonts w:ascii="Times New Roman" w:hAnsi="Times New Roman"/>
          <w:sz w:val="22"/>
          <w:szCs w:val="22"/>
        </w:rPr>
        <w:t xml:space="preserve">                                            </w:t>
      </w:r>
      <w:r w:rsidRPr="0045315F">
        <w:rPr>
          <w:rFonts w:ascii="Times New Roman" w:hAnsi="Times New Roman"/>
          <w:sz w:val="16"/>
          <w:szCs w:val="16"/>
        </w:rPr>
        <w:t>(найменування, дата, номер документа)</w:t>
      </w:r>
    </w:p>
    <w:p w:rsidR="002B13FB" w:rsidRPr="0045315F" w:rsidRDefault="002B13FB" w:rsidP="0045315F">
      <w:pPr>
        <w:pStyle w:val="a3"/>
        <w:widowControl w:val="0"/>
        <w:spacing w:before="0"/>
        <w:ind w:firstLine="0"/>
        <w:jc w:val="both"/>
        <w:rPr>
          <w:rFonts w:ascii="Times New Roman" w:hAnsi="Times New Roman"/>
          <w:sz w:val="22"/>
          <w:szCs w:val="22"/>
        </w:rPr>
      </w:pPr>
      <w:r w:rsidRPr="0045315F">
        <w:rPr>
          <w:rFonts w:ascii="Times New Roman" w:hAnsi="Times New Roman"/>
          <w:sz w:val="22"/>
          <w:szCs w:val="22"/>
        </w:rPr>
        <w:t>(далі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2B13FB" w:rsidRPr="0045315F" w:rsidRDefault="002B13FB" w:rsidP="0045315F">
      <w:pPr>
        <w:pStyle w:val="a4"/>
        <w:keepNext w:val="0"/>
        <w:keepLines w:val="0"/>
        <w:widowControl w:val="0"/>
        <w:spacing w:before="0"/>
        <w:rPr>
          <w:rFonts w:ascii="Times New Roman" w:hAnsi="Times New Roman"/>
          <w:b w:val="0"/>
          <w:sz w:val="22"/>
          <w:szCs w:val="22"/>
        </w:rPr>
      </w:pPr>
      <w:r w:rsidRPr="0045315F">
        <w:rPr>
          <w:rFonts w:ascii="Times New Roman" w:hAnsi="Times New Roman"/>
          <w:b w:val="0"/>
          <w:sz w:val="22"/>
          <w:szCs w:val="22"/>
        </w:rPr>
        <w:t>Загальні положення</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2. Даний договір вважається укладеним через 30 днів з моменту розміщення на </w:t>
      </w:r>
      <w:r w:rsidR="00855BCA" w:rsidRPr="0045315F">
        <w:rPr>
          <w:rFonts w:ascii="Times New Roman" w:hAnsi="Times New Roman"/>
          <w:sz w:val="22"/>
          <w:szCs w:val="22"/>
        </w:rPr>
        <w:t xml:space="preserve">офіційному веб-сайті </w:t>
      </w:r>
      <w:proofErr w:type="spellStart"/>
      <w:r w:rsidR="00855BCA" w:rsidRPr="0045315F">
        <w:rPr>
          <w:rFonts w:ascii="Times New Roman" w:hAnsi="Times New Roman"/>
          <w:sz w:val="22"/>
          <w:szCs w:val="22"/>
        </w:rPr>
        <w:t>Авангардівської</w:t>
      </w:r>
      <w:proofErr w:type="spellEnd"/>
      <w:r w:rsidR="00855BCA" w:rsidRPr="0045315F">
        <w:rPr>
          <w:rFonts w:ascii="Times New Roman" w:hAnsi="Times New Roman"/>
          <w:sz w:val="22"/>
          <w:szCs w:val="22"/>
        </w:rPr>
        <w:t xml:space="preserve"> селищної ради </w:t>
      </w:r>
      <w:hyperlink r:id="rId7" w:history="1">
        <w:r w:rsidR="00855BCA" w:rsidRPr="0045315F">
          <w:rPr>
            <w:rStyle w:val="a5"/>
            <w:rFonts w:ascii="Times New Roman" w:hAnsi="Times New Roman"/>
            <w:sz w:val="22"/>
            <w:szCs w:val="22"/>
          </w:rPr>
          <w:t>https://avangard.odessa.gov.ua/</w:t>
        </w:r>
      </w:hyperlink>
      <w:r w:rsidRPr="0045315F">
        <w:rPr>
          <w:rFonts w:ascii="Times New Roman" w:hAnsi="Times New Roman"/>
          <w:sz w:val="22"/>
          <w:szCs w:val="22"/>
        </w:rPr>
        <w:t>.</w:t>
      </w:r>
    </w:p>
    <w:p w:rsidR="002B13FB" w:rsidRPr="0045315F" w:rsidRDefault="002B13FB" w:rsidP="0045315F">
      <w:pPr>
        <w:widowControl w:val="0"/>
        <w:ind w:firstLine="567"/>
        <w:jc w:val="both"/>
        <w:rPr>
          <w:rFonts w:ascii="Times New Roman" w:hAnsi="Times New Roman"/>
        </w:rPr>
      </w:pPr>
      <w:r w:rsidRPr="0045315F">
        <w:rPr>
          <w:rFonts w:ascii="Times New Roman" w:hAnsi="Times New Roman"/>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855BCA" w:rsidRPr="0045315F">
        <w:rPr>
          <w:rFonts w:ascii="Times New Roman" w:hAnsi="Times New Roman"/>
        </w:rPr>
        <w:t xml:space="preserve">офіційному веб-сайті </w:t>
      </w:r>
      <w:proofErr w:type="spellStart"/>
      <w:r w:rsidR="00855BCA" w:rsidRPr="0045315F">
        <w:rPr>
          <w:rFonts w:ascii="Times New Roman" w:hAnsi="Times New Roman"/>
        </w:rPr>
        <w:t>Авангардівської</w:t>
      </w:r>
      <w:proofErr w:type="spellEnd"/>
      <w:r w:rsidR="00855BCA" w:rsidRPr="0045315F">
        <w:rPr>
          <w:rFonts w:ascii="Times New Roman" w:hAnsi="Times New Roman"/>
        </w:rPr>
        <w:t xml:space="preserve"> селищної ради </w:t>
      </w:r>
      <w:hyperlink r:id="rId8" w:history="1">
        <w:r w:rsidR="00855BCA" w:rsidRPr="0045315F">
          <w:rPr>
            <w:rStyle w:val="a5"/>
            <w:rFonts w:ascii="Times New Roman" w:hAnsi="Times New Roman"/>
            <w:lang w:eastAsia="ru-RU"/>
          </w:rPr>
          <w:t>https://avangard.odessa.gov.ua/</w:t>
        </w:r>
      </w:hyperlink>
      <w:r w:rsidR="00855BCA" w:rsidRPr="0045315F">
        <w:rPr>
          <w:rFonts w:ascii="Times New Roman" w:hAnsi="Times New Roman"/>
          <w:color w:val="333333"/>
          <w:lang w:eastAsia="ru-RU"/>
        </w:rPr>
        <w:t xml:space="preserve"> </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 Інформування споживача про намір зміни цін/тарифів на послуги здійснюється виконавцем відповідно до законодавства.</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9D5B92" w:rsidRPr="0045315F" w:rsidRDefault="009D5B92" w:rsidP="0045315F">
      <w:pPr>
        <w:rPr>
          <w:rFonts w:ascii="Times New Roman" w:hAnsi="Times New Roman"/>
          <w:lang w:eastAsia="ru-RU"/>
        </w:rPr>
      </w:pPr>
      <w:r w:rsidRPr="0045315F">
        <w:rPr>
          <w:rFonts w:ascii="Times New Roman" w:hAnsi="Times New Roman"/>
          <w:b/>
        </w:rPr>
        <w:br w:type="page"/>
      </w:r>
    </w:p>
    <w:p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lastRenderedPageBreak/>
        <w:t xml:space="preserve">Предмет договору </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7. Вимоги до якості послуги: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склад і якість питної води повинні відповідати вимогам державних санітарних норм і правил на питну воду;</w:t>
      </w:r>
    </w:p>
    <w:p w:rsidR="00855BCA" w:rsidRPr="0045315F" w:rsidRDefault="002B13FB" w:rsidP="0045315F">
      <w:pPr>
        <w:pStyle w:val="a3"/>
        <w:widowControl w:val="0"/>
        <w:spacing w:before="0"/>
        <w:jc w:val="both"/>
        <w:rPr>
          <w:rFonts w:ascii="Times New Roman" w:hAnsi="Times New Roman"/>
          <w:color w:val="333333"/>
          <w:sz w:val="22"/>
          <w:szCs w:val="22"/>
        </w:rPr>
      </w:pPr>
      <w:r w:rsidRPr="0045315F">
        <w:rPr>
          <w:rFonts w:ascii="Times New Roman" w:hAnsi="Times New Roman"/>
          <w:sz w:val="22"/>
          <w:szCs w:val="22"/>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r w:rsidR="00855BCA" w:rsidRPr="0045315F">
        <w:rPr>
          <w:rFonts w:ascii="Times New Roman" w:hAnsi="Times New Roman"/>
          <w:sz w:val="22"/>
          <w:szCs w:val="22"/>
        </w:rPr>
        <w:t xml:space="preserve">офіційному веб-сайті </w:t>
      </w:r>
      <w:proofErr w:type="spellStart"/>
      <w:r w:rsidR="00855BCA" w:rsidRPr="0045315F">
        <w:rPr>
          <w:rFonts w:ascii="Times New Roman" w:hAnsi="Times New Roman"/>
          <w:sz w:val="22"/>
          <w:szCs w:val="22"/>
        </w:rPr>
        <w:t>Авангардівської</w:t>
      </w:r>
      <w:proofErr w:type="spellEnd"/>
      <w:r w:rsidR="00855BCA" w:rsidRPr="0045315F">
        <w:rPr>
          <w:rFonts w:ascii="Times New Roman" w:hAnsi="Times New Roman"/>
          <w:sz w:val="22"/>
          <w:szCs w:val="22"/>
        </w:rPr>
        <w:t xml:space="preserve"> селищної ради </w:t>
      </w:r>
      <w:hyperlink r:id="rId9" w:history="1">
        <w:r w:rsidR="00855BCA" w:rsidRPr="0045315F">
          <w:rPr>
            <w:rStyle w:val="a5"/>
            <w:rFonts w:ascii="Times New Roman" w:hAnsi="Times New Roman"/>
            <w:sz w:val="22"/>
            <w:szCs w:val="22"/>
          </w:rPr>
          <w:t>https://avangard.odessa.gov.ua/</w:t>
        </w:r>
      </w:hyperlink>
      <w:r w:rsidR="00855BCA" w:rsidRPr="0045315F">
        <w:rPr>
          <w:rFonts w:ascii="Times New Roman" w:hAnsi="Times New Roman"/>
          <w:color w:val="333333"/>
          <w:sz w:val="22"/>
          <w:szCs w:val="22"/>
        </w:rPr>
        <w:t>.</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Порядок надання та вимоги до якості послуги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8. Виконавець забезпечує постачання послуг безперервно з гарантованим рівнем безпеки та значенням тиску.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45315F">
        <w:rPr>
          <w:rFonts w:ascii="Times New Roman" w:hAnsi="Times New Roman"/>
          <w:sz w:val="22"/>
          <w:szCs w:val="22"/>
        </w:rPr>
        <w:t>до межі зовнішніх інженерних мереж постачання послуг виконавця</w:t>
      </w:r>
      <w:bookmarkEnd w:id="0"/>
      <w:r w:rsidRPr="0045315F">
        <w:rPr>
          <w:rFonts w:ascii="Times New Roman" w:hAnsi="Times New Roman"/>
          <w:sz w:val="22"/>
          <w:szCs w:val="22"/>
        </w:rPr>
        <w:t xml:space="preserve"> та </w:t>
      </w:r>
      <w:proofErr w:type="spellStart"/>
      <w:r w:rsidRPr="0045315F">
        <w:rPr>
          <w:rFonts w:ascii="Times New Roman" w:hAnsi="Times New Roman"/>
          <w:sz w:val="22"/>
          <w:szCs w:val="22"/>
        </w:rPr>
        <w:t>внутрішньобудинкових</w:t>
      </w:r>
      <w:proofErr w:type="spellEnd"/>
      <w:r w:rsidRPr="0045315F">
        <w:rPr>
          <w:rFonts w:ascii="Times New Roman" w:hAnsi="Times New Roman"/>
          <w:sz w:val="22"/>
          <w:szCs w:val="22"/>
        </w:rPr>
        <w:t xml:space="preserve"> систем багатоквартирного будинку (індивідуального (садибного) будинку).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12. </w:t>
      </w:r>
      <w:bookmarkStart w:id="1" w:name="_Hlk51064592"/>
      <w:r w:rsidRPr="0045315F">
        <w:rPr>
          <w:rFonts w:ascii="Times New Roman" w:hAnsi="Times New Roman"/>
          <w:sz w:val="22"/>
          <w:szCs w:val="22"/>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Облік послуги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w:t>
      </w:r>
      <w:proofErr w:type="spellStart"/>
      <w:r w:rsidRPr="0045315F">
        <w:rPr>
          <w:rFonts w:ascii="Times New Roman" w:hAnsi="Times New Roman"/>
          <w:sz w:val="22"/>
          <w:szCs w:val="22"/>
        </w:rPr>
        <w:t>розрахунково</w:t>
      </w:r>
      <w:proofErr w:type="spellEnd"/>
      <w:r w:rsidRPr="0045315F">
        <w:rPr>
          <w:rFonts w:ascii="Times New Roman" w:hAnsi="Times New Roman"/>
          <w:sz w:val="22"/>
          <w:szCs w:val="22"/>
        </w:rPr>
        <w:t xml:space="preserve"> відповідно до Методики розподілу між споживачами обсягів спожитих у будівлі комунальних послуг, затвердженої наказом </w:t>
      </w:r>
      <w:proofErr w:type="spellStart"/>
      <w:r w:rsidRPr="0045315F">
        <w:rPr>
          <w:rFonts w:ascii="Times New Roman" w:hAnsi="Times New Roman"/>
          <w:sz w:val="22"/>
          <w:szCs w:val="22"/>
        </w:rPr>
        <w:t>Мінрегіону</w:t>
      </w:r>
      <w:proofErr w:type="spellEnd"/>
      <w:r w:rsidRPr="0045315F">
        <w:rPr>
          <w:rFonts w:ascii="Times New Roman" w:hAnsi="Times New Roman"/>
          <w:sz w:val="22"/>
          <w:szCs w:val="22"/>
        </w:rPr>
        <w:t xml:space="preserve"> від 22 листопада 2018 р. № 315 (далі - Методика розподілу).</w:t>
      </w:r>
    </w:p>
    <w:p w:rsidR="002B13FB" w:rsidRPr="0045315F" w:rsidRDefault="002B13FB" w:rsidP="0045315F">
      <w:pPr>
        <w:widowControl w:val="0"/>
        <w:ind w:firstLine="567"/>
        <w:jc w:val="both"/>
        <w:rPr>
          <w:rFonts w:ascii="Times New Roman" w:hAnsi="Times New Roman"/>
          <w:shd w:val="clear" w:color="auto" w:fill="FFFFFF"/>
        </w:rPr>
      </w:pPr>
      <w:r w:rsidRPr="0045315F">
        <w:rPr>
          <w:rFonts w:ascii="Times New Roman" w:hAnsi="Times New Roman"/>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45315F" w:rsidRDefault="002B13FB" w:rsidP="0045315F">
      <w:pPr>
        <w:widowControl w:val="0"/>
        <w:ind w:firstLine="567"/>
        <w:jc w:val="both"/>
        <w:rPr>
          <w:rFonts w:ascii="Times New Roman" w:hAnsi="Times New Roman"/>
        </w:rPr>
      </w:pPr>
      <w:r w:rsidRPr="0045315F">
        <w:rPr>
          <w:rFonts w:ascii="Times New Roman" w:hAnsi="Times New Roman"/>
        </w:rPr>
        <w:t xml:space="preserve">Якщо будинок оснащено двома та більше вузлами комерційного обліку </w:t>
      </w:r>
      <w:r w:rsidRPr="0045315F">
        <w:rPr>
          <w:rFonts w:ascii="Times New Roman" w:hAnsi="Times New Roman"/>
          <w:lang w:eastAsia="uk-UA"/>
        </w:rPr>
        <w:t xml:space="preserve">централізованого водопостачання </w:t>
      </w:r>
      <w:r w:rsidRPr="0045315F">
        <w:rPr>
          <w:rFonts w:ascii="Times New Roman" w:hAnsi="Times New Roman"/>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45315F" w:rsidRDefault="002B13FB" w:rsidP="0045315F">
      <w:pPr>
        <w:pStyle w:val="a3"/>
        <w:widowControl w:val="0"/>
        <w:spacing w:before="0"/>
        <w:jc w:val="both"/>
        <w:rPr>
          <w:rFonts w:ascii="Times New Roman" w:hAnsi="Times New Roman"/>
          <w:sz w:val="22"/>
          <w:szCs w:val="22"/>
          <w:shd w:val="clear" w:color="auto" w:fill="FFFFFF"/>
        </w:rPr>
      </w:pPr>
      <w:r w:rsidRPr="0045315F">
        <w:rPr>
          <w:rFonts w:ascii="Times New Roman" w:hAnsi="Times New Roman"/>
          <w:sz w:val="22"/>
          <w:szCs w:val="22"/>
          <w:shd w:val="clear" w:color="auto" w:fill="FFFFFF"/>
        </w:rPr>
        <w:t xml:space="preserve">Одиницею вимірювання обсягу спожитих споживачем послуг </w:t>
      </w:r>
      <w:r w:rsidRPr="0045315F">
        <w:rPr>
          <w:rFonts w:ascii="Times New Roman" w:hAnsi="Times New Roman"/>
          <w:sz w:val="22"/>
          <w:szCs w:val="22"/>
          <w:shd w:val="clear" w:color="auto" w:fill="FFFFFF"/>
        </w:rPr>
        <w:br/>
        <w:t xml:space="preserve">є </w:t>
      </w:r>
      <w:r w:rsidRPr="0045315F">
        <w:rPr>
          <w:rFonts w:ascii="Times New Roman" w:hAnsi="Times New Roman"/>
          <w:sz w:val="22"/>
          <w:szCs w:val="22"/>
        </w:rPr>
        <w:t>куб. метр.</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w:t>
      </w:r>
      <w:proofErr w:type="spellStart"/>
      <w:r w:rsidRPr="0045315F">
        <w:rPr>
          <w:rFonts w:ascii="Times New Roman" w:hAnsi="Times New Roman"/>
          <w:sz w:val="22"/>
          <w:szCs w:val="22"/>
        </w:rPr>
        <w:t>розрахунково</w:t>
      </w:r>
      <w:proofErr w:type="spellEnd"/>
      <w:r w:rsidRPr="0045315F">
        <w:rPr>
          <w:rFonts w:ascii="Times New Roman" w:hAnsi="Times New Roman"/>
          <w:sz w:val="22"/>
          <w:szCs w:val="22"/>
        </w:rPr>
        <w:t xml:space="preserve"> відповідно до Методики розподілу.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16. Початок періоду виходу з ладу вузла комерційного обліку визначається:</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за даними електронного архіву - у разі отримання з нього інформації щодо дати початку періоду виходу з ладу вузла комерційного обліку;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з дати, що настає за днем останнього періодичного огляду вузла комерційного обліку, - у </w:t>
      </w:r>
      <w:r w:rsidRPr="0045315F">
        <w:rPr>
          <w:rFonts w:ascii="Times New Roman" w:hAnsi="Times New Roman"/>
          <w:sz w:val="22"/>
          <w:szCs w:val="22"/>
        </w:rPr>
        <w:lastRenderedPageBreak/>
        <w:t>разі відсутності електронного архіву.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w:t>
      </w:r>
      <w:proofErr w:type="spellStart"/>
      <w:r w:rsidRPr="0045315F">
        <w:rPr>
          <w:rFonts w:ascii="Times New Roman" w:hAnsi="Times New Roman"/>
          <w:sz w:val="22"/>
          <w:szCs w:val="22"/>
        </w:rPr>
        <w:t>розрахунково</w:t>
      </w:r>
      <w:proofErr w:type="spellEnd"/>
      <w:r w:rsidRPr="0045315F">
        <w:rPr>
          <w:rFonts w:ascii="Times New Roman" w:hAnsi="Times New Roman"/>
          <w:sz w:val="22"/>
          <w:szCs w:val="22"/>
        </w:rPr>
        <w:t xml:space="preserve"> відповідно до Методики розподілу.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5315F">
        <w:rPr>
          <w:rFonts w:ascii="Times New Roman" w:hAnsi="Times New Roman"/>
          <w:sz w:val="22"/>
          <w:szCs w:val="22"/>
        </w:rPr>
        <w:t>розпломбування</w:t>
      </w:r>
      <w:proofErr w:type="spellEnd"/>
      <w:r w:rsidRPr="0045315F">
        <w:rPr>
          <w:rFonts w:ascii="Times New Roman" w:hAnsi="Times New Roman"/>
          <w:sz w:val="22"/>
          <w:szCs w:val="22"/>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19. Зняття показань засобів вимірювальної техніки вузла (вузлів) комерційного обліку послуги здійснюється виконавцем щомісяця.</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Власник (співвласники) будівлі (багатоквартирного будинку) або </w:t>
      </w:r>
      <w:r w:rsidRPr="0045315F">
        <w:rPr>
          <w:rFonts w:ascii="Times New Roman" w:hAnsi="Times New Roman"/>
          <w:sz w:val="22"/>
          <w:szCs w:val="22"/>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У разі коли зняття показань здійснює споживач, він щомісяця </w:t>
      </w:r>
      <w:r w:rsidRPr="0045315F">
        <w:rPr>
          <w:rFonts w:ascii="Times New Roman" w:hAnsi="Times New Roman"/>
          <w:sz w:val="22"/>
          <w:szCs w:val="22"/>
        </w:rPr>
        <w:br/>
        <w:t xml:space="preserve">з </w:t>
      </w:r>
      <w:r w:rsidR="00906F3A" w:rsidRPr="0045315F">
        <w:rPr>
          <w:rFonts w:ascii="Times New Roman" w:hAnsi="Times New Roman"/>
          <w:sz w:val="22"/>
          <w:szCs w:val="22"/>
        </w:rPr>
        <w:t>15</w:t>
      </w:r>
      <w:r w:rsidRPr="0045315F">
        <w:rPr>
          <w:rFonts w:ascii="Times New Roman" w:hAnsi="Times New Roman"/>
          <w:sz w:val="22"/>
          <w:szCs w:val="22"/>
        </w:rPr>
        <w:t xml:space="preserve"> по </w:t>
      </w:r>
      <w:r w:rsidR="00906F3A" w:rsidRPr="0045315F">
        <w:rPr>
          <w:rFonts w:ascii="Times New Roman" w:hAnsi="Times New Roman"/>
          <w:sz w:val="22"/>
          <w:szCs w:val="22"/>
        </w:rPr>
        <w:t>27</w:t>
      </w:r>
      <w:r w:rsidRPr="0045315F">
        <w:rPr>
          <w:rFonts w:ascii="Times New Roman" w:hAnsi="Times New Roman"/>
          <w:sz w:val="22"/>
          <w:szCs w:val="22"/>
        </w:rPr>
        <w:t xml:space="preserve"> число передає показання вузлів розподільного обліку водопостачання виконавцю в один з таких способів:</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за номером телефону, зазначеним у розділі “Реквізити виконавця” цього договору;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на адресу електронної пошти, зазначену в розділі “Реквізити виконавця” цього договору;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через електронну систему обліку розрахунків споживачів, зазначену в розділі “Реквізити виконавця” цього договору;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інші засоби повідомлення, що зазначаються у розділі “Реквізити виконавця” цього договору.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lastRenderedPageBreak/>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45315F">
        <w:rPr>
          <w:rFonts w:ascii="Times New Roman" w:hAnsi="Times New Roman"/>
          <w:sz w:val="22"/>
          <w:szCs w:val="22"/>
        </w:rPr>
        <w:t>недопуску</w:t>
      </w:r>
      <w:proofErr w:type="spellEnd"/>
      <w:r w:rsidRPr="0045315F">
        <w:rPr>
          <w:rFonts w:ascii="Times New Roman" w:hAnsi="Times New Roman"/>
          <w:sz w:val="22"/>
          <w:szCs w:val="22"/>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25. Виконавець здійснює обслуговування та заміну вузла (вузлів) комерційного обліку, зокрема його огляд, опломбування/</w:t>
      </w:r>
      <w:proofErr w:type="spellStart"/>
      <w:r w:rsidRPr="0045315F">
        <w:rPr>
          <w:rFonts w:ascii="Times New Roman" w:hAnsi="Times New Roman"/>
          <w:sz w:val="22"/>
          <w:szCs w:val="22"/>
        </w:rPr>
        <w:t>розпломбування</w:t>
      </w:r>
      <w:proofErr w:type="spellEnd"/>
      <w:r w:rsidRPr="0045315F">
        <w:rPr>
          <w:rFonts w:ascii="Times New Roman" w:hAnsi="Times New Roman"/>
          <w:sz w:val="22"/>
          <w:szCs w:val="22"/>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26. Заміна і обслуговування, зокрема огляд, опломбування/ </w:t>
      </w:r>
      <w:proofErr w:type="spellStart"/>
      <w:r w:rsidRPr="0045315F">
        <w:rPr>
          <w:rFonts w:ascii="Times New Roman" w:hAnsi="Times New Roman"/>
          <w:sz w:val="22"/>
          <w:szCs w:val="22"/>
        </w:rPr>
        <w:t>розпломбування</w:t>
      </w:r>
      <w:proofErr w:type="spellEnd"/>
      <w:r w:rsidRPr="0045315F">
        <w:rPr>
          <w:rFonts w:ascii="Times New Roman" w:hAnsi="Times New Roman"/>
          <w:sz w:val="22"/>
          <w:szCs w:val="22"/>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sidR="00906F3A" w:rsidRPr="0045315F">
        <w:rPr>
          <w:rFonts w:ascii="Times New Roman" w:hAnsi="Times New Roman"/>
          <w:sz w:val="22"/>
          <w:szCs w:val="22"/>
        </w:rPr>
        <w:t>за допомогою засобів зв’язку які зазначені споживачем у заяві</w:t>
      </w:r>
      <w:r w:rsidR="00D341D9" w:rsidRPr="0045315F">
        <w:rPr>
          <w:rFonts w:ascii="Times New Roman" w:hAnsi="Times New Roman"/>
          <w:sz w:val="22"/>
          <w:szCs w:val="22"/>
        </w:rPr>
        <w:t>-</w:t>
      </w:r>
      <w:r w:rsidR="00906F3A" w:rsidRPr="0045315F">
        <w:rPr>
          <w:rFonts w:ascii="Times New Roman" w:hAnsi="Times New Roman"/>
          <w:sz w:val="22"/>
          <w:szCs w:val="22"/>
        </w:rPr>
        <w:t>приєднання</w:t>
      </w:r>
      <w:r w:rsidR="00D341D9" w:rsidRPr="0045315F">
        <w:rPr>
          <w:rFonts w:ascii="Times New Roman" w:hAnsi="Times New Roman"/>
          <w:sz w:val="22"/>
          <w:szCs w:val="22"/>
        </w:rPr>
        <w:t xml:space="preserve"> або у розділі «Реквізити і підписи сторін» у всіх інших договорах</w:t>
      </w:r>
      <w:r w:rsidR="00906F3A" w:rsidRPr="0045315F">
        <w:rPr>
          <w:rFonts w:ascii="Times New Roman" w:hAnsi="Times New Roman"/>
          <w:sz w:val="22"/>
          <w:szCs w:val="22"/>
        </w:rPr>
        <w:t>.</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2B13FB" w:rsidRPr="0045315F" w:rsidRDefault="002B13FB" w:rsidP="0045315F">
      <w:pPr>
        <w:pStyle w:val="a4"/>
        <w:keepNext w:val="0"/>
        <w:keepLines w:val="0"/>
        <w:widowControl w:val="0"/>
        <w:spacing w:before="0"/>
        <w:rPr>
          <w:rFonts w:ascii="Times New Roman" w:hAnsi="Times New Roman"/>
          <w:b w:val="0"/>
          <w:sz w:val="22"/>
          <w:szCs w:val="22"/>
        </w:rPr>
      </w:pPr>
      <w:r w:rsidRPr="0045315F">
        <w:rPr>
          <w:rFonts w:ascii="Times New Roman" w:hAnsi="Times New Roman"/>
          <w:b w:val="0"/>
          <w:sz w:val="22"/>
          <w:szCs w:val="22"/>
        </w:rPr>
        <w:t xml:space="preserve">Ціна та порядок оплати послуг, порядок та умови </w:t>
      </w:r>
      <w:r w:rsidRPr="0045315F">
        <w:rPr>
          <w:rFonts w:ascii="Times New Roman" w:hAnsi="Times New Roman"/>
          <w:b w:val="0"/>
          <w:sz w:val="22"/>
          <w:szCs w:val="22"/>
        </w:rPr>
        <w:br/>
        <w:t xml:space="preserve">внесення змін до договору </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29. Споживач вносить однією сумою плату виконавцю, яка складається з:</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w:t>
      </w:r>
      <w:r w:rsidRPr="0045315F">
        <w:rPr>
          <w:rFonts w:ascii="Times New Roman" w:hAnsi="Times New Roman"/>
          <w:sz w:val="22"/>
          <w:szCs w:val="22"/>
        </w:rPr>
        <w:lastRenderedPageBreak/>
        <w:t xml:space="preserve">Міністрів України від 5 липня 2019 р. № 690 (Офіційний вісник України, 2019 р., № 63, ст. 2194), - в редакції постанови Кабінету Міністрів України від 2 лютого 2022 р. № 85, </w:t>
      </w:r>
      <w:r w:rsidRPr="0045315F">
        <w:rPr>
          <w:rFonts w:ascii="Times New Roman" w:hAnsi="Times New Roman"/>
          <w:sz w:val="22"/>
          <w:szCs w:val="22"/>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D341D9" w:rsidRPr="0045315F" w:rsidRDefault="002B13FB" w:rsidP="0045315F">
      <w:pPr>
        <w:pStyle w:val="a3"/>
        <w:widowControl w:val="0"/>
        <w:spacing w:before="0"/>
        <w:jc w:val="both"/>
        <w:rPr>
          <w:rFonts w:ascii="Times New Roman" w:hAnsi="Times New Roman"/>
          <w:color w:val="333333"/>
          <w:sz w:val="22"/>
          <w:szCs w:val="22"/>
        </w:rPr>
      </w:pPr>
      <w:r w:rsidRPr="0045315F">
        <w:rPr>
          <w:rFonts w:ascii="Times New Roman" w:hAnsi="Times New Roman"/>
          <w:sz w:val="22"/>
          <w:szCs w:val="22"/>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w:t>
      </w:r>
      <w:r w:rsidR="00D341D9" w:rsidRPr="0045315F">
        <w:rPr>
          <w:rFonts w:ascii="Times New Roman" w:hAnsi="Times New Roman"/>
          <w:sz w:val="22"/>
          <w:szCs w:val="22"/>
        </w:rPr>
        <w:t xml:space="preserve">офіційному веб-сайті </w:t>
      </w:r>
      <w:proofErr w:type="spellStart"/>
      <w:r w:rsidR="00D341D9" w:rsidRPr="0045315F">
        <w:rPr>
          <w:rFonts w:ascii="Times New Roman" w:hAnsi="Times New Roman"/>
          <w:sz w:val="22"/>
          <w:szCs w:val="22"/>
        </w:rPr>
        <w:t>Авангардівської</w:t>
      </w:r>
      <w:proofErr w:type="spellEnd"/>
      <w:r w:rsidR="00D341D9" w:rsidRPr="0045315F">
        <w:rPr>
          <w:rFonts w:ascii="Times New Roman" w:hAnsi="Times New Roman"/>
          <w:sz w:val="22"/>
          <w:szCs w:val="22"/>
        </w:rPr>
        <w:t xml:space="preserve"> селищної ради </w:t>
      </w:r>
      <w:hyperlink r:id="rId10" w:history="1">
        <w:r w:rsidR="00D341D9" w:rsidRPr="0045315F">
          <w:rPr>
            <w:rStyle w:val="a5"/>
            <w:rFonts w:ascii="Times New Roman" w:hAnsi="Times New Roman"/>
            <w:sz w:val="22"/>
            <w:szCs w:val="22"/>
          </w:rPr>
          <w:t>https://avangard.odessa.gov.ua/</w:t>
        </w:r>
      </w:hyperlink>
      <w:r w:rsidR="00D341D9" w:rsidRPr="0045315F">
        <w:rPr>
          <w:rFonts w:ascii="Times New Roman" w:hAnsi="Times New Roman"/>
          <w:color w:val="333333"/>
          <w:sz w:val="22"/>
          <w:szCs w:val="22"/>
        </w:rPr>
        <w:t>.</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D341D9" w:rsidRPr="0045315F" w:rsidRDefault="002B13FB" w:rsidP="0045315F">
      <w:pPr>
        <w:pStyle w:val="a3"/>
        <w:widowControl w:val="0"/>
        <w:spacing w:before="0"/>
        <w:jc w:val="both"/>
        <w:rPr>
          <w:rFonts w:ascii="Times New Roman" w:hAnsi="Times New Roman"/>
          <w:color w:val="333333"/>
          <w:sz w:val="22"/>
          <w:szCs w:val="22"/>
        </w:rPr>
      </w:pPr>
      <w:r w:rsidRPr="0045315F">
        <w:rPr>
          <w:rFonts w:ascii="Times New Roman" w:hAnsi="Times New Roman"/>
          <w:sz w:val="22"/>
          <w:szCs w:val="22"/>
        </w:rPr>
        <w:t xml:space="preserve">Розмір зазначених тарифів зазначається на офіційному веб-сайті </w:t>
      </w:r>
      <w:proofErr w:type="spellStart"/>
      <w:r w:rsidR="00D341D9" w:rsidRPr="0045315F">
        <w:rPr>
          <w:rFonts w:ascii="Times New Roman" w:hAnsi="Times New Roman"/>
          <w:sz w:val="22"/>
          <w:szCs w:val="22"/>
        </w:rPr>
        <w:t>Авангардівської</w:t>
      </w:r>
      <w:proofErr w:type="spellEnd"/>
      <w:r w:rsidR="00D341D9" w:rsidRPr="0045315F">
        <w:rPr>
          <w:rFonts w:ascii="Times New Roman" w:hAnsi="Times New Roman"/>
          <w:sz w:val="22"/>
          <w:szCs w:val="22"/>
        </w:rPr>
        <w:t xml:space="preserve"> селищної ради </w:t>
      </w:r>
      <w:hyperlink r:id="rId11" w:history="1">
        <w:r w:rsidR="00D341D9" w:rsidRPr="0045315F">
          <w:rPr>
            <w:rStyle w:val="a5"/>
            <w:rFonts w:ascii="Times New Roman" w:hAnsi="Times New Roman"/>
            <w:sz w:val="22"/>
            <w:szCs w:val="22"/>
          </w:rPr>
          <w:t>https://avangard.odessa.gov.ua/</w:t>
        </w:r>
      </w:hyperlink>
      <w:r w:rsidR="00D341D9" w:rsidRPr="0045315F">
        <w:rPr>
          <w:rFonts w:ascii="Times New Roman" w:hAnsi="Times New Roman"/>
          <w:color w:val="333333"/>
          <w:sz w:val="22"/>
          <w:szCs w:val="22"/>
        </w:rPr>
        <w:t>.</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31. Розрахунковим періодом для оплати обсягу спожитих послуг є календарний місяць.</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Плата за абонентське обслуговування та плата за послуги нараховується щомісяця.</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45315F" w:rsidRDefault="002B13FB" w:rsidP="0045315F">
      <w:pPr>
        <w:pStyle w:val="a3"/>
        <w:widowControl w:val="0"/>
        <w:spacing w:before="0"/>
        <w:jc w:val="both"/>
        <w:rPr>
          <w:rFonts w:ascii="Times New Roman" w:hAnsi="Times New Roman"/>
          <w:sz w:val="22"/>
          <w:szCs w:val="22"/>
          <w:lang w:eastAsia="en-US"/>
        </w:rPr>
      </w:pPr>
      <w:r w:rsidRPr="0045315F">
        <w:rPr>
          <w:rFonts w:ascii="Times New Roman" w:hAnsi="Times New Roman"/>
          <w:sz w:val="22"/>
          <w:szCs w:val="22"/>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34. За бажанням споживача оплата послуг може здійснюватися шляхом внесення авансових платежів.</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у першу чергу - в рахунок плати за послуги;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у другу чергу - в рахунок плати за абонентське обслуговування.</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37. Споживач не звільняється від оплати послуг, отриманих ним до укладення цього договору.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Права і обов’язки сторін</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39. Споживач має право:</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одержувати своєчасно та належної якості послуги згідно із законодавством та умовами цього договору;</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lastRenderedPageBreak/>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4) на усунення протягом 50 годин, якщо інше не визначено законодавством, виявлених недоліків у наданні послуг;</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 xml:space="preserve">6) отримувати від виконавця неустойку (штраф) у розмірі </w:t>
      </w:r>
      <w:r w:rsidRPr="0045315F">
        <w:rPr>
          <w:rFonts w:ascii="Times New Roman" w:hAnsi="Times New Roman"/>
          <w:sz w:val="22"/>
          <w:szCs w:val="22"/>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7) на перевірку кількості та якості послуг в установленому законодавством порядку;</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 xml:space="preserve">11) на </w:t>
      </w:r>
      <w:proofErr w:type="spellStart"/>
      <w:r w:rsidRPr="0045315F">
        <w:rPr>
          <w:rFonts w:ascii="Times New Roman" w:hAnsi="Times New Roman"/>
          <w:sz w:val="22"/>
          <w:szCs w:val="22"/>
        </w:rPr>
        <w:t>неоплату</w:t>
      </w:r>
      <w:proofErr w:type="spellEnd"/>
      <w:r w:rsidRPr="0045315F">
        <w:rPr>
          <w:rFonts w:ascii="Times New Roman" w:hAnsi="Times New Roman"/>
          <w:sz w:val="22"/>
          <w:szCs w:val="22"/>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12) звертатися до суду у разі порушення виконавцем умов цього договору.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40. Споживач зобов’язаний:</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своєчасно вживати заходів до усунення виявлених неполадок, пов’язаних з отриманням послуг, що виникли з його вини;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 дотримуватися правил безпеки, зокрема пожежної та газової, санітарних норм;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6) сплачувати у разі несвоєчасного здійснення платежів за спожиті послуги пеню в розмірах, установлених цим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9) дотримуватися вимог житлового та містобудівного законодавства (не допускати втручання у </w:t>
      </w:r>
      <w:proofErr w:type="spellStart"/>
      <w:r w:rsidRPr="0045315F">
        <w:rPr>
          <w:rFonts w:ascii="Times New Roman" w:hAnsi="Times New Roman"/>
          <w:sz w:val="22"/>
          <w:szCs w:val="22"/>
        </w:rPr>
        <w:t>внутрішньобудинкові</w:t>
      </w:r>
      <w:proofErr w:type="spellEnd"/>
      <w:r w:rsidRPr="0045315F">
        <w:rPr>
          <w:rFonts w:ascii="Times New Roman" w:hAnsi="Times New Roman"/>
          <w:sz w:val="22"/>
          <w:szCs w:val="22"/>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w:t>
      </w:r>
      <w:r w:rsidRPr="0045315F">
        <w:rPr>
          <w:rFonts w:ascii="Times New Roman" w:hAnsi="Times New Roman"/>
          <w:sz w:val="22"/>
          <w:szCs w:val="22"/>
        </w:rPr>
        <w:lastRenderedPageBreak/>
        <w:t>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41. Виконавець має право:</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4) обмежити (припинити) надання послуг в разі їх </w:t>
      </w:r>
      <w:proofErr w:type="spellStart"/>
      <w:r w:rsidRPr="0045315F">
        <w:rPr>
          <w:rFonts w:ascii="Times New Roman" w:hAnsi="Times New Roman"/>
          <w:sz w:val="22"/>
          <w:szCs w:val="22"/>
        </w:rPr>
        <w:t>неоплати</w:t>
      </w:r>
      <w:proofErr w:type="spellEnd"/>
      <w:r w:rsidRPr="0045315F">
        <w:rPr>
          <w:rFonts w:ascii="Times New Roman" w:hAnsi="Times New Roman"/>
          <w:sz w:val="22"/>
          <w:szCs w:val="22"/>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 звертатися до суду в разі порушення споживачем умов цього договору.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42. Виконавець зобов’язаний:</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45315F" w:rsidRDefault="002B13FB" w:rsidP="0045315F">
      <w:pPr>
        <w:widowControl w:val="0"/>
        <w:ind w:firstLine="567"/>
        <w:jc w:val="both"/>
        <w:rPr>
          <w:rFonts w:ascii="Times New Roman" w:hAnsi="Times New Roman"/>
          <w:shd w:val="clear" w:color="auto" w:fill="FFFFFF"/>
        </w:rPr>
      </w:pPr>
      <w:r w:rsidRPr="0045315F">
        <w:rPr>
          <w:rFonts w:ascii="Times New Roman" w:hAnsi="Times New Roman"/>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45315F" w:rsidRDefault="002B13FB" w:rsidP="0045315F">
      <w:pPr>
        <w:ind w:firstLine="567"/>
        <w:jc w:val="both"/>
        <w:rPr>
          <w:rFonts w:ascii="Times New Roman" w:hAnsi="Times New Roman"/>
          <w:shd w:val="clear" w:color="auto" w:fill="FFFFFF"/>
        </w:rPr>
      </w:pPr>
      <w:r w:rsidRPr="0045315F">
        <w:rPr>
          <w:rFonts w:ascii="Times New Roman" w:hAnsi="Times New Roman"/>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45315F" w:rsidRDefault="002B13FB" w:rsidP="0045315F">
      <w:pPr>
        <w:ind w:firstLine="567"/>
        <w:jc w:val="both"/>
        <w:rPr>
          <w:rFonts w:ascii="Times New Roman" w:hAnsi="Times New Roman"/>
          <w:shd w:val="clear" w:color="auto" w:fill="FFFFFF"/>
        </w:rPr>
      </w:pPr>
      <w:r w:rsidRPr="0045315F">
        <w:rPr>
          <w:rFonts w:ascii="Times New Roman" w:hAnsi="Times New Roman"/>
          <w:shd w:val="clear" w:color="auto" w:fill="FFFFFF"/>
        </w:rPr>
        <w:t>4) подавати воду для протипожежних потреб;</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5) забезпечити надійне постачання послуг відповідно до умов цього договору;</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13) </w:t>
      </w:r>
      <w:r w:rsidRPr="0045315F">
        <w:rPr>
          <w:rFonts w:ascii="Times New Roman" w:hAnsi="Times New Roman"/>
          <w:color w:val="333333"/>
          <w:sz w:val="22"/>
          <w:szCs w:val="22"/>
          <w:shd w:val="clear" w:color="auto" w:fill="FFFFFF"/>
        </w:rPr>
        <w:t>інформувати споживачів про намір зміни цін/тарифів на комунальні послуги відповідно до законодавства</w:t>
      </w:r>
      <w:r w:rsidRPr="0045315F">
        <w:rPr>
          <w:rFonts w:ascii="Times New Roman" w:hAnsi="Times New Roman"/>
          <w:sz w:val="22"/>
          <w:szCs w:val="22"/>
        </w:rPr>
        <w:t>;</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14) здійснювати розподіл </w:t>
      </w:r>
      <w:proofErr w:type="spellStart"/>
      <w:r w:rsidRPr="0045315F">
        <w:rPr>
          <w:rFonts w:ascii="Times New Roman" w:hAnsi="Times New Roman"/>
          <w:sz w:val="22"/>
          <w:szCs w:val="22"/>
        </w:rPr>
        <w:t>загальнобудинкового</w:t>
      </w:r>
      <w:proofErr w:type="spellEnd"/>
      <w:r w:rsidRPr="0045315F">
        <w:rPr>
          <w:rFonts w:ascii="Times New Roman" w:hAnsi="Times New Roman"/>
          <w:sz w:val="22"/>
          <w:szCs w:val="22"/>
        </w:rPr>
        <w:t xml:space="preserve"> обсягу послуг між співвласниками багатоквартирного будинку в порядку, передбаченому законодавством та цим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15) контролювати дотримання установлених </w:t>
      </w:r>
      <w:proofErr w:type="spellStart"/>
      <w:r w:rsidRPr="0045315F">
        <w:rPr>
          <w:rFonts w:ascii="Times New Roman" w:hAnsi="Times New Roman"/>
          <w:sz w:val="22"/>
          <w:szCs w:val="22"/>
        </w:rPr>
        <w:t>міжповірочних</w:t>
      </w:r>
      <w:proofErr w:type="spellEnd"/>
      <w:r w:rsidRPr="0045315F">
        <w:rPr>
          <w:rFonts w:ascii="Times New Roman" w:hAnsi="Times New Roman"/>
          <w:sz w:val="22"/>
          <w:szCs w:val="22"/>
        </w:rPr>
        <w:t xml:space="preserve"> інтервалів для засобів </w:t>
      </w:r>
      <w:r w:rsidRPr="0045315F">
        <w:rPr>
          <w:rFonts w:ascii="Times New Roman" w:hAnsi="Times New Roman"/>
          <w:sz w:val="22"/>
          <w:szCs w:val="22"/>
        </w:rPr>
        <w:lastRenderedPageBreak/>
        <w:t>вимірювальної техніки, які є складовою частиною вузла комерційного та розподільного обліку;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45315F" w:rsidRDefault="002B13FB" w:rsidP="0045315F">
      <w:pPr>
        <w:widowControl w:val="0"/>
        <w:spacing w:after="120"/>
        <w:ind w:firstLine="567"/>
        <w:jc w:val="both"/>
        <w:rPr>
          <w:rFonts w:ascii="Times New Roman" w:hAnsi="Times New Roman"/>
          <w:color w:val="000000"/>
        </w:rPr>
      </w:pPr>
      <w:r w:rsidRPr="0045315F">
        <w:rPr>
          <w:rFonts w:ascii="Times New Roman" w:hAnsi="Times New Roman"/>
          <w:color w:val="000000"/>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Відповідальність сторін за порушення договору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43. Сторони несуть відповідальність за невиконання умов цього договору відповідно до цього договору або закону.</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послуги.</w:t>
      </w:r>
    </w:p>
    <w:p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lastRenderedPageBreak/>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45315F">
        <w:rPr>
          <w:rFonts w:ascii="Times New Roman" w:hAnsi="Times New Roman"/>
          <w:sz w:val="22"/>
          <w:szCs w:val="22"/>
        </w:rPr>
        <w:br/>
      </w:r>
      <w:r w:rsidRPr="0045315F">
        <w:rPr>
          <w:rFonts w:ascii="Times New Roman" w:hAnsi="Times New Roman"/>
          <w:spacing w:val="-4"/>
          <w:sz w:val="22"/>
          <w:szCs w:val="22"/>
        </w:rPr>
        <w:t>27 грудня 2018 р. № 1145 (Офіційний вісник України, 2019 р., № 4, ст. 133).</w:t>
      </w:r>
    </w:p>
    <w:p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45315F" w:rsidRDefault="002B13FB" w:rsidP="0045315F">
      <w:pPr>
        <w:pStyle w:val="a3"/>
        <w:spacing w:before="0" w:after="120" w:line="228" w:lineRule="auto"/>
        <w:ind w:firstLine="0"/>
        <w:jc w:val="center"/>
        <w:rPr>
          <w:rFonts w:ascii="Times New Roman" w:hAnsi="Times New Roman"/>
          <w:sz w:val="22"/>
          <w:szCs w:val="22"/>
        </w:rPr>
      </w:pPr>
      <w:r w:rsidRPr="0045315F">
        <w:rPr>
          <w:rFonts w:ascii="Times New Roman" w:hAnsi="Times New Roman"/>
          <w:sz w:val="22"/>
          <w:szCs w:val="22"/>
        </w:rPr>
        <w:t>Строк дії договору, порядок і умови внесення до нього змін,</w:t>
      </w:r>
      <w:r w:rsidRPr="0045315F">
        <w:rPr>
          <w:rFonts w:ascii="Times New Roman" w:hAnsi="Times New Roman"/>
          <w:sz w:val="22"/>
          <w:szCs w:val="22"/>
        </w:rPr>
        <w:br/>
        <w:t>продовження строку його дії та розірвання</w:t>
      </w:r>
    </w:p>
    <w:p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Прикінцеві положення</w:t>
      </w:r>
    </w:p>
    <w:p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Реквізити виконавця</w:t>
      </w:r>
    </w:p>
    <w:tbl>
      <w:tblPr>
        <w:tblW w:w="0" w:type="auto"/>
        <w:tblLook w:val="04A0" w:firstRow="1" w:lastRow="0" w:firstColumn="1" w:lastColumn="0" w:noHBand="0" w:noVBand="1"/>
      </w:tblPr>
      <w:tblGrid>
        <w:gridCol w:w="5128"/>
        <w:gridCol w:w="4159"/>
      </w:tblGrid>
      <w:tr w:rsidR="002B13FB" w:rsidRPr="0045315F" w:rsidTr="00DC6AF0">
        <w:tc>
          <w:tcPr>
            <w:tcW w:w="5128" w:type="dxa"/>
          </w:tcPr>
          <w:p w:rsidR="002B13FB" w:rsidRPr="0045315F" w:rsidRDefault="002B13FB" w:rsidP="0045315F">
            <w:pPr>
              <w:spacing w:after="0" w:line="228" w:lineRule="auto"/>
              <w:rPr>
                <w:rFonts w:ascii="Times New Roman" w:hAnsi="Times New Roman"/>
              </w:rPr>
            </w:pPr>
            <w:r w:rsidRPr="0045315F">
              <w:rPr>
                <w:rFonts w:ascii="Times New Roman" w:hAnsi="Times New Roman"/>
              </w:rPr>
              <w:t>Виконавець:</w:t>
            </w:r>
          </w:p>
          <w:p w:rsidR="00B71915" w:rsidRPr="0045315F" w:rsidRDefault="00B71915" w:rsidP="0045315F">
            <w:pPr>
              <w:spacing w:after="0" w:line="228" w:lineRule="auto"/>
              <w:rPr>
                <w:rFonts w:ascii="Times New Roman" w:hAnsi="Times New Roman"/>
              </w:rPr>
            </w:pPr>
            <w:r w:rsidRPr="0045315F">
              <w:rPr>
                <w:rFonts w:ascii="Times New Roman" w:hAnsi="Times New Roman"/>
              </w:rPr>
              <w:t>Житлово-комунальне підприємство «</w:t>
            </w:r>
            <w:proofErr w:type="spellStart"/>
            <w:r w:rsidRPr="0045315F">
              <w:rPr>
                <w:rFonts w:ascii="Times New Roman" w:hAnsi="Times New Roman"/>
              </w:rPr>
              <w:t>Драгнава</w:t>
            </w:r>
            <w:proofErr w:type="spellEnd"/>
            <w:r w:rsidRPr="0045315F">
              <w:rPr>
                <w:rFonts w:ascii="Times New Roman" w:hAnsi="Times New Roman"/>
              </w:rPr>
              <w:t xml:space="preserve">» </w:t>
            </w:r>
            <w:proofErr w:type="spellStart"/>
            <w:r w:rsidRPr="0045315F">
              <w:rPr>
                <w:rFonts w:ascii="Times New Roman" w:hAnsi="Times New Roman"/>
              </w:rPr>
              <w:t>Авангардівської</w:t>
            </w:r>
            <w:proofErr w:type="spellEnd"/>
            <w:r w:rsidRPr="0045315F">
              <w:rPr>
                <w:rFonts w:ascii="Times New Roman" w:hAnsi="Times New Roman"/>
              </w:rPr>
              <w:t xml:space="preserve"> селищної ради</w:t>
            </w:r>
          </w:p>
        </w:tc>
        <w:tc>
          <w:tcPr>
            <w:tcW w:w="4159" w:type="dxa"/>
          </w:tcPr>
          <w:p w:rsidR="002B13FB" w:rsidRPr="0045315F" w:rsidRDefault="002B13FB" w:rsidP="0045315F">
            <w:pPr>
              <w:pStyle w:val="a3"/>
              <w:spacing w:before="0" w:line="228" w:lineRule="auto"/>
              <w:rPr>
                <w:rFonts w:ascii="Times New Roman" w:hAnsi="Times New Roman"/>
                <w:sz w:val="22"/>
                <w:szCs w:val="22"/>
              </w:rPr>
            </w:pPr>
          </w:p>
        </w:tc>
      </w:tr>
      <w:tr w:rsidR="002B13FB" w:rsidRPr="0045315F" w:rsidTr="00DC6AF0">
        <w:tc>
          <w:tcPr>
            <w:tcW w:w="5128" w:type="dxa"/>
          </w:tcPr>
          <w:p w:rsidR="002B13FB" w:rsidRPr="0045315F" w:rsidRDefault="002B13FB" w:rsidP="0045315F">
            <w:pPr>
              <w:spacing w:after="0" w:line="228" w:lineRule="auto"/>
              <w:rPr>
                <w:rFonts w:ascii="Times New Roman" w:hAnsi="Times New Roman"/>
                <w:lang w:val="ru-RU"/>
              </w:rPr>
            </w:pPr>
          </w:p>
        </w:tc>
        <w:tc>
          <w:tcPr>
            <w:tcW w:w="4159" w:type="dxa"/>
          </w:tcPr>
          <w:p w:rsidR="002B13FB" w:rsidRPr="0045315F" w:rsidRDefault="002B13FB" w:rsidP="0045315F">
            <w:pPr>
              <w:pStyle w:val="a3"/>
              <w:spacing w:before="0" w:line="228" w:lineRule="auto"/>
              <w:rPr>
                <w:rFonts w:ascii="Times New Roman" w:hAnsi="Times New Roman"/>
                <w:sz w:val="22"/>
                <w:szCs w:val="22"/>
              </w:rPr>
            </w:pPr>
          </w:p>
        </w:tc>
      </w:tr>
      <w:tr w:rsidR="002B13FB" w:rsidRPr="0045315F" w:rsidTr="00DC6AF0">
        <w:tc>
          <w:tcPr>
            <w:tcW w:w="5128" w:type="dxa"/>
          </w:tcPr>
          <w:p w:rsidR="002B13FB" w:rsidRPr="0045315F" w:rsidRDefault="002B13FB" w:rsidP="0045315F">
            <w:pPr>
              <w:spacing w:after="0" w:line="228" w:lineRule="auto"/>
              <w:rPr>
                <w:rFonts w:ascii="Times New Roman" w:hAnsi="Times New Roman"/>
              </w:rPr>
            </w:pPr>
            <w:r w:rsidRPr="0045315F">
              <w:rPr>
                <w:rFonts w:ascii="Times New Roman" w:hAnsi="Times New Roman"/>
              </w:rPr>
              <w:t xml:space="preserve">ідентифікаційний номер код згідно з ЄДРПОУ </w:t>
            </w:r>
            <w:r w:rsidR="00B71915" w:rsidRPr="0045315F">
              <w:rPr>
                <w:rFonts w:ascii="Times New Roman" w:hAnsi="Times New Roman"/>
              </w:rPr>
              <w:t>22453038</w:t>
            </w:r>
          </w:p>
        </w:tc>
        <w:tc>
          <w:tcPr>
            <w:tcW w:w="4159" w:type="dxa"/>
          </w:tcPr>
          <w:p w:rsidR="002B13FB" w:rsidRPr="0045315F" w:rsidRDefault="002B13FB" w:rsidP="0045315F">
            <w:pPr>
              <w:pStyle w:val="a3"/>
              <w:spacing w:before="0" w:line="228" w:lineRule="auto"/>
              <w:rPr>
                <w:rFonts w:ascii="Times New Roman" w:hAnsi="Times New Roman"/>
                <w:sz w:val="22"/>
                <w:szCs w:val="22"/>
              </w:rPr>
            </w:pPr>
          </w:p>
        </w:tc>
      </w:tr>
      <w:tr w:rsidR="002B13FB" w:rsidRPr="0045315F" w:rsidTr="00DC6AF0">
        <w:tc>
          <w:tcPr>
            <w:tcW w:w="5128" w:type="dxa"/>
          </w:tcPr>
          <w:p w:rsidR="002B13FB" w:rsidRPr="0045315F" w:rsidRDefault="00B71915" w:rsidP="0045315F">
            <w:pPr>
              <w:spacing w:after="0" w:line="228" w:lineRule="auto"/>
              <w:rPr>
                <w:rFonts w:ascii="Times New Roman" w:hAnsi="Times New Roman"/>
              </w:rPr>
            </w:pPr>
            <w:r w:rsidRPr="0045315F">
              <w:rPr>
                <w:rFonts w:ascii="Times New Roman" w:hAnsi="Times New Roman"/>
              </w:rPr>
              <w:t>М</w:t>
            </w:r>
            <w:r w:rsidR="002B13FB" w:rsidRPr="0045315F">
              <w:rPr>
                <w:rFonts w:ascii="Times New Roman" w:hAnsi="Times New Roman"/>
              </w:rPr>
              <w:t>ісцезнаходження</w:t>
            </w:r>
            <w:r w:rsidRPr="0045315F">
              <w:rPr>
                <w:rFonts w:ascii="Times New Roman" w:hAnsi="Times New Roman"/>
              </w:rPr>
              <w:t xml:space="preserve">: 67806 </w:t>
            </w:r>
            <w:r w:rsidR="002B13FB" w:rsidRPr="0045315F">
              <w:rPr>
                <w:rFonts w:ascii="Times New Roman" w:hAnsi="Times New Roman"/>
              </w:rPr>
              <w:t xml:space="preserve"> </w:t>
            </w:r>
            <w:r w:rsidRPr="0045315F">
              <w:rPr>
                <w:rFonts w:ascii="Times New Roman" w:hAnsi="Times New Roman"/>
              </w:rPr>
              <w:t xml:space="preserve">Одеська обл. Одеський </w:t>
            </w:r>
            <w:proofErr w:type="spellStart"/>
            <w:r w:rsidRPr="0045315F">
              <w:rPr>
                <w:rFonts w:ascii="Times New Roman" w:hAnsi="Times New Roman"/>
              </w:rPr>
              <w:t>р.н</w:t>
            </w:r>
            <w:proofErr w:type="spellEnd"/>
            <w:r w:rsidRPr="0045315F">
              <w:rPr>
                <w:rFonts w:ascii="Times New Roman" w:hAnsi="Times New Roman"/>
              </w:rPr>
              <w:t xml:space="preserve">. </w:t>
            </w:r>
            <w:proofErr w:type="spellStart"/>
            <w:r w:rsidRPr="0045315F">
              <w:rPr>
                <w:rFonts w:ascii="Times New Roman" w:hAnsi="Times New Roman"/>
              </w:rPr>
              <w:t>смт</w:t>
            </w:r>
            <w:proofErr w:type="spellEnd"/>
            <w:r w:rsidRPr="0045315F">
              <w:rPr>
                <w:rFonts w:ascii="Times New Roman" w:hAnsi="Times New Roman"/>
              </w:rPr>
              <w:t>. Авангард, вул. Нижня, 24</w:t>
            </w:r>
          </w:p>
        </w:tc>
        <w:tc>
          <w:tcPr>
            <w:tcW w:w="4159" w:type="dxa"/>
          </w:tcPr>
          <w:p w:rsidR="002B13FB" w:rsidRPr="0045315F" w:rsidRDefault="002B13FB" w:rsidP="0045315F">
            <w:pPr>
              <w:pStyle w:val="a3"/>
              <w:spacing w:before="0" w:line="228" w:lineRule="auto"/>
              <w:rPr>
                <w:rFonts w:ascii="Times New Roman" w:hAnsi="Times New Roman"/>
                <w:sz w:val="22"/>
                <w:szCs w:val="22"/>
              </w:rPr>
            </w:pPr>
          </w:p>
        </w:tc>
      </w:tr>
      <w:tr w:rsidR="002B13FB" w:rsidRPr="0045315F" w:rsidTr="00DC6AF0">
        <w:tc>
          <w:tcPr>
            <w:tcW w:w="5128" w:type="dxa"/>
          </w:tcPr>
          <w:p w:rsidR="002B13FB" w:rsidRPr="0045315F" w:rsidRDefault="002B13FB" w:rsidP="0045315F">
            <w:pPr>
              <w:spacing w:after="0" w:line="228" w:lineRule="auto"/>
              <w:rPr>
                <w:rFonts w:ascii="Times New Roman" w:hAnsi="Times New Roman"/>
              </w:rPr>
            </w:pPr>
            <w:r w:rsidRPr="0045315F">
              <w:rPr>
                <w:rFonts w:ascii="Times New Roman" w:hAnsi="Times New Roman"/>
              </w:rPr>
              <w:t xml:space="preserve">рахунок </w:t>
            </w:r>
            <w:r w:rsidR="00B71915" w:rsidRPr="0045315F">
              <w:rPr>
                <w:rFonts w:ascii="Times New Roman" w:hAnsi="Times New Roman"/>
              </w:rPr>
              <w:t>№ UA 243052990000026001004921518</w:t>
            </w:r>
          </w:p>
          <w:p w:rsidR="002B13FB" w:rsidRPr="0045315F" w:rsidRDefault="002B13FB" w:rsidP="0045315F">
            <w:pPr>
              <w:spacing w:after="0" w:line="228" w:lineRule="auto"/>
              <w:rPr>
                <w:rFonts w:ascii="Times New Roman" w:hAnsi="Times New Roman"/>
                <w:lang w:val="ru-RU"/>
              </w:rPr>
            </w:pPr>
            <w:r w:rsidRPr="0045315F">
              <w:rPr>
                <w:rFonts w:ascii="Times New Roman" w:hAnsi="Times New Roman"/>
              </w:rPr>
              <w:t xml:space="preserve">у </w:t>
            </w:r>
            <w:r w:rsidR="00B71915" w:rsidRPr="0045315F">
              <w:rPr>
                <w:rFonts w:ascii="Times New Roman" w:hAnsi="Times New Roman"/>
              </w:rPr>
              <w:t>АТ КБ «Приватбанк»</w:t>
            </w:r>
            <w:r w:rsidRPr="0045315F">
              <w:rPr>
                <w:rFonts w:ascii="Times New Roman" w:hAnsi="Times New Roman"/>
              </w:rPr>
              <w:t>,</w:t>
            </w:r>
            <w:r w:rsidRPr="0045315F">
              <w:rPr>
                <w:rFonts w:ascii="Times New Roman" w:hAnsi="Times New Roman"/>
              </w:rPr>
              <w:br/>
              <w:t xml:space="preserve">МФО </w:t>
            </w:r>
            <w:r w:rsidR="0045315F">
              <w:rPr>
                <w:rFonts w:ascii="Times New Roman" w:hAnsi="Times New Roman"/>
                <w:lang w:val="ru-RU"/>
              </w:rPr>
              <w:t>305299</w:t>
            </w:r>
          </w:p>
        </w:tc>
        <w:tc>
          <w:tcPr>
            <w:tcW w:w="4159" w:type="dxa"/>
          </w:tcPr>
          <w:p w:rsidR="002B13FB" w:rsidRPr="0045315F" w:rsidRDefault="002B13FB" w:rsidP="0045315F">
            <w:pPr>
              <w:pStyle w:val="a3"/>
              <w:spacing w:before="0" w:line="228" w:lineRule="auto"/>
              <w:rPr>
                <w:rFonts w:ascii="Times New Roman" w:hAnsi="Times New Roman"/>
                <w:sz w:val="22"/>
                <w:szCs w:val="22"/>
              </w:rPr>
            </w:pPr>
          </w:p>
        </w:tc>
      </w:tr>
      <w:tr w:rsidR="002B13FB" w:rsidRPr="0045315F" w:rsidTr="00DC6AF0">
        <w:tc>
          <w:tcPr>
            <w:tcW w:w="5128" w:type="dxa"/>
          </w:tcPr>
          <w:p w:rsidR="002B13FB" w:rsidRPr="0045315F" w:rsidRDefault="002B13FB" w:rsidP="0045315F">
            <w:pPr>
              <w:spacing w:after="0" w:line="228" w:lineRule="auto"/>
              <w:rPr>
                <w:rFonts w:ascii="Times New Roman" w:hAnsi="Times New Roman"/>
              </w:rPr>
            </w:pPr>
            <w:r w:rsidRPr="0045315F">
              <w:rPr>
                <w:rFonts w:ascii="Times New Roman" w:hAnsi="Times New Roman"/>
              </w:rPr>
              <w:t>контакти для передачі показань вузлів</w:t>
            </w:r>
            <w:r w:rsidRPr="0045315F">
              <w:rPr>
                <w:rFonts w:ascii="Times New Roman" w:hAnsi="Times New Roman"/>
              </w:rPr>
              <w:br/>
              <w:t>обліку:</w:t>
            </w:r>
          </w:p>
        </w:tc>
        <w:tc>
          <w:tcPr>
            <w:tcW w:w="4159" w:type="dxa"/>
          </w:tcPr>
          <w:p w:rsidR="002B13FB" w:rsidRPr="0045315F" w:rsidRDefault="002B13FB" w:rsidP="0045315F">
            <w:pPr>
              <w:pStyle w:val="a3"/>
              <w:spacing w:before="0" w:line="228" w:lineRule="auto"/>
              <w:rPr>
                <w:rFonts w:ascii="Times New Roman" w:hAnsi="Times New Roman"/>
                <w:sz w:val="22"/>
                <w:szCs w:val="22"/>
              </w:rPr>
            </w:pPr>
          </w:p>
        </w:tc>
      </w:tr>
      <w:tr w:rsidR="002B13FB" w:rsidRPr="0045315F" w:rsidTr="00DC6AF0">
        <w:tc>
          <w:tcPr>
            <w:tcW w:w="5128" w:type="dxa"/>
          </w:tcPr>
          <w:p w:rsidR="002B13FB" w:rsidRPr="0045315F" w:rsidRDefault="002B13FB" w:rsidP="001359E2">
            <w:pPr>
              <w:spacing w:after="0" w:line="228" w:lineRule="auto"/>
              <w:rPr>
                <w:rFonts w:ascii="Times New Roman" w:hAnsi="Times New Roman"/>
              </w:rPr>
            </w:pPr>
            <w:r w:rsidRPr="0045315F">
              <w:rPr>
                <w:rFonts w:ascii="Times New Roman" w:hAnsi="Times New Roman"/>
              </w:rPr>
              <w:t xml:space="preserve">номер телефону </w:t>
            </w:r>
            <w:r w:rsidR="001359E2">
              <w:rPr>
                <w:rFonts w:ascii="Times New Roman" w:hAnsi="Times New Roman"/>
              </w:rPr>
              <w:t>(048)740-16-65,</w:t>
            </w:r>
            <w:bookmarkStart w:id="4" w:name="_GoBack"/>
            <w:bookmarkEnd w:id="4"/>
            <w:r w:rsidR="001359E2">
              <w:rPr>
                <w:rFonts w:ascii="Times New Roman" w:hAnsi="Times New Roman"/>
              </w:rPr>
              <w:t xml:space="preserve"> 0985003971 (</w:t>
            </w:r>
            <w:proofErr w:type="spellStart"/>
            <w:r w:rsidR="001359E2" w:rsidRPr="001359E2">
              <w:rPr>
                <w:rStyle w:val="a6"/>
                <w:rFonts w:ascii="Times New Roman" w:hAnsi="Times New Roman"/>
                <w:bCs/>
                <w:i w:val="0"/>
                <w:iCs w:val="0"/>
                <w:sz w:val="21"/>
                <w:szCs w:val="21"/>
                <w:shd w:val="clear" w:color="auto" w:fill="FFFFFF"/>
              </w:rPr>
              <w:t>Viber</w:t>
            </w:r>
            <w:proofErr w:type="spellEnd"/>
            <w:r w:rsidR="001359E2">
              <w:rPr>
                <w:rStyle w:val="a6"/>
                <w:rFonts w:ascii="Times New Roman" w:hAnsi="Times New Roman"/>
                <w:bCs/>
                <w:i w:val="0"/>
                <w:iCs w:val="0"/>
                <w:sz w:val="21"/>
                <w:szCs w:val="21"/>
                <w:shd w:val="clear" w:color="auto" w:fill="FFFFFF"/>
              </w:rPr>
              <w:t>)</w:t>
            </w:r>
          </w:p>
        </w:tc>
        <w:tc>
          <w:tcPr>
            <w:tcW w:w="4159" w:type="dxa"/>
          </w:tcPr>
          <w:p w:rsidR="002B13FB" w:rsidRPr="0045315F" w:rsidRDefault="002B13FB" w:rsidP="0045315F">
            <w:pPr>
              <w:pStyle w:val="a3"/>
              <w:spacing w:before="0" w:line="228" w:lineRule="auto"/>
              <w:rPr>
                <w:rFonts w:ascii="Times New Roman" w:hAnsi="Times New Roman"/>
                <w:sz w:val="22"/>
                <w:szCs w:val="22"/>
              </w:rPr>
            </w:pPr>
          </w:p>
        </w:tc>
      </w:tr>
      <w:tr w:rsidR="002B13FB" w:rsidRPr="0045315F" w:rsidTr="00DC6AF0">
        <w:tc>
          <w:tcPr>
            <w:tcW w:w="5128" w:type="dxa"/>
          </w:tcPr>
          <w:p w:rsidR="009D3531" w:rsidRPr="0045315F" w:rsidRDefault="002B13FB" w:rsidP="0045315F">
            <w:pPr>
              <w:numPr>
                <w:ilvl w:val="0"/>
                <w:numId w:val="1"/>
              </w:numPr>
              <w:shd w:val="clear" w:color="auto" w:fill="FFFFFF"/>
              <w:spacing w:after="0" w:line="240" w:lineRule="auto"/>
              <w:ind w:left="0"/>
              <w:rPr>
                <w:rFonts w:ascii="Times New Roman" w:hAnsi="Times New Roman"/>
              </w:rPr>
            </w:pPr>
            <w:r w:rsidRPr="0045315F">
              <w:rPr>
                <w:rFonts w:ascii="Times New Roman" w:hAnsi="Times New Roman"/>
              </w:rPr>
              <w:t>адреса електронної пошти</w:t>
            </w:r>
            <w:r w:rsidR="00B71915" w:rsidRPr="0045315F">
              <w:rPr>
                <w:rFonts w:ascii="Times New Roman" w:hAnsi="Times New Roman"/>
              </w:rPr>
              <w:t>:</w:t>
            </w:r>
            <w:r w:rsidRPr="0045315F">
              <w:rPr>
                <w:rFonts w:ascii="Times New Roman" w:hAnsi="Times New Roman"/>
              </w:rPr>
              <w:t xml:space="preserve"> </w:t>
            </w:r>
          </w:p>
          <w:p w:rsidR="00B71915" w:rsidRPr="0045315F" w:rsidRDefault="00B71915" w:rsidP="0045315F">
            <w:pPr>
              <w:numPr>
                <w:ilvl w:val="0"/>
                <w:numId w:val="1"/>
              </w:numPr>
              <w:shd w:val="clear" w:color="auto" w:fill="FFFFFF"/>
              <w:spacing w:after="0" w:line="240" w:lineRule="auto"/>
              <w:ind w:left="0"/>
              <w:rPr>
                <w:rFonts w:ascii="Times New Roman" w:hAnsi="Times New Roman"/>
              </w:rPr>
            </w:pPr>
            <w:r w:rsidRPr="0045315F">
              <w:rPr>
                <w:rFonts w:ascii="Times New Roman" w:hAnsi="Times New Roman"/>
              </w:rPr>
              <w:t>dragnava@ukr.net</w:t>
            </w:r>
          </w:p>
          <w:p w:rsidR="002B13FB" w:rsidRPr="0045315F" w:rsidRDefault="002B13FB" w:rsidP="0045315F">
            <w:pPr>
              <w:spacing w:after="0" w:line="228" w:lineRule="auto"/>
              <w:rPr>
                <w:rFonts w:ascii="Times New Roman" w:hAnsi="Times New Roman"/>
                <w:lang w:val="ru-RU"/>
              </w:rPr>
            </w:pPr>
          </w:p>
        </w:tc>
        <w:tc>
          <w:tcPr>
            <w:tcW w:w="4159" w:type="dxa"/>
          </w:tcPr>
          <w:p w:rsidR="002B13FB" w:rsidRPr="0045315F" w:rsidRDefault="002B13FB" w:rsidP="0045315F">
            <w:pPr>
              <w:pStyle w:val="a3"/>
              <w:spacing w:before="0" w:line="228" w:lineRule="auto"/>
              <w:rPr>
                <w:rFonts w:ascii="Times New Roman" w:hAnsi="Times New Roman"/>
                <w:sz w:val="22"/>
                <w:szCs w:val="22"/>
              </w:rPr>
            </w:pPr>
          </w:p>
        </w:tc>
      </w:tr>
      <w:tr w:rsidR="002B13FB" w:rsidRPr="0045315F" w:rsidTr="00DC6AF0">
        <w:tc>
          <w:tcPr>
            <w:tcW w:w="5128" w:type="dxa"/>
          </w:tcPr>
          <w:p w:rsidR="00B71915" w:rsidRPr="0045315F" w:rsidRDefault="002B13FB" w:rsidP="0045315F">
            <w:pPr>
              <w:spacing w:after="0" w:line="228" w:lineRule="auto"/>
              <w:rPr>
                <w:rFonts w:ascii="Times New Roman" w:hAnsi="Times New Roman"/>
              </w:rPr>
            </w:pPr>
            <w:r w:rsidRPr="0045315F">
              <w:rPr>
                <w:rFonts w:ascii="Times New Roman" w:hAnsi="Times New Roman"/>
              </w:rPr>
              <w:t xml:space="preserve">офіційний веб-сайт </w:t>
            </w:r>
            <w:proofErr w:type="spellStart"/>
            <w:r w:rsidR="0045315F" w:rsidRPr="0045315F">
              <w:rPr>
                <w:rFonts w:ascii="Times New Roman" w:hAnsi="Times New Roman"/>
              </w:rPr>
              <w:t>Авангардівської</w:t>
            </w:r>
            <w:proofErr w:type="spellEnd"/>
            <w:r w:rsidR="0045315F" w:rsidRPr="0045315F">
              <w:rPr>
                <w:rFonts w:ascii="Times New Roman" w:hAnsi="Times New Roman"/>
              </w:rPr>
              <w:t xml:space="preserve"> селищної ради </w:t>
            </w:r>
            <w:hyperlink r:id="rId12" w:history="1">
              <w:r w:rsidR="0045315F" w:rsidRPr="0045315F">
                <w:rPr>
                  <w:rStyle w:val="a5"/>
                  <w:rFonts w:ascii="Times New Roman" w:hAnsi="Times New Roman"/>
                  <w:lang w:eastAsia="ru-RU"/>
                </w:rPr>
                <w:t>https://avangard.odessa.gov.ua/</w:t>
              </w:r>
            </w:hyperlink>
          </w:p>
          <w:p w:rsidR="00B71915" w:rsidRPr="0045315F" w:rsidRDefault="00B71915" w:rsidP="0045315F">
            <w:pPr>
              <w:spacing w:after="0" w:line="228" w:lineRule="auto"/>
              <w:rPr>
                <w:rFonts w:ascii="Times New Roman" w:hAnsi="Times New Roman"/>
              </w:rPr>
            </w:pPr>
          </w:p>
          <w:p w:rsidR="002B13FB" w:rsidRPr="0045315F" w:rsidRDefault="00B71915" w:rsidP="0045315F">
            <w:pPr>
              <w:spacing w:after="0" w:line="228" w:lineRule="auto"/>
              <w:rPr>
                <w:rFonts w:ascii="Times New Roman" w:hAnsi="Times New Roman"/>
              </w:rPr>
            </w:pPr>
            <w:r w:rsidRPr="0045315F">
              <w:rPr>
                <w:rFonts w:ascii="Times New Roman" w:hAnsi="Times New Roman"/>
              </w:rPr>
              <w:t xml:space="preserve">Директор  </w:t>
            </w:r>
          </w:p>
        </w:tc>
        <w:tc>
          <w:tcPr>
            <w:tcW w:w="4159" w:type="dxa"/>
          </w:tcPr>
          <w:p w:rsidR="002B13FB" w:rsidRPr="0045315F" w:rsidRDefault="002B13FB" w:rsidP="0045315F">
            <w:pPr>
              <w:pStyle w:val="a3"/>
              <w:spacing w:before="0" w:line="228" w:lineRule="auto"/>
              <w:rPr>
                <w:rFonts w:ascii="Times New Roman" w:hAnsi="Times New Roman"/>
                <w:sz w:val="22"/>
                <w:szCs w:val="22"/>
              </w:rPr>
            </w:pPr>
          </w:p>
        </w:tc>
      </w:tr>
      <w:tr w:rsidR="002B13FB" w:rsidRPr="0045315F" w:rsidTr="00DC6AF0">
        <w:tc>
          <w:tcPr>
            <w:tcW w:w="5128" w:type="dxa"/>
          </w:tcPr>
          <w:p w:rsidR="002B13FB" w:rsidRPr="0045315F" w:rsidRDefault="002B13FB" w:rsidP="0045315F">
            <w:pPr>
              <w:spacing w:after="0" w:line="228" w:lineRule="auto"/>
            </w:pPr>
          </w:p>
          <w:tbl>
            <w:tblPr>
              <w:tblW w:w="0" w:type="auto"/>
              <w:tblLook w:val="04A0" w:firstRow="1" w:lastRow="0" w:firstColumn="1" w:lastColumn="0" w:noHBand="0" w:noVBand="1"/>
            </w:tblPr>
            <w:tblGrid>
              <w:gridCol w:w="2442"/>
              <w:gridCol w:w="2443"/>
            </w:tblGrid>
            <w:tr w:rsidR="002B13FB" w:rsidRPr="0045315F" w:rsidTr="00DC6AF0">
              <w:tc>
                <w:tcPr>
                  <w:tcW w:w="2442" w:type="dxa"/>
                  <w:tcBorders>
                    <w:top w:val="nil"/>
                    <w:left w:val="nil"/>
                    <w:bottom w:val="nil"/>
                    <w:right w:val="nil"/>
                  </w:tcBorders>
                </w:tcPr>
                <w:p w:rsidR="002B13FB" w:rsidRPr="0045315F" w:rsidRDefault="002B13FB" w:rsidP="0045315F">
                  <w:pPr>
                    <w:spacing w:after="0" w:line="228" w:lineRule="auto"/>
                    <w:jc w:val="center"/>
                    <w:rPr>
                      <w:rFonts w:ascii="Times New Roman" w:hAnsi="Times New Roman"/>
                    </w:rPr>
                  </w:pPr>
                  <w:r w:rsidRPr="0045315F">
                    <w:rPr>
                      <w:rFonts w:ascii="Times New Roman" w:hAnsi="Times New Roman"/>
                    </w:rPr>
                    <w:t>___________</w:t>
                  </w:r>
                  <w:r w:rsidRPr="0045315F">
                    <w:rPr>
                      <w:rFonts w:ascii="Times New Roman" w:hAnsi="Times New Roman"/>
                    </w:rPr>
                    <w:br/>
                    <w:t>(підпис)</w:t>
                  </w:r>
                </w:p>
              </w:tc>
              <w:tc>
                <w:tcPr>
                  <w:tcW w:w="2443" w:type="dxa"/>
                  <w:tcBorders>
                    <w:top w:val="nil"/>
                    <w:left w:val="nil"/>
                    <w:bottom w:val="nil"/>
                    <w:right w:val="nil"/>
                  </w:tcBorders>
                </w:tcPr>
                <w:p w:rsidR="002B13FB" w:rsidRPr="0045315F" w:rsidRDefault="00B71915" w:rsidP="0045315F">
                  <w:pPr>
                    <w:spacing w:after="0" w:line="228" w:lineRule="auto"/>
                    <w:jc w:val="center"/>
                    <w:rPr>
                      <w:rFonts w:ascii="Times New Roman" w:hAnsi="Times New Roman"/>
                      <w:u w:val="single"/>
                    </w:rPr>
                  </w:pPr>
                  <w:proofErr w:type="spellStart"/>
                  <w:r w:rsidRPr="0045315F">
                    <w:rPr>
                      <w:rFonts w:ascii="Times New Roman" w:hAnsi="Times New Roman"/>
                      <w:u w:val="single"/>
                    </w:rPr>
                    <w:t>Пірожок</w:t>
                  </w:r>
                  <w:proofErr w:type="spellEnd"/>
                  <w:r w:rsidRPr="0045315F">
                    <w:rPr>
                      <w:rFonts w:ascii="Times New Roman" w:hAnsi="Times New Roman"/>
                      <w:u w:val="single"/>
                    </w:rPr>
                    <w:t xml:space="preserve"> Ю.О.</w:t>
                  </w:r>
                </w:p>
              </w:tc>
            </w:tr>
          </w:tbl>
          <w:p w:rsidR="002B13FB" w:rsidRPr="0045315F" w:rsidRDefault="002B13FB" w:rsidP="0045315F">
            <w:pPr>
              <w:spacing w:after="0" w:line="228" w:lineRule="auto"/>
              <w:rPr>
                <w:rFonts w:ascii="Times New Roman" w:hAnsi="Times New Roman"/>
              </w:rPr>
            </w:pPr>
          </w:p>
        </w:tc>
        <w:tc>
          <w:tcPr>
            <w:tcW w:w="4159" w:type="dxa"/>
          </w:tcPr>
          <w:p w:rsidR="002B13FB" w:rsidRPr="0045315F" w:rsidRDefault="002B13FB" w:rsidP="0045315F">
            <w:pPr>
              <w:pStyle w:val="a3"/>
              <w:spacing w:before="0" w:line="228" w:lineRule="auto"/>
              <w:rPr>
                <w:rFonts w:ascii="Times New Roman" w:hAnsi="Times New Roman"/>
                <w:sz w:val="22"/>
                <w:szCs w:val="22"/>
              </w:rPr>
            </w:pPr>
          </w:p>
        </w:tc>
      </w:tr>
    </w:tbl>
    <w:p w:rsidR="00D87F90" w:rsidRPr="0045315F" w:rsidRDefault="00D87F90" w:rsidP="0045315F">
      <w:pPr>
        <w:rPr>
          <w:rFonts w:ascii="Courier New" w:hAnsi="Courier New" w:cs="Courier New"/>
          <w:color w:val="000000"/>
          <w:lang w:eastAsia="ru-RU"/>
        </w:rPr>
      </w:pPr>
    </w:p>
    <w:p w:rsidR="000948DE" w:rsidRPr="001A775C" w:rsidRDefault="000948DE" w:rsidP="000948DE">
      <w:pPr>
        <w:widowControl w:val="0"/>
        <w:spacing w:before="120"/>
        <w:ind w:left="4395"/>
        <w:jc w:val="center"/>
        <w:rPr>
          <w:rFonts w:ascii="Times New Roman" w:hAnsi="Times New Roman"/>
          <w:sz w:val="24"/>
          <w:szCs w:val="24"/>
        </w:rPr>
      </w:pPr>
      <w:r w:rsidRPr="001A775C">
        <w:rPr>
          <w:rFonts w:ascii="Times New Roman" w:hAnsi="Times New Roman"/>
          <w:sz w:val="24"/>
          <w:szCs w:val="24"/>
        </w:rPr>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rsidR="000948DE" w:rsidRPr="001A775C" w:rsidRDefault="000948DE" w:rsidP="000948DE">
      <w:pPr>
        <w:pStyle w:val="a4"/>
        <w:keepNext w:val="0"/>
        <w:keepLines w:val="0"/>
        <w:widowControl w:val="0"/>
        <w:spacing w:before="48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0948DE" w:rsidRPr="001A775C" w:rsidRDefault="000948DE" w:rsidP="009D3531">
      <w:pPr>
        <w:pStyle w:val="a3"/>
        <w:widowControl w:val="0"/>
        <w:jc w:val="both"/>
        <w:rPr>
          <w:rFonts w:ascii="Times New Roman" w:hAnsi="Times New Roman"/>
          <w:sz w:val="24"/>
          <w:szCs w:val="24"/>
        </w:rPr>
      </w:pPr>
      <w:r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009D3531">
        <w:rPr>
          <w:rFonts w:ascii="Times New Roman" w:hAnsi="Times New Roman"/>
          <w:sz w:val="24"/>
          <w:szCs w:val="24"/>
        </w:rPr>
        <w:t xml:space="preserve">офіційному веб-сайті </w:t>
      </w:r>
      <w:proofErr w:type="spellStart"/>
      <w:r w:rsidR="009D3531">
        <w:rPr>
          <w:rFonts w:ascii="Times New Roman" w:hAnsi="Times New Roman"/>
          <w:sz w:val="24"/>
          <w:szCs w:val="24"/>
        </w:rPr>
        <w:t>Авангардівської</w:t>
      </w:r>
      <w:proofErr w:type="spellEnd"/>
      <w:r w:rsidR="009D3531">
        <w:rPr>
          <w:rFonts w:ascii="Times New Roman" w:hAnsi="Times New Roman"/>
          <w:sz w:val="24"/>
          <w:szCs w:val="24"/>
        </w:rPr>
        <w:t xml:space="preserve"> селищної ради </w:t>
      </w:r>
      <w:hyperlink r:id="rId13" w:history="1">
        <w:r w:rsidR="009D3531" w:rsidRPr="001E3089">
          <w:rPr>
            <w:rStyle w:val="a5"/>
            <w:rFonts w:ascii="Times New Roman" w:hAnsi="Times New Roman"/>
            <w:sz w:val="22"/>
            <w:szCs w:val="22"/>
          </w:rPr>
          <w:t>https://avangard.odessa.gov.ua/</w:t>
        </w:r>
      </w:hyperlink>
      <w:r w:rsidR="009D3531">
        <w:rPr>
          <w:rFonts w:ascii="Times New Roman" w:hAnsi="Times New Roman"/>
          <w:sz w:val="24"/>
          <w:szCs w:val="24"/>
        </w:rPr>
        <w:t xml:space="preserve">, </w:t>
      </w:r>
      <w:r w:rsidRPr="001A775C">
        <w:rPr>
          <w:rFonts w:ascii="Times New Roman" w:hAnsi="Times New Roman"/>
          <w:sz w:val="24"/>
          <w:szCs w:val="24"/>
        </w:rPr>
        <w:t xml:space="preserve">приєднуюсь до договору про надання послуг з централізованого водопостачання та централізованого водовідведення </w:t>
      </w:r>
      <w:r w:rsidR="009D3531">
        <w:rPr>
          <w:rFonts w:ascii="Times New Roman" w:hAnsi="Times New Roman"/>
          <w:sz w:val="24"/>
          <w:szCs w:val="24"/>
        </w:rPr>
        <w:t>Житлово-комунального підприємства «</w:t>
      </w:r>
      <w:proofErr w:type="spellStart"/>
      <w:r w:rsidR="009D3531">
        <w:rPr>
          <w:rFonts w:ascii="Times New Roman" w:hAnsi="Times New Roman"/>
          <w:sz w:val="24"/>
          <w:szCs w:val="24"/>
        </w:rPr>
        <w:t>Драгнава</w:t>
      </w:r>
      <w:proofErr w:type="spellEnd"/>
      <w:r w:rsidR="009D3531">
        <w:rPr>
          <w:rFonts w:ascii="Times New Roman" w:hAnsi="Times New Roman"/>
          <w:sz w:val="24"/>
          <w:szCs w:val="24"/>
        </w:rPr>
        <w:t xml:space="preserve">» </w:t>
      </w:r>
      <w:proofErr w:type="spellStart"/>
      <w:r w:rsidR="009D3531">
        <w:rPr>
          <w:rFonts w:ascii="Times New Roman" w:hAnsi="Times New Roman"/>
          <w:sz w:val="24"/>
          <w:szCs w:val="24"/>
        </w:rPr>
        <w:t>Авангардівської</w:t>
      </w:r>
      <w:proofErr w:type="spellEnd"/>
      <w:r w:rsidR="009D3531">
        <w:rPr>
          <w:rFonts w:ascii="Times New Roman" w:hAnsi="Times New Roman"/>
          <w:sz w:val="24"/>
          <w:szCs w:val="24"/>
        </w:rPr>
        <w:t xml:space="preserve"> селищної ради </w:t>
      </w:r>
      <w:r w:rsidRPr="001A775C">
        <w:rPr>
          <w:rFonts w:ascii="Times New Roman" w:hAnsi="Times New Roman"/>
          <w:sz w:val="24"/>
          <w:szCs w:val="24"/>
        </w:rPr>
        <w:t xml:space="preserve"> такими даними.</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rsidR="000948DE" w:rsidRPr="001A775C" w:rsidRDefault="000948DE" w:rsidP="000948DE">
      <w:pPr>
        <w:pStyle w:val="a3"/>
        <w:widowControl w:val="0"/>
        <w:jc w:val="both"/>
        <w:rPr>
          <w:rFonts w:ascii="Times New Roman" w:hAnsi="Times New Roman"/>
          <w:sz w:val="24"/>
          <w:szCs w:val="24"/>
        </w:rPr>
      </w:pPr>
    </w:p>
    <w:p w:rsidR="000948DE" w:rsidRDefault="000948DE" w:rsidP="000948DE">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Pr="001A775C" w:rsidRDefault="003E446B" w:rsidP="000948DE">
      <w:pPr>
        <w:pStyle w:val="a3"/>
        <w:widowControl w:val="0"/>
        <w:spacing w:after="120"/>
        <w:jc w:val="both"/>
        <w:rPr>
          <w:rFonts w:ascii="Times New Roman" w:hAnsi="Times New Roman"/>
          <w:sz w:val="24"/>
          <w:szCs w:val="24"/>
        </w:rPr>
      </w:pPr>
    </w:p>
    <w:tbl>
      <w:tblPr>
        <w:tblW w:w="5000" w:type="pct"/>
        <w:tblLook w:val="04A0" w:firstRow="1" w:lastRow="0" w:firstColumn="1" w:lastColumn="0" w:noHBand="0" w:noVBand="1"/>
      </w:tblPr>
      <w:tblGrid>
        <w:gridCol w:w="1325"/>
        <w:gridCol w:w="1572"/>
        <w:gridCol w:w="1416"/>
        <w:gridCol w:w="1447"/>
        <w:gridCol w:w="1085"/>
        <w:gridCol w:w="1661"/>
        <w:gridCol w:w="1065"/>
      </w:tblGrid>
      <w:tr w:rsidR="000948DE" w:rsidRPr="001A775C" w:rsidTr="009D3531">
        <w:trPr>
          <w:trHeight w:val="20"/>
        </w:trPr>
        <w:tc>
          <w:tcPr>
            <w:tcW w:w="692" w:type="pct"/>
            <w:tcBorders>
              <w:top w:val="single" w:sz="4" w:space="0" w:color="000000"/>
              <w:left w:val="single" w:sz="4" w:space="0" w:color="auto"/>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lastRenderedPageBreak/>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proofErr w:type="spellStart"/>
            <w:r w:rsidRPr="001A775C">
              <w:rPr>
                <w:rFonts w:ascii="Times New Roman" w:hAnsi="Times New Roman"/>
                <w:sz w:val="24"/>
                <w:szCs w:val="24"/>
              </w:rPr>
              <w:t>Міжповірочний</w:t>
            </w:r>
            <w:proofErr w:type="spellEnd"/>
            <w:r w:rsidRPr="001A775C">
              <w:rPr>
                <w:rFonts w:ascii="Times New Roman" w:hAnsi="Times New Roman"/>
                <w:sz w:val="24"/>
                <w:szCs w:val="24"/>
              </w:rPr>
              <w:t xml:space="preserve"> інтервал, років</w:t>
            </w:r>
          </w:p>
        </w:tc>
        <w:tc>
          <w:tcPr>
            <w:tcW w:w="554" w:type="pct"/>
            <w:tcBorders>
              <w:top w:val="single" w:sz="4" w:space="0" w:color="000000"/>
              <w:left w:val="single" w:sz="4" w:space="0" w:color="000000"/>
              <w:bottom w:val="single" w:sz="4" w:space="0" w:color="000000"/>
              <w:right w:val="single" w:sz="4" w:space="0" w:color="auto"/>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r w:rsidR="009D3531" w:rsidRPr="001A775C" w:rsidTr="009D3531">
        <w:trPr>
          <w:trHeight w:val="20"/>
        </w:trPr>
        <w:tc>
          <w:tcPr>
            <w:tcW w:w="692" w:type="pct"/>
            <w:tcBorders>
              <w:top w:val="single" w:sz="4" w:space="0" w:color="000000"/>
              <w:left w:val="single" w:sz="4" w:space="0" w:color="auto"/>
              <w:bottom w:val="single" w:sz="4" w:space="0" w:color="000000"/>
              <w:right w:val="single" w:sz="4" w:space="0" w:color="000000"/>
            </w:tcBorders>
            <w:vAlign w:val="center"/>
          </w:tcPr>
          <w:p w:rsidR="009D3531" w:rsidRPr="001A775C" w:rsidRDefault="009D3531" w:rsidP="00AC678E">
            <w:pPr>
              <w:pStyle w:val="a3"/>
              <w:widowControl w:val="0"/>
              <w:ind w:right="-41" w:firstLine="0"/>
              <w:jc w:val="center"/>
              <w:rPr>
                <w:rFonts w:ascii="Times New Roman" w:hAnsi="Times New Roman"/>
                <w:sz w:val="24"/>
                <w:szCs w:val="24"/>
              </w:rPr>
            </w:pPr>
          </w:p>
        </w:tc>
        <w:tc>
          <w:tcPr>
            <w:tcW w:w="823" w:type="pct"/>
            <w:tcBorders>
              <w:top w:val="single" w:sz="4" w:space="0" w:color="000000"/>
              <w:left w:val="single" w:sz="4" w:space="0" w:color="000000"/>
              <w:bottom w:val="single" w:sz="4" w:space="0" w:color="000000"/>
              <w:right w:val="single" w:sz="4" w:space="0" w:color="000000"/>
            </w:tcBorders>
            <w:vAlign w:val="center"/>
          </w:tcPr>
          <w:p w:rsidR="009D3531" w:rsidRPr="001A775C" w:rsidRDefault="009D3531" w:rsidP="00AC678E">
            <w:pPr>
              <w:pStyle w:val="a3"/>
              <w:widowControl w:val="0"/>
              <w:ind w:right="-41" w:firstLine="0"/>
              <w:jc w:val="center"/>
              <w:rPr>
                <w:rFonts w:ascii="Times New Roman" w:hAnsi="Times New Roman"/>
                <w:sz w:val="24"/>
                <w:szCs w:val="24"/>
              </w:rPr>
            </w:pPr>
          </w:p>
        </w:tc>
        <w:tc>
          <w:tcPr>
            <w:tcW w:w="740" w:type="pct"/>
            <w:tcBorders>
              <w:top w:val="single" w:sz="4" w:space="0" w:color="000000"/>
              <w:left w:val="single" w:sz="4" w:space="0" w:color="000000"/>
              <w:bottom w:val="single" w:sz="4" w:space="0" w:color="000000"/>
              <w:right w:val="single" w:sz="4" w:space="0" w:color="000000"/>
            </w:tcBorders>
            <w:vAlign w:val="center"/>
          </w:tcPr>
          <w:p w:rsidR="009D3531" w:rsidRPr="001A775C" w:rsidRDefault="009D3531" w:rsidP="00AC678E">
            <w:pPr>
              <w:pStyle w:val="a3"/>
              <w:widowControl w:val="0"/>
              <w:ind w:left="-110" w:right="-102" w:firstLine="0"/>
              <w:jc w:val="center"/>
              <w:rPr>
                <w:rFonts w:ascii="Times New Roman" w:hAnsi="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vAlign w:val="center"/>
          </w:tcPr>
          <w:p w:rsidR="009D3531" w:rsidRPr="001A775C" w:rsidRDefault="009D3531" w:rsidP="00AC678E">
            <w:pPr>
              <w:pStyle w:val="a3"/>
              <w:widowControl w:val="0"/>
              <w:ind w:right="-41" w:firstLine="0"/>
              <w:jc w:val="center"/>
              <w:rPr>
                <w:rFonts w:ascii="Times New Roman" w:hAnsi="Times New Roman"/>
                <w:sz w:val="24"/>
                <w:szCs w:val="24"/>
              </w:rPr>
            </w:pPr>
          </w:p>
        </w:tc>
        <w:tc>
          <w:tcPr>
            <w:tcW w:w="565" w:type="pct"/>
            <w:tcBorders>
              <w:top w:val="single" w:sz="4" w:space="0" w:color="000000"/>
              <w:left w:val="single" w:sz="4" w:space="0" w:color="000000"/>
              <w:bottom w:val="single" w:sz="4" w:space="0" w:color="000000"/>
              <w:right w:val="single" w:sz="4" w:space="0" w:color="000000"/>
            </w:tcBorders>
            <w:vAlign w:val="center"/>
          </w:tcPr>
          <w:p w:rsidR="009D3531" w:rsidRPr="001A775C" w:rsidRDefault="009D3531" w:rsidP="00AC678E">
            <w:pPr>
              <w:pStyle w:val="a3"/>
              <w:widowControl w:val="0"/>
              <w:ind w:right="-41" w:firstLine="0"/>
              <w:jc w:val="center"/>
              <w:rPr>
                <w:rFonts w:ascii="Times New Roman" w:hAnsi="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vAlign w:val="center"/>
          </w:tcPr>
          <w:p w:rsidR="009D3531" w:rsidRPr="001A775C" w:rsidRDefault="009D3531" w:rsidP="00AC678E">
            <w:pPr>
              <w:pStyle w:val="a3"/>
              <w:widowControl w:val="0"/>
              <w:ind w:right="-41" w:firstLine="0"/>
              <w:jc w:val="cente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auto"/>
            </w:tcBorders>
            <w:vAlign w:val="center"/>
          </w:tcPr>
          <w:p w:rsidR="009D3531" w:rsidRPr="001A775C" w:rsidRDefault="009D3531" w:rsidP="00AC678E">
            <w:pPr>
              <w:pStyle w:val="a3"/>
              <w:widowControl w:val="0"/>
              <w:ind w:right="-41" w:firstLine="0"/>
              <w:jc w:val="center"/>
              <w:rPr>
                <w:rFonts w:ascii="Times New Roman" w:hAnsi="Times New Roman"/>
                <w:sz w:val="24"/>
                <w:szCs w:val="24"/>
              </w:rPr>
            </w:pPr>
          </w:p>
        </w:tc>
      </w:tr>
    </w:tbl>
    <w:p w:rsidR="000948DE"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p w:rsidR="009D3531" w:rsidRDefault="009D3531" w:rsidP="000948DE">
      <w:pPr>
        <w:pStyle w:val="a3"/>
        <w:widowControl w:val="0"/>
        <w:jc w:val="both"/>
        <w:rPr>
          <w:rFonts w:ascii="Times New Roman" w:hAnsi="Times New Roman"/>
          <w:sz w:val="24"/>
          <w:szCs w:val="24"/>
        </w:rPr>
      </w:pPr>
    </w:p>
    <w:p w:rsidR="009D3531" w:rsidRPr="001A775C" w:rsidRDefault="009D3531" w:rsidP="000948DE">
      <w:pPr>
        <w:pStyle w:val="a3"/>
        <w:widowControl w:val="0"/>
        <w:jc w:val="both"/>
        <w:rPr>
          <w:rFonts w:ascii="Times New Roman" w:hAnsi="Times New Roman"/>
          <w:sz w:val="24"/>
          <w:szCs w:val="24"/>
        </w:rPr>
      </w:pPr>
    </w:p>
    <w:tbl>
      <w:tblPr>
        <w:tblW w:w="0" w:type="auto"/>
        <w:tblLook w:val="01E0" w:firstRow="1" w:lastRow="1" w:firstColumn="1" w:lastColumn="1" w:noHBand="0" w:noVBand="0"/>
      </w:tblPr>
      <w:tblGrid>
        <w:gridCol w:w="2645"/>
        <w:gridCol w:w="3321"/>
        <w:gridCol w:w="3321"/>
      </w:tblGrid>
      <w:tr w:rsidR="000948DE" w:rsidRPr="000B7FB0" w:rsidTr="00AC678E">
        <w:tc>
          <w:tcPr>
            <w:tcW w:w="2645" w:type="dxa"/>
            <w:hideMark/>
          </w:tcPr>
          <w:p w:rsidR="000948DE" w:rsidRPr="000B7FB0" w:rsidRDefault="000948DE" w:rsidP="00AC678E">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0948DE" w:rsidRPr="00A73FE4" w:rsidRDefault="00A73FE4" w:rsidP="00A73FE4">
      <w:pPr>
        <w:jc w:val="both"/>
        <w:rPr>
          <w:rFonts w:ascii="Times New Roman" w:hAnsi="Times New Roman"/>
          <w:i/>
          <w:sz w:val="16"/>
          <w:szCs w:val="16"/>
        </w:rPr>
      </w:pPr>
      <w:r>
        <w:rPr>
          <w:rFonts w:ascii="Times New Roman" w:hAnsi="Times New Roman"/>
          <w:i/>
          <w:sz w:val="16"/>
          <w:szCs w:val="16"/>
          <w:lang w:val="ru-RU"/>
        </w:rPr>
        <w:t xml:space="preserve">          </w:t>
      </w:r>
      <w:r w:rsidRPr="00A73FE4">
        <w:rPr>
          <w:rFonts w:ascii="Times New Roman" w:hAnsi="Times New Roman"/>
          <w:i/>
          <w:sz w:val="16"/>
          <w:szCs w:val="16"/>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D87F90" w:rsidRPr="00D87F90" w:rsidRDefault="00D87F90">
      <w:pPr>
        <w:rPr>
          <w:rFonts w:ascii="Times New Roman" w:hAnsi="Times New Roman"/>
          <w:sz w:val="24"/>
        </w:rPr>
      </w:pPr>
    </w:p>
    <w:sectPr w:rsidR="00D87F90" w:rsidRPr="00D87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D2E"/>
    <w:multiLevelType w:val="multilevel"/>
    <w:tmpl w:val="BB2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B"/>
    <w:rsid w:val="00012605"/>
    <w:rsid w:val="00071774"/>
    <w:rsid w:val="000948DE"/>
    <w:rsid w:val="000B2825"/>
    <w:rsid w:val="001359E2"/>
    <w:rsid w:val="00141434"/>
    <w:rsid w:val="001D220D"/>
    <w:rsid w:val="0022668B"/>
    <w:rsid w:val="002B13FB"/>
    <w:rsid w:val="003E446B"/>
    <w:rsid w:val="003E74C4"/>
    <w:rsid w:val="0045315F"/>
    <w:rsid w:val="004F0F3F"/>
    <w:rsid w:val="00504C2C"/>
    <w:rsid w:val="005109E6"/>
    <w:rsid w:val="0053518F"/>
    <w:rsid w:val="006115DE"/>
    <w:rsid w:val="00615D78"/>
    <w:rsid w:val="00855BCA"/>
    <w:rsid w:val="00906F3A"/>
    <w:rsid w:val="009D3531"/>
    <w:rsid w:val="009D5B92"/>
    <w:rsid w:val="00A73FE4"/>
    <w:rsid w:val="00B71915"/>
    <w:rsid w:val="00D2425D"/>
    <w:rsid w:val="00D341D9"/>
    <w:rsid w:val="00D87F90"/>
    <w:rsid w:val="00ED5BEA"/>
    <w:rsid w:val="00FF0B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855BCA"/>
    <w:rPr>
      <w:color w:val="0000FF"/>
      <w:u w:val="single"/>
    </w:rPr>
  </w:style>
  <w:style w:type="character" w:styleId="a6">
    <w:name w:val="Emphasis"/>
    <w:basedOn w:val="a0"/>
    <w:uiPriority w:val="20"/>
    <w:qFormat/>
    <w:rsid w:val="001359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855BCA"/>
    <w:rPr>
      <w:color w:val="0000FF"/>
      <w:u w:val="single"/>
    </w:rPr>
  </w:style>
  <w:style w:type="character" w:styleId="a6">
    <w:name w:val="Emphasis"/>
    <w:basedOn w:val="a0"/>
    <w:uiPriority w:val="20"/>
    <w:qFormat/>
    <w:rsid w:val="00135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ngard.odessa.gov.ua/" TargetMode="External"/><Relationship Id="rId13" Type="http://schemas.openxmlformats.org/officeDocument/2006/relationships/hyperlink" Target="https://avangard.odessa.gov.ua/" TargetMode="External"/><Relationship Id="rId3" Type="http://schemas.openxmlformats.org/officeDocument/2006/relationships/styles" Target="styles.xml"/><Relationship Id="rId7" Type="http://schemas.openxmlformats.org/officeDocument/2006/relationships/hyperlink" Target="https://avangard.odessa.gov.ua/" TargetMode="External"/><Relationship Id="rId12" Type="http://schemas.openxmlformats.org/officeDocument/2006/relationships/hyperlink" Target="https://avangard.odess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angard.odessa.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vangard.odessa.gov.ua/" TargetMode="External"/><Relationship Id="rId4" Type="http://schemas.microsoft.com/office/2007/relationships/stylesWithEffects" Target="stylesWithEffects.xml"/><Relationship Id="rId9" Type="http://schemas.openxmlformats.org/officeDocument/2006/relationships/hyperlink" Target="https://avangard.odess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4F1F-98FD-4E4F-B7FE-CA816BC7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5542</Words>
  <Characters>31590</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11</cp:revision>
  <dcterms:created xsi:type="dcterms:W3CDTF">2022-02-14T07:14:00Z</dcterms:created>
  <dcterms:modified xsi:type="dcterms:W3CDTF">2022-03-10T11:27:00Z</dcterms:modified>
</cp:coreProperties>
</file>