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7C805F" w14:textId="7F4092F0" w:rsidR="009A7D0F" w:rsidRDefault="009A7D0F" w:rsidP="001F59B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EEFCA36" w14:textId="77777777" w:rsidR="00BB6F73" w:rsidRDefault="00BB6F73" w:rsidP="00BB6F73">
      <w:pPr>
        <w:tabs>
          <w:tab w:val="left" w:pos="6840"/>
        </w:tabs>
        <w:ind w:left="5954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ЗАТВЕРДЖЕНО </w:t>
      </w:r>
    </w:p>
    <w:p w14:paraId="402D5076" w14:textId="77777777" w:rsidR="00BB6F73" w:rsidRDefault="00BB6F73" w:rsidP="00BB6F73">
      <w:pPr>
        <w:tabs>
          <w:tab w:val="left" w:pos="6840"/>
        </w:tabs>
        <w:ind w:left="5954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Рішенням </w:t>
      </w:r>
      <w:proofErr w:type="spellStart"/>
      <w:r w:rsidRPr="00A329D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Авангардівської</w:t>
      </w:r>
      <w:proofErr w:type="spellEnd"/>
      <w:r w:rsidRPr="00A329D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селищної ради №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1351-</w:t>
      </w:r>
      <w:r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VIII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14:paraId="2574865A" w14:textId="77777777" w:rsidR="00BB6F73" w:rsidRDefault="00BB6F73" w:rsidP="00BB6F73">
      <w:pPr>
        <w:tabs>
          <w:tab w:val="left" w:pos="6840"/>
        </w:tabs>
        <w:ind w:left="5954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329D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від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12</w:t>
      </w:r>
      <w:r w:rsidRPr="00A329D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.0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9</w:t>
      </w:r>
      <w:r w:rsidRPr="00A329D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.20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22</w:t>
      </w:r>
      <w:r w:rsidRPr="00A329D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року</w:t>
      </w:r>
    </w:p>
    <w:p w14:paraId="0252E91D" w14:textId="77777777" w:rsidR="00BB6F73" w:rsidRDefault="00BB6F73" w:rsidP="00BB6F73">
      <w:pPr>
        <w:tabs>
          <w:tab w:val="left" w:pos="6840"/>
        </w:tabs>
        <w:ind w:left="595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13D385A3" w14:textId="34BA7669" w:rsidR="009A7D0F" w:rsidRDefault="009A7D0F" w:rsidP="001F59B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05D7CD3" w14:textId="77777777" w:rsidR="009A7D0F" w:rsidRPr="001F50A1" w:rsidRDefault="009A7D0F" w:rsidP="001F59B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A08F913" w14:textId="77777777" w:rsidR="001F59B3" w:rsidRPr="001F50A1" w:rsidRDefault="001F59B3" w:rsidP="001F59B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547FBFC" w14:textId="2B62AE31" w:rsidR="001F59B3" w:rsidRPr="001F50A1" w:rsidRDefault="001F59B3" w:rsidP="001F59B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A465641" w14:textId="7559682D" w:rsidR="001F50A1" w:rsidRPr="001F50A1" w:rsidRDefault="001F50A1" w:rsidP="001F50A1">
      <w:pPr>
        <w:pStyle w:val="ab"/>
        <w:ind w:firstLine="567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1F50A1">
        <w:rPr>
          <w:rFonts w:ascii="Times New Roman" w:hAnsi="Times New Roman" w:cs="Times New Roman"/>
          <w:b/>
          <w:bCs/>
          <w:sz w:val="24"/>
          <w:szCs w:val="24"/>
          <w:lang w:val="uk-UA"/>
        </w:rPr>
        <w:t>Договір №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______</w:t>
      </w:r>
    </w:p>
    <w:p w14:paraId="0767E258" w14:textId="77777777" w:rsidR="001F50A1" w:rsidRPr="001F50A1" w:rsidRDefault="001F50A1" w:rsidP="001F50A1">
      <w:pPr>
        <w:pStyle w:val="ab"/>
        <w:ind w:firstLine="567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proofErr w:type="spellStart"/>
      <w:r w:rsidRPr="001F50A1">
        <w:rPr>
          <w:rFonts w:ascii="Times New Roman" w:hAnsi="Times New Roman" w:cs="Times New Roman"/>
          <w:b/>
          <w:bCs/>
          <w:sz w:val="24"/>
          <w:szCs w:val="24"/>
          <w:lang w:val="uk-UA"/>
        </w:rPr>
        <w:t>балансоутримання</w:t>
      </w:r>
      <w:proofErr w:type="spellEnd"/>
      <w:r w:rsidRPr="001F50A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місць для паркування</w:t>
      </w:r>
    </w:p>
    <w:p w14:paraId="3762FE92" w14:textId="77777777" w:rsidR="001F50A1" w:rsidRPr="001F50A1" w:rsidRDefault="001F50A1" w:rsidP="001F50A1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BCCEE25" w14:textId="77777777" w:rsidR="001F50A1" w:rsidRPr="001F50A1" w:rsidRDefault="001F50A1" w:rsidP="001F50A1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FD8E9BE" w14:textId="47E8311F" w:rsidR="001F50A1" w:rsidRPr="001F50A1" w:rsidRDefault="001F50A1" w:rsidP="001F50A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50A1">
        <w:rPr>
          <w:rFonts w:ascii="Times New Roman" w:hAnsi="Times New Roman" w:cs="Times New Roman"/>
          <w:bCs/>
          <w:sz w:val="24"/>
          <w:szCs w:val="24"/>
        </w:rPr>
        <w:t>смт Авангард</w:t>
      </w:r>
      <w:r w:rsidRPr="001F50A1">
        <w:rPr>
          <w:rFonts w:ascii="Times New Roman" w:hAnsi="Times New Roman" w:cs="Times New Roman"/>
          <w:bCs/>
          <w:sz w:val="24"/>
          <w:szCs w:val="24"/>
        </w:rPr>
        <w:tab/>
      </w:r>
      <w:r w:rsidRPr="001F50A1">
        <w:rPr>
          <w:rFonts w:ascii="Times New Roman" w:hAnsi="Times New Roman" w:cs="Times New Roman"/>
          <w:bCs/>
          <w:sz w:val="24"/>
          <w:szCs w:val="24"/>
        </w:rPr>
        <w:tab/>
      </w:r>
      <w:r w:rsidRPr="001F50A1">
        <w:rPr>
          <w:rFonts w:ascii="Times New Roman" w:hAnsi="Times New Roman" w:cs="Times New Roman"/>
          <w:bCs/>
          <w:sz w:val="24"/>
          <w:szCs w:val="24"/>
        </w:rPr>
        <w:tab/>
      </w:r>
      <w:r w:rsidRPr="001F50A1">
        <w:rPr>
          <w:rFonts w:ascii="Times New Roman" w:hAnsi="Times New Roman" w:cs="Times New Roman"/>
          <w:bCs/>
          <w:sz w:val="24"/>
          <w:szCs w:val="24"/>
        </w:rPr>
        <w:tab/>
      </w:r>
      <w:r w:rsidRPr="001F50A1">
        <w:rPr>
          <w:rFonts w:ascii="Times New Roman" w:hAnsi="Times New Roman" w:cs="Times New Roman"/>
          <w:bCs/>
          <w:sz w:val="24"/>
          <w:szCs w:val="24"/>
        </w:rPr>
        <w:tab/>
      </w:r>
      <w:r w:rsidRPr="001F50A1">
        <w:rPr>
          <w:rFonts w:ascii="Times New Roman" w:hAnsi="Times New Roman" w:cs="Times New Roman"/>
          <w:bCs/>
          <w:sz w:val="24"/>
          <w:szCs w:val="24"/>
        </w:rPr>
        <w:tab/>
        <w:t xml:space="preserve">        </w:t>
      </w:r>
      <w:r w:rsidRPr="001F50A1">
        <w:rPr>
          <w:rFonts w:ascii="Times New Roman" w:hAnsi="Times New Roman" w:cs="Times New Roman"/>
          <w:bCs/>
          <w:sz w:val="24"/>
          <w:szCs w:val="24"/>
        </w:rPr>
        <w:tab/>
      </w:r>
      <w:r w:rsidRPr="001F50A1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1F50A1">
        <w:rPr>
          <w:rFonts w:ascii="Times New Roman" w:hAnsi="Times New Roman" w:cs="Times New Roman"/>
          <w:bCs/>
          <w:sz w:val="24"/>
          <w:szCs w:val="24"/>
        </w:rPr>
        <w:t xml:space="preserve">    «</w:t>
      </w:r>
      <w:r>
        <w:rPr>
          <w:rFonts w:ascii="Times New Roman" w:hAnsi="Times New Roman" w:cs="Times New Roman"/>
          <w:bCs/>
          <w:sz w:val="24"/>
          <w:szCs w:val="24"/>
        </w:rPr>
        <w:t>__» _______</w:t>
      </w:r>
      <w:r w:rsidRPr="001F50A1">
        <w:rPr>
          <w:rFonts w:ascii="Times New Roman" w:hAnsi="Times New Roman" w:cs="Times New Roman"/>
          <w:bCs/>
          <w:sz w:val="24"/>
          <w:szCs w:val="24"/>
        </w:rPr>
        <w:t>20</w:t>
      </w:r>
      <w:r>
        <w:rPr>
          <w:rFonts w:ascii="Times New Roman" w:hAnsi="Times New Roman" w:cs="Times New Roman"/>
          <w:bCs/>
          <w:sz w:val="24"/>
          <w:szCs w:val="24"/>
        </w:rPr>
        <w:t>__</w:t>
      </w:r>
      <w:r w:rsidRPr="001F50A1">
        <w:rPr>
          <w:rFonts w:ascii="Times New Roman" w:hAnsi="Times New Roman" w:cs="Times New Roman"/>
          <w:bCs/>
          <w:sz w:val="24"/>
          <w:szCs w:val="24"/>
        </w:rPr>
        <w:t xml:space="preserve">  р.</w:t>
      </w:r>
    </w:p>
    <w:p w14:paraId="2F8BF1DF" w14:textId="77777777" w:rsidR="001F50A1" w:rsidRPr="001F50A1" w:rsidRDefault="001F50A1" w:rsidP="001F50A1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6CAB54E" w14:textId="14E9C6E1" w:rsidR="001F50A1" w:rsidRPr="001F50A1" w:rsidRDefault="001F50A1" w:rsidP="001F50A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50A1">
        <w:rPr>
          <w:rFonts w:ascii="Times New Roman" w:hAnsi="Times New Roman" w:cs="Times New Roman"/>
          <w:b/>
          <w:bCs/>
          <w:sz w:val="24"/>
          <w:szCs w:val="24"/>
        </w:rPr>
        <w:t>Комунальне підприємство «АВАНГАРДКОМУНСЕРВІС»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Авангардівської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селищної ради</w:t>
      </w:r>
      <w:r w:rsidRPr="001F50A1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1F50A1">
        <w:rPr>
          <w:rFonts w:ascii="Times New Roman" w:hAnsi="Times New Roman" w:cs="Times New Roman"/>
          <w:sz w:val="24"/>
          <w:szCs w:val="24"/>
        </w:rPr>
        <w:t xml:space="preserve">зареєстроване та діюче відповідно до вимог чинного законодавства України, в особі </w:t>
      </w:r>
      <w:proofErr w:type="spellStart"/>
      <w:r w:rsidRPr="001F50A1">
        <w:rPr>
          <w:rFonts w:ascii="Times New Roman" w:hAnsi="Times New Roman" w:cs="Times New Roman"/>
          <w:sz w:val="24"/>
          <w:szCs w:val="24"/>
        </w:rPr>
        <w:t>Мокан</w:t>
      </w:r>
      <w:proofErr w:type="spellEnd"/>
      <w:r w:rsidRPr="001F50A1">
        <w:rPr>
          <w:rFonts w:ascii="Times New Roman" w:hAnsi="Times New Roman" w:cs="Times New Roman"/>
          <w:sz w:val="24"/>
          <w:szCs w:val="24"/>
        </w:rPr>
        <w:t xml:space="preserve"> Сергія Євгеновича</w:t>
      </w:r>
      <w:r w:rsidRPr="001F50A1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1F50A1">
        <w:rPr>
          <w:rFonts w:ascii="Times New Roman" w:hAnsi="Times New Roman" w:cs="Times New Roman"/>
          <w:sz w:val="24"/>
          <w:szCs w:val="24"/>
        </w:rPr>
        <w:t xml:space="preserve">який діє на підставі Статуту та на підставі Виконавчого комітету </w:t>
      </w:r>
      <w:proofErr w:type="spellStart"/>
      <w:r w:rsidRPr="001F50A1">
        <w:rPr>
          <w:rFonts w:ascii="Times New Roman" w:hAnsi="Times New Roman" w:cs="Times New Roman"/>
          <w:sz w:val="24"/>
          <w:szCs w:val="24"/>
        </w:rPr>
        <w:t>Авангардівської</w:t>
      </w:r>
      <w:proofErr w:type="spellEnd"/>
      <w:r w:rsidRPr="001F50A1">
        <w:rPr>
          <w:rFonts w:ascii="Times New Roman" w:hAnsi="Times New Roman" w:cs="Times New Roman"/>
          <w:sz w:val="24"/>
          <w:szCs w:val="24"/>
        </w:rPr>
        <w:t xml:space="preserve"> селищної ради від 14.06.2022 року №162 «Про організацію діяльності в сфері паркування на території вулиці Базова в смт Авангард Одеського району Одеської області», (далі за текстом – «Уповноважений орган») з однієї сторони, 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9A3B24" w14:textId="2CFF0D85" w:rsidR="001F50A1" w:rsidRPr="001F50A1" w:rsidRDefault="001F50A1" w:rsidP="001F50A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</w:t>
      </w:r>
      <w:r w:rsidRPr="001F50A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в особі _______________________________, </w:t>
      </w:r>
      <w:r w:rsidRPr="001F50A1">
        <w:rPr>
          <w:rFonts w:ascii="Times New Roman" w:hAnsi="Times New Roman" w:cs="Times New Roman"/>
          <w:sz w:val="24"/>
          <w:szCs w:val="24"/>
        </w:rPr>
        <w:t xml:space="preserve">яка діє на підставі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Pr="001F50A1">
        <w:rPr>
          <w:rFonts w:ascii="Times New Roman" w:hAnsi="Times New Roman" w:cs="Times New Roman"/>
          <w:sz w:val="24"/>
          <w:szCs w:val="24"/>
        </w:rPr>
        <w:t xml:space="preserve"> та Протоколу розкриття конкурсних пропозицій учасників конкурсу з визначення оператора майданчика від 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1F50A1">
        <w:rPr>
          <w:rFonts w:ascii="Times New Roman" w:hAnsi="Times New Roman" w:cs="Times New Roman"/>
          <w:sz w:val="24"/>
          <w:szCs w:val="24"/>
        </w:rPr>
        <w:t>,  надалі іменований як</w:t>
      </w:r>
      <w:r w:rsidRPr="001F50A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F50A1">
        <w:rPr>
          <w:rFonts w:ascii="Times New Roman" w:hAnsi="Times New Roman" w:cs="Times New Roman"/>
          <w:sz w:val="24"/>
          <w:szCs w:val="24"/>
        </w:rPr>
        <w:t>"Оператор"</w:t>
      </w:r>
      <w:r w:rsidRPr="001F50A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1F50A1">
        <w:rPr>
          <w:rFonts w:ascii="Times New Roman" w:hAnsi="Times New Roman" w:cs="Times New Roman"/>
          <w:sz w:val="24"/>
          <w:szCs w:val="24"/>
        </w:rPr>
        <w:t>з другої сторони, разом іменовані як «Сторони», уклали цей договір про наступне:</w:t>
      </w:r>
    </w:p>
    <w:p w14:paraId="3CDBAAB2" w14:textId="77777777" w:rsidR="001F50A1" w:rsidRPr="001F50A1" w:rsidRDefault="001F50A1" w:rsidP="001F50A1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50A1">
        <w:rPr>
          <w:rFonts w:ascii="Times New Roman" w:hAnsi="Times New Roman" w:cs="Times New Roman"/>
          <w:sz w:val="24"/>
          <w:szCs w:val="24"/>
        </w:rPr>
        <w:tab/>
      </w:r>
      <w:r w:rsidRPr="001F50A1">
        <w:rPr>
          <w:rFonts w:ascii="Times New Roman" w:hAnsi="Times New Roman" w:cs="Times New Roman"/>
          <w:sz w:val="24"/>
          <w:szCs w:val="24"/>
        </w:rPr>
        <w:tab/>
      </w:r>
      <w:r w:rsidRPr="001F50A1">
        <w:rPr>
          <w:rFonts w:ascii="Times New Roman" w:hAnsi="Times New Roman" w:cs="Times New Roman"/>
          <w:sz w:val="24"/>
          <w:szCs w:val="24"/>
        </w:rPr>
        <w:tab/>
      </w:r>
      <w:r w:rsidRPr="001F50A1">
        <w:rPr>
          <w:rFonts w:ascii="Times New Roman" w:hAnsi="Times New Roman" w:cs="Times New Roman"/>
          <w:sz w:val="24"/>
          <w:szCs w:val="24"/>
        </w:rPr>
        <w:tab/>
      </w:r>
      <w:r w:rsidRPr="001F50A1">
        <w:rPr>
          <w:rFonts w:ascii="Times New Roman" w:hAnsi="Times New Roman" w:cs="Times New Roman"/>
          <w:sz w:val="24"/>
          <w:szCs w:val="24"/>
        </w:rPr>
        <w:tab/>
      </w:r>
    </w:p>
    <w:p w14:paraId="5230479A" w14:textId="77777777" w:rsidR="001F50A1" w:rsidRPr="001F50A1" w:rsidRDefault="001F50A1" w:rsidP="001F50A1">
      <w:pPr>
        <w:pStyle w:val="a5"/>
        <w:numPr>
          <w:ilvl w:val="0"/>
          <w:numId w:val="10"/>
        </w:numPr>
        <w:spacing w:line="276" w:lineRule="auto"/>
        <w:ind w:left="0" w:firstLine="0"/>
        <w:contextualSpacing w:val="0"/>
        <w:jc w:val="center"/>
        <w:rPr>
          <w:lang w:val="uk-UA"/>
        </w:rPr>
      </w:pPr>
      <w:r w:rsidRPr="001F50A1">
        <w:rPr>
          <w:b/>
          <w:bCs/>
          <w:lang w:val="uk-UA"/>
        </w:rPr>
        <w:t>ПРЕДМЕТ ДОГОВОРУ</w:t>
      </w:r>
    </w:p>
    <w:p w14:paraId="6309D3E9" w14:textId="5CAEEFBB" w:rsidR="001F50A1" w:rsidRPr="001F50A1" w:rsidRDefault="001F50A1" w:rsidP="001F50A1">
      <w:pPr>
        <w:pStyle w:val="a5"/>
        <w:numPr>
          <w:ilvl w:val="1"/>
          <w:numId w:val="10"/>
        </w:numPr>
        <w:ind w:left="0" w:firstLine="0"/>
        <w:jc w:val="both"/>
      </w:pPr>
      <w:r>
        <w:rPr>
          <w:lang w:val="uk-UA"/>
        </w:rPr>
        <w:t>У</w:t>
      </w:r>
      <w:proofErr w:type="spellStart"/>
      <w:r w:rsidRPr="001F50A1">
        <w:t>повноважений</w:t>
      </w:r>
      <w:proofErr w:type="spellEnd"/>
      <w:r w:rsidRPr="001F50A1">
        <w:t xml:space="preserve"> орган </w:t>
      </w:r>
      <w:proofErr w:type="spellStart"/>
      <w:r w:rsidRPr="001F50A1">
        <w:t>надає</w:t>
      </w:r>
      <w:proofErr w:type="spellEnd"/>
      <w:r w:rsidRPr="001F50A1">
        <w:t xml:space="preserve"> право Оператору </w:t>
      </w:r>
      <w:proofErr w:type="spellStart"/>
      <w:r w:rsidRPr="001F50A1">
        <w:t>організовувати</w:t>
      </w:r>
      <w:proofErr w:type="spellEnd"/>
      <w:r w:rsidRPr="001F50A1">
        <w:t xml:space="preserve"> та </w:t>
      </w:r>
      <w:proofErr w:type="spellStart"/>
      <w:r w:rsidRPr="001F50A1">
        <w:t>провадити</w:t>
      </w:r>
      <w:proofErr w:type="spellEnd"/>
      <w:r w:rsidRPr="001F50A1">
        <w:t xml:space="preserve"> </w:t>
      </w:r>
      <w:proofErr w:type="spellStart"/>
      <w:r w:rsidRPr="001F50A1">
        <w:t>діяльність</w:t>
      </w:r>
      <w:proofErr w:type="spellEnd"/>
      <w:r w:rsidRPr="001F50A1">
        <w:t xml:space="preserve"> </w:t>
      </w:r>
      <w:proofErr w:type="spellStart"/>
      <w:r w:rsidRPr="001F50A1">
        <w:t>із</w:t>
      </w:r>
      <w:proofErr w:type="spellEnd"/>
      <w:r w:rsidRPr="001F50A1">
        <w:t xml:space="preserve"> </w:t>
      </w:r>
      <w:proofErr w:type="spellStart"/>
      <w:r w:rsidRPr="001F50A1">
        <w:t>забезпечення</w:t>
      </w:r>
      <w:proofErr w:type="spellEnd"/>
      <w:r w:rsidRPr="001F50A1">
        <w:t xml:space="preserve"> </w:t>
      </w:r>
      <w:proofErr w:type="spellStart"/>
      <w:r w:rsidRPr="001F50A1">
        <w:t>паркування</w:t>
      </w:r>
      <w:proofErr w:type="spellEnd"/>
      <w:r w:rsidRPr="001F50A1">
        <w:t xml:space="preserve"> </w:t>
      </w:r>
      <w:proofErr w:type="spellStart"/>
      <w:r w:rsidRPr="001F50A1">
        <w:t>транспортних</w:t>
      </w:r>
      <w:proofErr w:type="spellEnd"/>
      <w:r w:rsidRPr="001F50A1">
        <w:t xml:space="preserve"> </w:t>
      </w:r>
      <w:proofErr w:type="spellStart"/>
      <w:r w:rsidRPr="001F50A1">
        <w:t>засобів</w:t>
      </w:r>
      <w:proofErr w:type="spellEnd"/>
      <w:r w:rsidRPr="001F50A1">
        <w:t xml:space="preserve"> на </w:t>
      </w:r>
      <w:proofErr w:type="spellStart"/>
      <w:r w:rsidRPr="001F50A1">
        <w:t>місцях</w:t>
      </w:r>
      <w:proofErr w:type="spellEnd"/>
      <w:r w:rsidRPr="001F50A1">
        <w:t xml:space="preserve"> для </w:t>
      </w:r>
      <w:proofErr w:type="spellStart"/>
      <w:r w:rsidRPr="001F50A1">
        <w:t>паркування</w:t>
      </w:r>
      <w:proofErr w:type="spellEnd"/>
      <w:r w:rsidRPr="001F50A1">
        <w:t xml:space="preserve"> (</w:t>
      </w:r>
      <w:proofErr w:type="spellStart"/>
      <w:r w:rsidRPr="001F50A1">
        <w:t>майданчик</w:t>
      </w:r>
      <w:proofErr w:type="spellEnd"/>
      <w:r w:rsidRPr="001F50A1">
        <w:t xml:space="preserve"> для </w:t>
      </w:r>
      <w:proofErr w:type="spellStart"/>
      <w:r w:rsidRPr="001F50A1">
        <w:t>паркування</w:t>
      </w:r>
      <w:proofErr w:type="spellEnd"/>
      <w:r w:rsidRPr="001F50A1">
        <w:t xml:space="preserve">) </w:t>
      </w:r>
      <w:proofErr w:type="spellStart"/>
      <w:r w:rsidRPr="001F50A1">
        <w:t>загальною</w:t>
      </w:r>
      <w:proofErr w:type="spellEnd"/>
      <w:r w:rsidRPr="001F50A1">
        <w:t xml:space="preserve"> </w:t>
      </w:r>
      <w:proofErr w:type="spellStart"/>
      <w:r w:rsidRPr="001F50A1">
        <w:t>площею</w:t>
      </w:r>
      <w:proofErr w:type="spellEnd"/>
      <w:r w:rsidRPr="001F50A1">
        <w:t xml:space="preserve"> </w:t>
      </w:r>
      <w:r w:rsidR="008B65DD">
        <w:rPr>
          <w:lang w:val="uk-UA"/>
        </w:rPr>
        <w:t xml:space="preserve">3132.7 </w:t>
      </w:r>
      <w:proofErr w:type="spellStart"/>
      <w:r w:rsidRPr="001F50A1">
        <w:t>кв.м</w:t>
      </w:r>
      <w:proofErr w:type="spellEnd"/>
      <w:r w:rsidRPr="001F50A1">
        <w:t xml:space="preserve">, </w:t>
      </w:r>
      <w:proofErr w:type="spellStart"/>
      <w:r w:rsidRPr="001F50A1">
        <w:t>що</w:t>
      </w:r>
      <w:proofErr w:type="spellEnd"/>
      <w:r w:rsidRPr="001F50A1">
        <w:t xml:space="preserve"> </w:t>
      </w:r>
      <w:proofErr w:type="spellStart"/>
      <w:r w:rsidRPr="001F50A1">
        <w:t>розташовані</w:t>
      </w:r>
      <w:proofErr w:type="spellEnd"/>
      <w:r w:rsidRPr="001F50A1">
        <w:t xml:space="preserve"> за </w:t>
      </w:r>
      <w:proofErr w:type="spellStart"/>
      <w:r w:rsidRPr="001F50A1">
        <w:t>адресою</w:t>
      </w:r>
      <w:proofErr w:type="spellEnd"/>
      <w:r w:rsidRPr="001F50A1">
        <w:t xml:space="preserve">: </w:t>
      </w:r>
      <w:proofErr w:type="spellStart"/>
      <w:r w:rsidRPr="001F50A1">
        <w:t>Одеська</w:t>
      </w:r>
      <w:proofErr w:type="spellEnd"/>
      <w:r w:rsidRPr="001F50A1">
        <w:t xml:space="preserve"> область, </w:t>
      </w:r>
      <w:r>
        <w:rPr>
          <w:lang w:val="uk-UA"/>
        </w:rPr>
        <w:t>Одеський</w:t>
      </w:r>
      <w:r w:rsidRPr="001F50A1">
        <w:t xml:space="preserve"> район, </w:t>
      </w:r>
      <w:proofErr w:type="spellStart"/>
      <w:r w:rsidRPr="001F50A1">
        <w:t>смт</w:t>
      </w:r>
      <w:proofErr w:type="spellEnd"/>
      <w:r w:rsidRPr="001F50A1">
        <w:t xml:space="preserve">. Авангард, вул. </w:t>
      </w:r>
      <w:proofErr w:type="spellStart"/>
      <w:r w:rsidRPr="001F50A1">
        <w:t>Базова</w:t>
      </w:r>
      <w:proofErr w:type="spellEnd"/>
      <w:r w:rsidRPr="001F50A1">
        <w:t>.</w:t>
      </w:r>
    </w:p>
    <w:p w14:paraId="0B136FFC" w14:textId="77777777" w:rsidR="001F50A1" w:rsidRPr="001F50A1" w:rsidRDefault="001F50A1" w:rsidP="001F50A1">
      <w:pPr>
        <w:pStyle w:val="a5"/>
        <w:numPr>
          <w:ilvl w:val="1"/>
          <w:numId w:val="10"/>
        </w:numPr>
        <w:ind w:left="0" w:firstLine="0"/>
        <w:contextualSpacing w:val="0"/>
        <w:jc w:val="both"/>
        <w:rPr>
          <w:lang w:val="uk-UA"/>
        </w:rPr>
      </w:pPr>
      <w:r w:rsidRPr="001F50A1">
        <w:rPr>
          <w:lang w:val="uk-UA"/>
        </w:rPr>
        <w:t>Оператор здійснює організацію та обслуговування (експлуатацію) місць для паркування з метою надання послуг паркування та перерахування збору за місця для паркування транспортних засобів у розмірі та порядку, передбаченому Розділом 3 цього договору «Розмір і порядок розрахунків».</w:t>
      </w:r>
    </w:p>
    <w:p w14:paraId="03BBBDF7" w14:textId="77777777" w:rsidR="001F50A1" w:rsidRPr="001F50A1" w:rsidRDefault="001F50A1" w:rsidP="001F50A1">
      <w:pPr>
        <w:pStyle w:val="a5"/>
        <w:numPr>
          <w:ilvl w:val="1"/>
          <w:numId w:val="10"/>
        </w:numPr>
        <w:ind w:left="0" w:firstLine="0"/>
        <w:contextualSpacing w:val="0"/>
        <w:jc w:val="both"/>
        <w:rPr>
          <w:lang w:val="uk-UA"/>
        </w:rPr>
      </w:pPr>
      <w:r w:rsidRPr="001F50A1">
        <w:rPr>
          <w:lang w:val="uk-UA"/>
        </w:rPr>
        <w:t>Місця для паркування вважаються переданими в експлуатацію Оператора з моменту підписання Сторонами цього Договору.</w:t>
      </w:r>
    </w:p>
    <w:p w14:paraId="54734EAC" w14:textId="77777777" w:rsidR="001F50A1" w:rsidRPr="001F50A1" w:rsidRDefault="001F50A1" w:rsidP="001F50A1">
      <w:pPr>
        <w:pStyle w:val="a5"/>
        <w:ind w:left="0"/>
        <w:jc w:val="both"/>
        <w:rPr>
          <w:lang w:val="uk-UA"/>
        </w:rPr>
      </w:pPr>
    </w:p>
    <w:p w14:paraId="669E0130" w14:textId="77777777" w:rsidR="001F50A1" w:rsidRPr="001F50A1" w:rsidRDefault="001F50A1" w:rsidP="001F50A1">
      <w:pPr>
        <w:pStyle w:val="a5"/>
        <w:numPr>
          <w:ilvl w:val="0"/>
          <w:numId w:val="10"/>
        </w:numPr>
        <w:ind w:left="0" w:firstLine="0"/>
        <w:contextualSpacing w:val="0"/>
        <w:jc w:val="center"/>
        <w:rPr>
          <w:b/>
          <w:bCs/>
          <w:lang w:val="uk-UA"/>
        </w:rPr>
      </w:pPr>
      <w:r w:rsidRPr="001F50A1">
        <w:rPr>
          <w:b/>
          <w:bCs/>
          <w:lang w:val="uk-UA"/>
        </w:rPr>
        <w:t>ПРАВА ТА ОБОВ’ЯЗКИ СТОРІН</w:t>
      </w:r>
    </w:p>
    <w:p w14:paraId="56A06D12" w14:textId="77777777" w:rsidR="001F50A1" w:rsidRPr="001F50A1" w:rsidRDefault="001F50A1" w:rsidP="001F50A1">
      <w:pPr>
        <w:pStyle w:val="a5"/>
        <w:numPr>
          <w:ilvl w:val="1"/>
          <w:numId w:val="10"/>
        </w:numPr>
        <w:ind w:left="0" w:firstLine="0"/>
        <w:contextualSpacing w:val="0"/>
        <w:jc w:val="both"/>
        <w:rPr>
          <w:b/>
          <w:bCs/>
          <w:lang w:val="uk-UA"/>
        </w:rPr>
      </w:pPr>
      <w:r w:rsidRPr="001F50A1">
        <w:rPr>
          <w:b/>
          <w:bCs/>
          <w:lang w:val="uk-UA"/>
        </w:rPr>
        <w:t>Уповноважений орган зобов’язаний:</w:t>
      </w:r>
    </w:p>
    <w:p w14:paraId="63853530" w14:textId="77777777" w:rsidR="001F50A1" w:rsidRPr="001F50A1" w:rsidRDefault="001F50A1" w:rsidP="001F50A1">
      <w:pPr>
        <w:pStyle w:val="a5"/>
        <w:numPr>
          <w:ilvl w:val="2"/>
          <w:numId w:val="10"/>
        </w:numPr>
        <w:ind w:left="0" w:firstLine="0"/>
        <w:contextualSpacing w:val="0"/>
        <w:jc w:val="both"/>
        <w:rPr>
          <w:lang w:val="uk-UA"/>
        </w:rPr>
      </w:pPr>
      <w:r w:rsidRPr="001F50A1">
        <w:rPr>
          <w:lang w:val="uk-UA"/>
        </w:rPr>
        <w:t>Надати право Оператору організовувати та провадити діяльність із забезпечення паркування транспортних засобів на місцях для паркування.</w:t>
      </w:r>
    </w:p>
    <w:p w14:paraId="085650A0" w14:textId="77777777" w:rsidR="001F50A1" w:rsidRPr="001F50A1" w:rsidRDefault="001F50A1" w:rsidP="001F50A1">
      <w:pPr>
        <w:pStyle w:val="a5"/>
        <w:numPr>
          <w:ilvl w:val="2"/>
          <w:numId w:val="10"/>
        </w:numPr>
        <w:spacing w:line="247" w:lineRule="auto"/>
        <w:ind w:left="0" w:firstLine="0"/>
        <w:contextualSpacing w:val="0"/>
        <w:jc w:val="both"/>
        <w:rPr>
          <w:lang w:val="uk-UA"/>
        </w:rPr>
      </w:pPr>
      <w:r w:rsidRPr="001F50A1">
        <w:rPr>
          <w:lang w:val="uk-UA"/>
        </w:rPr>
        <w:t>Здійснювати нагляд (моніторинг) за організацією та обслуговуванням (експлуатацією)  місць для паркування.</w:t>
      </w:r>
    </w:p>
    <w:p w14:paraId="725FC9F6" w14:textId="77777777" w:rsidR="001F50A1" w:rsidRPr="001F50A1" w:rsidRDefault="001F50A1" w:rsidP="001F50A1">
      <w:pPr>
        <w:pStyle w:val="a5"/>
        <w:numPr>
          <w:ilvl w:val="2"/>
          <w:numId w:val="10"/>
        </w:numPr>
        <w:spacing w:line="247" w:lineRule="auto"/>
        <w:ind w:left="0" w:firstLine="0"/>
        <w:contextualSpacing w:val="0"/>
        <w:jc w:val="both"/>
        <w:rPr>
          <w:lang w:val="uk-UA"/>
        </w:rPr>
      </w:pPr>
      <w:r w:rsidRPr="001F50A1">
        <w:rPr>
          <w:lang w:val="uk-UA"/>
        </w:rPr>
        <w:t>Розробити схему організації дорожнього руху та погодити її у відповідних органах.</w:t>
      </w:r>
    </w:p>
    <w:p w14:paraId="5FD3D947" w14:textId="77777777" w:rsidR="001F50A1" w:rsidRPr="001F50A1" w:rsidRDefault="001F50A1" w:rsidP="001F50A1">
      <w:pPr>
        <w:spacing w:line="247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435CD2" w14:textId="77777777" w:rsidR="001F50A1" w:rsidRPr="001F50A1" w:rsidRDefault="001F50A1" w:rsidP="001F50A1">
      <w:pPr>
        <w:pStyle w:val="a5"/>
        <w:numPr>
          <w:ilvl w:val="1"/>
          <w:numId w:val="10"/>
        </w:numPr>
        <w:spacing w:line="247" w:lineRule="auto"/>
        <w:ind w:left="0" w:firstLine="0"/>
        <w:contextualSpacing w:val="0"/>
        <w:jc w:val="both"/>
        <w:rPr>
          <w:b/>
          <w:bCs/>
          <w:lang w:val="uk-UA"/>
        </w:rPr>
      </w:pPr>
      <w:r w:rsidRPr="001F50A1">
        <w:rPr>
          <w:b/>
          <w:bCs/>
          <w:lang w:val="uk-UA"/>
        </w:rPr>
        <w:t>Уповноважений орган має право:</w:t>
      </w:r>
    </w:p>
    <w:p w14:paraId="7C4CD0EF" w14:textId="77777777" w:rsidR="001F50A1" w:rsidRPr="001F50A1" w:rsidRDefault="001F50A1" w:rsidP="001F50A1">
      <w:pPr>
        <w:pStyle w:val="a5"/>
        <w:numPr>
          <w:ilvl w:val="2"/>
          <w:numId w:val="10"/>
        </w:numPr>
        <w:spacing w:line="247" w:lineRule="auto"/>
        <w:ind w:left="0" w:firstLine="0"/>
        <w:contextualSpacing w:val="0"/>
        <w:jc w:val="both"/>
        <w:rPr>
          <w:lang w:val="uk-UA"/>
        </w:rPr>
      </w:pPr>
      <w:r w:rsidRPr="001F50A1">
        <w:rPr>
          <w:lang w:val="uk-UA"/>
        </w:rPr>
        <w:t>З метою перевірки виконання умов договору здійснювати перевірки та, у разі виявлення порушень, складати відповідний акт.</w:t>
      </w:r>
    </w:p>
    <w:p w14:paraId="29F84933" w14:textId="77777777" w:rsidR="001F50A1" w:rsidRPr="001F50A1" w:rsidRDefault="001F50A1" w:rsidP="001F50A1">
      <w:pPr>
        <w:pStyle w:val="a5"/>
        <w:numPr>
          <w:ilvl w:val="2"/>
          <w:numId w:val="10"/>
        </w:numPr>
        <w:spacing w:line="247" w:lineRule="auto"/>
        <w:ind w:left="0" w:firstLine="0"/>
        <w:contextualSpacing w:val="0"/>
        <w:jc w:val="both"/>
        <w:rPr>
          <w:lang w:val="uk-UA"/>
        </w:rPr>
      </w:pPr>
      <w:r w:rsidRPr="001F50A1">
        <w:rPr>
          <w:lang w:val="uk-UA"/>
        </w:rPr>
        <w:lastRenderedPageBreak/>
        <w:t xml:space="preserve">Надавати платні послуги Оператору, які пов’язані зі здійсненням організації та порядку паркування, згідно з Договором. </w:t>
      </w:r>
    </w:p>
    <w:p w14:paraId="351D046B" w14:textId="77777777" w:rsidR="001F50A1" w:rsidRPr="001F50A1" w:rsidRDefault="001F50A1" w:rsidP="001F50A1">
      <w:pPr>
        <w:pStyle w:val="a5"/>
        <w:numPr>
          <w:ilvl w:val="2"/>
          <w:numId w:val="10"/>
        </w:numPr>
        <w:spacing w:line="247" w:lineRule="auto"/>
        <w:ind w:left="0" w:firstLine="0"/>
        <w:contextualSpacing w:val="0"/>
        <w:jc w:val="both"/>
        <w:rPr>
          <w:lang w:val="uk-UA"/>
        </w:rPr>
      </w:pPr>
      <w:r w:rsidRPr="001F50A1">
        <w:rPr>
          <w:lang w:val="uk-UA"/>
        </w:rPr>
        <w:t>Уповноважений орган не несе відповідальності за збереження автотранспорту, майна, що в ньому знаходиться, та будь-якого іншого майна, що розташоване на території майданчика для паркування.</w:t>
      </w:r>
    </w:p>
    <w:p w14:paraId="353F3D03" w14:textId="77777777" w:rsidR="001F50A1" w:rsidRPr="001F50A1" w:rsidRDefault="001F50A1" w:rsidP="001F50A1">
      <w:pPr>
        <w:spacing w:line="247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146226" w14:textId="77777777" w:rsidR="001F50A1" w:rsidRPr="001F50A1" w:rsidRDefault="001F50A1" w:rsidP="001F50A1">
      <w:pPr>
        <w:pStyle w:val="a5"/>
        <w:numPr>
          <w:ilvl w:val="1"/>
          <w:numId w:val="10"/>
        </w:numPr>
        <w:spacing w:line="247" w:lineRule="auto"/>
        <w:ind w:left="0" w:firstLine="0"/>
        <w:contextualSpacing w:val="0"/>
        <w:jc w:val="both"/>
        <w:rPr>
          <w:b/>
          <w:bCs/>
          <w:lang w:val="uk-UA"/>
        </w:rPr>
      </w:pPr>
      <w:r w:rsidRPr="001F50A1">
        <w:rPr>
          <w:b/>
          <w:bCs/>
          <w:lang w:val="uk-UA"/>
        </w:rPr>
        <w:t>Оператор зобов’язаний:</w:t>
      </w:r>
    </w:p>
    <w:p w14:paraId="67061F46" w14:textId="55158A0F" w:rsidR="001F50A1" w:rsidRPr="001F50A1" w:rsidRDefault="001F50A1" w:rsidP="001F50A1">
      <w:pPr>
        <w:pStyle w:val="a5"/>
        <w:numPr>
          <w:ilvl w:val="2"/>
          <w:numId w:val="10"/>
        </w:numPr>
        <w:spacing w:line="247" w:lineRule="auto"/>
        <w:ind w:left="0" w:firstLine="0"/>
        <w:contextualSpacing w:val="0"/>
        <w:jc w:val="both"/>
        <w:rPr>
          <w:lang w:val="uk-UA"/>
        </w:rPr>
      </w:pPr>
      <w:r w:rsidRPr="001F50A1">
        <w:rPr>
          <w:lang w:val="uk-UA"/>
        </w:rPr>
        <w:t xml:space="preserve">За власні кошти </w:t>
      </w:r>
      <w:r>
        <w:rPr>
          <w:lang w:val="uk-UA"/>
        </w:rPr>
        <w:t>утримувати Майданчик</w:t>
      </w:r>
      <w:r w:rsidRPr="001F50A1">
        <w:rPr>
          <w:lang w:val="uk-UA"/>
        </w:rPr>
        <w:t xml:space="preserve"> для паркування згідно з Правилами паркування відповідно Схеми організації дорожнього руху та паркування транспортних засобів за </w:t>
      </w:r>
      <w:proofErr w:type="spellStart"/>
      <w:r w:rsidRPr="001F50A1">
        <w:rPr>
          <w:lang w:val="uk-UA"/>
        </w:rPr>
        <w:t>адресою</w:t>
      </w:r>
      <w:proofErr w:type="spellEnd"/>
      <w:r w:rsidRPr="001F50A1">
        <w:rPr>
          <w:lang w:val="uk-UA"/>
        </w:rPr>
        <w:t>: Одеська область, Одеський район, смт. Авангард, вулиця Базова (далі за текстом –</w:t>
      </w:r>
      <w:r>
        <w:rPr>
          <w:lang w:val="uk-UA"/>
        </w:rPr>
        <w:t>С</w:t>
      </w:r>
      <w:r w:rsidRPr="001F50A1">
        <w:rPr>
          <w:lang w:val="uk-UA"/>
        </w:rPr>
        <w:t>хема</w:t>
      </w:r>
      <w:r>
        <w:rPr>
          <w:lang w:val="uk-UA"/>
        </w:rPr>
        <w:t>)</w:t>
      </w:r>
      <w:r w:rsidRPr="001F50A1">
        <w:rPr>
          <w:lang w:val="uk-UA"/>
        </w:rPr>
        <w:t xml:space="preserve"> та відповідно до зобов’язань взятих на себе Оператором, що викладені у листі-</w:t>
      </w:r>
      <w:proofErr w:type="spellStart"/>
      <w:r w:rsidRPr="001F50A1">
        <w:rPr>
          <w:lang w:val="uk-UA"/>
        </w:rPr>
        <w:t>зобовязанні</w:t>
      </w:r>
      <w:proofErr w:type="spellEnd"/>
      <w:r w:rsidRPr="001F50A1">
        <w:rPr>
          <w:lang w:val="uk-UA"/>
        </w:rPr>
        <w:t xml:space="preserve">, який є </w:t>
      </w:r>
      <w:proofErr w:type="spellStart"/>
      <w:r w:rsidRPr="001F50A1">
        <w:rPr>
          <w:lang w:val="uk-UA"/>
        </w:rPr>
        <w:t>невідємною</w:t>
      </w:r>
      <w:proofErr w:type="spellEnd"/>
      <w:r w:rsidRPr="001F50A1">
        <w:rPr>
          <w:lang w:val="uk-UA"/>
        </w:rPr>
        <w:t xml:space="preserve"> частиною конкурсної документації з визначення оператора майданчика для паркування.  </w:t>
      </w:r>
    </w:p>
    <w:p w14:paraId="70EAA79A" w14:textId="2B1B3B57" w:rsidR="001F50A1" w:rsidRPr="001F50A1" w:rsidRDefault="001F50A1" w:rsidP="001F50A1">
      <w:pPr>
        <w:pStyle w:val="a5"/>
        <w:numPr>
          <w:ilvl w:val="2"/>
          <w:numId w:val="10"/>
        </w:numPr>
        <w:spacing w:line="247" w:lineRule="auto"/>
        <w:ind w:left="0" w:firstLine="0"/>
        <w:contextualSpacing w:val="0"/>
        <w:jc w:val="both"/>
        <w:rPr>
          <w:lang w:val="uk-UA"/>
        </w:rPr>
      </w:pPr>
      <w:r w:rsidRPr="001F50A1">
        <w:rPr>
          <w:lang w:val="uk-UA"/>
        </w:rPr>
        <w:t xml:space="preserve">Здійснювати експлуатацію Місць для паркування згідно з вимогами чинного законодавства України, в тому числі  Правилами паркування, відповідно до умов цього Договору, </w:t>
      </w:r>
      <w:r>
        <w:rPr>
          <w:lang w:val="uk-UA"/>
        </w:rPr>
        <w:t>Сх</w:t>
      </w:r>
      <w:r w:rsidRPr="001F50A1">
        <w:rPr>
          <w:lang w:val="uk-UA"/>
        </w:rPr>
        <w:t>еми.</w:t>
      </w:r>
    </w:p>
    <w:p w14:paraId="752CC3B7" w14:textId="77777777" w:rsidR="001F50A1" w:rsidRPr="001F50A1" w:rsidRDefault="001F50A1" w:rsidP="001F50A1">
      <w:pPr>
        <w:pStyle w:val="a5"/>
        <w:numPr>
          <w:ilvl w:val="2"/>
          <w:numId w:val="10"/>
        </w:numPr>
        <w:spacing w:line="247" w:lineRule="auto"/>
        <w:ind w:left="0" w:firstLine="0"/>
        <w:contextualSpacing w:val="0"/>
        <w:jc w:val="both"/>
        <w:rPr>
          <w:lang w:val="uk-UA"/>
        </w:rPr>
      </w:pPr>
      <w:r w:rsidRPr="001F50A1">
        <w:rPr>
          <w:lang w:val="uk-UA"/>
        </w:rPr>
        <w:t xml:space="preserve">Протягом 3х календарних днів, з моменту здійснення оплати, повідомляти Уповноважений орган про оплату збору за місця паркування. </w:t>
      </w:r>
    </w:p>
    <w:p w14:paraId="0136EB1F" w14:textId="52C2BAB6" w:rsidR="001F50A1" w:rsidRPr="00EA276D" w:rsidRDefault="001F50A1" w:rsidP="00EA276D">
      <w:pPr>
        <w:pStyle w:val="a5"/>
        <w:numPr>
          <w:ilvl w:val="2"/>
          <w:numId w:val="10"/>
        </w:numPr>
        <w:spacing w:line="247" w:lineRule="auto"/>
        <w:ind w:left="0" w:firstLine="0"/>
        <w:contextualSpacing w:val="0"/>
        <w:jc w:val="both"/>
        <w:rPr>
          <w:lang w:val="uk-UA"/>
        </w:rPr>
      </w:pPr>
      <w:r w:rsidRPr="001F50A1">
        <w:rPr>
          <w:lang w:val="uk-UA"/>
        </w:rPr>
        <w:t xml:space="preserve">Утримувати Майданчик для паркування та прилеглу територію в належному санітарно-технічному стані, з дотриманням Правил благоустрою території </w:t>
      </w:r>
      <w:r>
        <w:rPr>
          <w:lang w:val="uk-UA"/>
        </w:rPr>
        <w:t xml:space="preserve">населених пунктів </w:t>
      </w:r>
      <w:proofErr w:type="spellStart"/>
      <w:r>
        <w:rPr>
          <w:lang w:val="uk-UA"/>
        </w:rPr>
        <w:t>Авангардівської</w:t>
      </w:r>
      <w:proofErr w:type="spellEnd"/>
      <w:r>
        <w:rPr>
          <w:lang w:val="uk-UA"/>
        </w:rPr>
        <w:t xml:space="preserve"> селищної ради</w:t>
      </w:r>
      <w:r w:rsidRPr="001F50A1">
        <w:rPr>
          <w:lang w:val="uk-UA"/>
        </w:rPr>
        <w:t>, норм і правил протипожежної безпеки, техніки безпеки.</w:t>
      </w:r>
      <w:r w:rsidR="00EA276D">
        <w:rPr>
          <w:lang w:val="uk-UA"/>
        </w:rPr>
        <w:t xml:space="preserve"> </w:t>
      </w:r>
      <w:proofErr w:type="spellStart"/>
      <w:r w:rsidRPr="00EA276D">
        <w:t>Постійно</w:t>
      </w:r>
      <w:proofErr w:type="spellEnd"/>
      <w:r w:rsidRPr="00EA276D">
        <w:t xml:space="preserve"> та </w:t>
      </w:r>
      <w:proofErr w:type="spellStart"/>
      <w:r w:rsidRPr="00EA276D">
        <w:t>своєчасно</w:t>
      </w:r>
      <w:proofErr w:type="spellEnd"/>
      <w:r w:rsidRPr="00EA276D">
        <w:t xml:space="preserve"> </w:t>
      </w:r>
      <w:proofErr w:type="spellStart"/>
      <w:r w:rsidRPr="00EA276D">
        <w:t>здійснювати</w:t>
      </w:r>
      <w:proofErr w:type="spellEnd"/>
      <w:r w:rsidRPr="00EA276D">
        <w:t xml:space="preserve"> </w:t>
      </w:r>
      <w:proofErr w:type="spellStart"/>
      <w:r w:rsidRPr="00EA276D">
        <w:t>обсяг</w:t>
      </w:r>
      <w:proofErr w:type="spellEnd"/>
      <w:r w:rsidRPr="00EA276D">
        <w:t xml:space="preserve"> </w:t>
      </w:r>
      <w:proofErr w:type="spellStart"/>
      <w:r w:rsidRPr="00EA276D">
        <w:t>робіт</w:t>
      </w:r>
      <w:proofErr w:type="spellEnd"/>
      <w:r w:rsidRPr="00EA276D">
        <w:t xml:space="preserve"> з </w:t>
      </w:r>
      <w:proofErr w:type="spellStart"/>
      <w:r w:rsidRPr="00EA276D">
        <w:t>утримання</w:t>
      </w:r>
      <w:proofErr w:type="spellEnd"/>
      <w:r w:rsidRPr="00EA276D">
        <w:t xml:space="preserve"> </w:t>
      </w:r>
      <w:proofErr w:type="spellStart"/>
      <w:r w:rsidRPr="00EA276D">
        <w:t>майданчику</w:t>
      </w:r>
      <w:proofErr w:type="spellEnd"/>
      <w:r w:rsidRPr="00EA276D">
        <w:t xml:space="preserve"> для платного </w:t>
      </w:r>
      <w:proofErr w:type="spellStart"/>
      <w:r w:rsidRPr="00EA276D">
        <w:t>паркування</w:t>
      </w:r>
      <w:proofErr w:type="spellEnd"/>
      <w:r w:rsidRPr="00EA276D">
        <w:t xml:space="preserve"> у </w:t>
      </w:r>
      <w:proofErr w:type="spellStart"/>
      <w:r w:rsidRPr="00EA276D">
        <w:t>кількості</w:t>
      </w:r>
      <w:proofErr w:type="spellEnd"/>
      <w:r w:rsidRPr="00EA276D">
        <w:t xml:space="preserve">, </w:t>
      </w:r>
      <w:proofErr w:type="spellStart"/>
      <w:r w:rsidRPr="00EA276D">
        <w:t>якості</w:t>
      </w:r>
      <w:proofErr w:type="spellEnd"/>
      <w:r w:rsidRPr="00EA276D">
        <w:t xml:space="preserve"> та у строки, </w:t>
      </w:r>
      <w:proofErr w:type="spellStart"/>
      <w:r w:rsidRPr="00EA276D">
        <w:t>що</w:t>
      </w:r>
      <w:proofErr w:type="spellEnd"/>
      <w:r w:rsidRPr="00EA276D">
        <w:t xml:space="preserve"> </w:t>
      </w:r>
      <w:proofErr w:type="spellStart"/>
      <w:r w:rsidRPr="00EA276D">
        <w:t>передбачені</w:t>
      </w:r>
      <w:proofErr w:type="spellEnd"/>
      <w:r w:rsidRPr="00EA276D">
        <w:t xml:space="preserve"> </w:t>
      </w:r>
      <w:r w:rsidR="00EA276D">
        <w:rPr>
          <w:lang w:val="uk-UA"/>
        </w:rPr>
        <w:t>чинним законодавством України</w:t>
      </w:r>
      <w:r w:rsidRPr="00EA276D">
        <w:t xml:space="preserve">. </w:t>
      </w:r>
    </w:p>
    <w:p w14:paraId="32E6A395" w14:textId="77777777" w:rsidR="001F50A1" w:rsidRPr="001F50A1" w:rsidRDefault="001F50A1" w:rsidP="001F50A1">
      <w:pPr>
        <w:pStyle w:val="a5"/>
        <w:numPr>
          <w:ilvl w:val="2"/>
          <w:numId w:val="10"/>
        </w:numPr>
        <w:spacing w:line="247" w:lineRule="auto"/>
        <w:ind w:left="0" w:firstLine="0"/>
        <w:contextualSpacing w:val="0"/>
        <w:jc w:val="both"/>
        <w:rPr>
          <w:lang w:val="uk-UA"/>
        </w:rPr>
      </w:pPr>
      <w:r w:rsidRPr="001F50A1">
        <w:rPr>
          <w:lang w:val="uk-UA"/>
        </w:rPr>
        <w:t>Звільнити Майданчик для паркування після припинення дії Договору в порядку та строки, передбачені Договором.</w:t>
      </w:r>
    </w:p>
    <w:p w14:paraId="551E621F" w14:textId="77777777" w:rsidR="001F50A1" w:rsidRPr="001F50A1" w:rsidRDefault="001F50A1" w:rsidP="001F50A1">
      <w:pPr>
        <w:pStyle w:val="a5"/>
        <w:numPr>
          <w:ilvl w:val="2"/>
          <w:numId w:val="10"/>
        </w:numPr>
        <w:spacing w:line="247" w:lineRule="auto"/>
        <w:ind w:left="0" w:firstLine="0"/>
        <w:contextualSpacing w:val="0"/>
        <w:jc w:val="both"/>
        <w:rPr>
          <w:lang w:val="uk-UA"/>
        </w:rPr>
      </w:pPr>
      <w:r w:rsidRPr="001F50A1">
        <w:rPr>
          <w:lang w:val="uk-UA"/>
        </w:rPr>
        <w:t>Забезпечити прийняття участі уповноваженим представником Оператора під час здійснення контролю Уповноваженим органом виконання Оператора умов цього Договору.</w:t>
      </w:r>
    </w:p>
    <w:p w14:paraId="09A7202F" w14:textId="77777777" w:rsidR="001F50A1" w:rsidRPr="001F50A1" w:rsidRDefault="001F50A1" w:rsidP="001F50A1">
      <w:pPr>
        <w:pStyle w:val="a5"/>
        <w:numPr>
          <w:ilvl w:val="2"/>
          <w:numId w:val="10"/>
        </w:numPr>
        <w:spacing w:line="247" w:lineRule="auto"/>
        <w:ind w:left="0" w:firstLine="0"/>
        <w:contextualSpacing w:val="0"/>
        <w:jc w:val="both"/>
        <w:rPr>
          <w:lang w:val="uk-UA"/>
        </w:rPr>
      </w:pPr>
      <w:r w:rsidRPr="001F50A1">
        <w:rPr>
          <w:lang w:val="uk-UA"/>
        </w:rPr>
        <w:t xml:space="preserve">Оператор самостійно несе відповідальність за наявність необхідних дозволів для ведення власної господарської діяльності, пов'язаної з облаштуванням, організацією та експлуатацією Місць для паркування, здійсненням розрахунків з юридичними та фізичними особами за паркування автотранспорту, а також за нарахування та сплату податків. </w:t>
      </w:r>
    </w:p>
    <w:p w14:paraId="6B8A6FDB" w14:textId="77777777" w:rsidR="001F50A1" w:rsidRPr="001F50A1" w:rsidRDefault="001F50A1" w:rsidP="001F50A1">
      <w:pPr>
        <w:spacing w:line="247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8F21B05" w14:textId="77777777" w:rsidR="001F50A1" w:rsidRPr="001F50A1" w:rsidRDefault="001F50A1" w:rsidP="001F50A1">
      <w:pPr>
        <w:pStyle w:val="a5"/>
        <w:numPr>
          <w:ilvl w:val="1"/>
          <w:numId w:val="10"/>
        </w:numPr>
        <w:spacing w:line="247" w:lineRule="auto"/>
        <w:ind w:left="0" w:firstLine="0"/>
        <w:contextualSpacing w:val="0"/>
        <w:jc w:val="both"/>
        <w:rPr>
          <w:b/>
          <w:bCs/>
          <w:lang w:val="uk-UA"/>
        </w:rPr>
      </w:pPr>
      <w:r w:rsidRPr="001F50A1">
        <w:rPr>
          <w:b/>
          <w:bCs/>
          <w:lang w:val="uk-UA"/>
        </w:rPr>
        <w:t>Оператор має право:</w:t>
      </w:r>
    </w:p>
    <w:p w14:paraId="3B036F66" w14:textId="77777777" w:rsidR="001F50A1" w:rsidRPr="001F50A1" w:rsidRDefault="001F50A1" w:rsidP="001F50A1">
      <w:pPr>
        <w:pStyle w:val="a5"/>
        <w:numPr>
          <w:ilvl w:val="2"/>
          <w:numId w:val="10"/>
        </w:numPr>
        <w:spacing w:line="247" w:lineRule="auto"/>
        <w:ind w:left="0" w:firstLine="0"/>
        <w:contextualSpacing w:val="0"/>
        <w:jc w:val="both"/>
        <w:rPr>
          <w:lang w:val="uk-UA"/>
        </w:rPr>
      </w:pPr>
      <w:r w:rsidRPr="001F50A1">
        <w:rPr>
          <w:lang w:val="uk-UA"/>
        </w:rPr>
        <w:t>Самостійно здійснювати діяльність у межах, визначених діючим законодавством і цим договором.</w:t>
      </w:r>
    </w:p>
    <w:p w14:paraId="0DD57B11" w14:textId="77777777" w:rsidR="001F50A1" w:rsidRPr="001F50A1" w:rsidRDefault="001F50A1" w:rsidP="001F50A1">
      <w:pPr>
        <w:pStyle w:val="a5"/>
        <w:numPr>
          <w:ilvl w:val="2"/>
          <w:numId w:val="10"/>
        </w:numPr>
        <w:spacing w:line="247" w:lineRule="auto"/>
        <w:ind w:left="0" w:firstLine="0"/>
        <w:contextualSpacing w:val="0"/>
        <w:jc w:val="both"/>
        <w:rPr>
          <w:lang w:val="uk-UA"/>
        </w:rPr>
      </w:pPr>
      <w:r w:rsidRPr="001F50A1">
        <w:rPr>
          <w:lang w:val="uk-UA"/>
        </w:rPr>
        <w:t xml:space="preserve">Укладати договори щодо платного паркування у разі їх призначення виключно для користувачів, які сплачують вартість послуг з користування майданчику для платного паркування у безготівковій формі протягом визначеного строку, але не менше як </w:t>
      </w:r>
      <w:proofErr w:type="spellStart"/>
      <w:r w:rsidRPr="001F50A1">
        <w:rPr>
          <w:lang w:val="uk-UA"/>
        </w:rPr>
        <w:t>одни</w:t>
      </w:r>
      <w:proofErr w:type="spellEnd"/>
      <w:r w:rsidRPr="001F50A1">
        <w:rPr>
          <w:lang w:val="uk-UA"/>
        </w:rPr>
        <w:t xml:space="preserve"> місяць.</w:t>
      </w:r>
    </w:p>
    <w:p w14:paraId="51DEFAF0" w14:textId="77777777" w:rsidR="001F50A1" w:rsidRPr="001F50A1" w:rsidRDefault="001F50A1" w:rsidP="001F50A1">
      <w:pPr>
        <w:pStyle w:val="a5"/>
        <w:numPr>
          <w:ilvl w:val="2"/>
          <w:numId w:val="10"/>
        </w:numPr>
        <w:spacing w:line="247" w:lineRule="auto"/>
        <w:ind w:left="0" w:firstLine="0"/>
        <w:contextualSpacing w:val="0"/>
        <w:jc w:val="both"/>
        <w:rPr>
          <w:lang w:val="uk-UA"/>
        </w:rPr>
      </w:pPr>
      <w:r w:rsidRPr="001F50A1">
        <w:rPr>
          <w:lang w:val="uk-UA"/>
        </w:rPr>
        <w:t>Одержувати платні послуги з боку Уповноваженого органу, які пов’язані зі здійсненням організації та порядку паркування. Перелік та вартість послуг передбачаються окремим Договором або додатковою угодою.</w:t>
      </w:r>
    </w:p>
    <w:p w14:paraId="724DB921" w14:textId="77777777" w:rsidR="001F50A1" w:rsidRPr="001F50A1" w:rsidRDefault="001F50A1" w:rsidP="001F50A1">
      <w:pPr>
        <w:spacing w:line="247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AC40F11" w14:textId="77777777" w:rsidR="001F50A1" w:rsidRPr="001F50A1" w:rsidRDefault="001F50A1" w:rsidP="001F50A1">
      <w:pPr>
        <w:pStyle w:val="a5"/>
        <w:numPr>
          <w:ilvl w:val="0"/>
          <w:numId w:val="10"/>
        </w:numPr>
        <w:spacing w:line="247" w:lineRule="auto"/>
        <w:ind w:left="0" w:firstLine="0"/>
        <w:contextualSpacing w:val="0"/>
        <w:jc w:val="center"/>
        <w:rPr>
          <w:b/>
          <w:bCs/>
          <w:lang w:val="uk-UA"/>
        </w:rPr>
      </w:pPr>
      <w:r w:rsidRPr="001F50A1">
        <w:rPr>
          <w:b/>
          <w:bCs/>
          <w:lang w:val="uk-UA"/>
        </w:rPr>
        <w:t>РОЗМІР І ПОРЯДОК РОЗРАХУНКІВ</w:t>
      </w:r>
    </w:p>
    <w:p w14:paraId="3E82BE31" w14:textId="12E39E0A" w:rsidR="001F50A1" w:rsidRPr="001F50A1" w:rsidRDefault="001F50A1" w:rsidP="001F50A1">
      <w:pPr>
        <w:pStyle w:val="a5"/>
        <w:numPr>
          <w:ilvl w:val="1"/>
          <w:numId w:val="10"/>
        </w:numPr>
        <w:spacing w:line="247" w:lineRule="auto"/>
        <w:ind w:left="0" w:right="-185" w:firstLine="0"/>
        <w:contextualSpacing w:val="0"/>
        <w:jc w:val="both"/>
        <w:rPr>
          <w:lang w:val="uk-UA"/>
        </w:rPr>
      </w:pPr>
      <w:r w:rsidRPr="001F50A1">
        <w:rPr>
          <w:lang w:val="uk-UA"/>
        </w:rPr>
        <w:t xml:space="preserve">Ставка збору за місця для паркування транспортних засобів встановлюються за кожний день провадження діяльності із забезпечення паркування транспортних засобів у гривнях за 1 квадратний метр площі земельної ділянки, відведеної для організації та провадження такої діяльності, окрім вихідного дня - </w:t>
      </w:r>
      <w:proofErr w:type="spellStart"/>
      <w:r w:rsidRPr="001F50A1">
        <w:rPr>
          <w:lang w:val="uk-UA"/>
        </w:rPr>
        <w:t>пятниці</w:t>
      </w:r>
      <w:proofErr w:type="spellEnd"/>
      <w:r w:rsidRPr="001F50A1">
        <w:rPr>
          <w:lang w:val="uk-UA"/>
        </w:rPr>
        <w:t xml:space="preserve">. Розмір ставки збору за місця паркування встановлюється згідно з Податковим кодексом України, Положенням про збір за місця паркування транспортних засобів на території </w:t>
      </w:r>
      <w:proofErr w:type="spellStart"/>
      <w:r w:rsidRPr="001F50A1">
        <w:rPr>
          <w:lang w:val="uk-UA"/>
        </w:rPr>
        <w:t>Авангардівської</w:t>
      </w:r>
      <w:proofErr w:type="spellEnd"/>
      <w:r w:rsidRPr="001F50A1">
        <w:rPr>
          <w:lang w:val="uk-UA"/>
        </w:rPr>
        <w:t xml:space="preserve"> селищної ради </w:t>
      </w:r>
      <w:r w:rsidR="00EA276D">
        <w:rPr>
          <w:lang w:val="uk-UA"/>
        </w:rPr>
        <w:t>Одеського району</w:t>
      </w:r>
      <w:r w:rsidRPr="001F50A1">
        <w:rPr>
          <w:lang w:val="uk-UA"/>
        </w:rPr>
        <w:t xml:space="preserve"> </w:t>
      </w:r>
      <w:proofErr w:type="spellStart"/>
      <w:r w:rsidRPr="001F50A1">
        <w:rPr>
          <w:lang w:val="uk-UA"/>
        </w:rPr>
        <w:t>району</w:t>
      </w:r>
      <w:proofErr w:type="spellEnd"/>
      <w:r w:rsidRPr="001F50A1">
        <w:rPr>
          <w:lang w:val="uk-UA"/>
        </w:rPr>
        <w:t xml:space="preserve">.  </w:t>
      </w:r>
    </w:p>
    <w:p w14:paraId="38C72E6D" w14:textId="0FB0CC22" w:rsidR="001F50A1" w:rsidRPr="001F50A1" w:rsidRDefault="001F50A1" w:rsidP="001F50A1">
      <w:pPr>
        <w:pStyle w:val="a5"/>
        <w:numPr>
          <w:ilvl w:val="1"/>
          <w:numId w:val="10"/>
        </w:numPr>
        <w:spacing w:line="247" w:lineRule="auto"/>
        <w:ind w:left="0" w:right="-185" w:firstLine="0"/>
        <w:contextualSpacing w:val="0"/>
        <w:jc w:val="both"/>
        <w:rPr>
          <w:b/>
          <w:bCs/>
          <w:lang w:val="uk-UA"/>
        </w:rPr>
      </w:pPr>
      <w:r w:rsidRPr="001F50A1">
        <w:rPr>
          <w:lang w:val="uk-UA"/>
        </w:rPr>
        <w:t xml:space="preserve">Оператор перераховує збір за місця для паркування транспортних засобів у повному обсязі </w:t>
      </w:r>
      <w:r w:rsidRPr="001F50A1">
        <w:rPr>
          <w:b/>
          <w:bCs/>
          <w:lang w:val="uk-UA"/>
        </w:rPr>
        <w:t>до 30 числа</w:t>
      </w:r>
      <w:r w:rsidRPr="001F50A1">
        <w:rPr>
          <w:lang w:val="uk-UA"/>
        </w:rPr>
        <w:t xml:space="preserve"> </w:t>
      </w:r>
      <w:r w:rsidRPr="001F50A1">
        <w:rPr>
          <w:b/>
          <w:bCs/>
          <w:lang w:val="uk-UA"/>
        </w:rPr>
        <w:t xml:space="preserve">(включно) кожного місяця (у лютому 28 (29) включно) на розрахунковий рахунок державного казначейства, </w:t>
      </w:r>
      <w:r w:rsidRPr="001F50A1">
        <w:rPr>
          <w:lang w:val="uk-UA"/>
        </w:rPr>
        <w:t>згідно з розрахунком (Додаток № 2).</w:t>
      </w:r>
      <w:r w:rsidRPr="001F50A1">
        <w:rPr>
          <w:b/>
          <w:bCs/>
          <w:lang w:val="uk-UA"/>
        </w:rPr>
        <w:t xml:space="preserve"> </w:t>
      </w:r>
    </w:p>
    <w:p w14:paraId="4C4CD028" w14:textId="77777777" w:rsidR="001F50A1" w:rsidRPr="001F50A1" w:rsidRDefault="001F50A1" w:rsidP="001F50A1">
      <w:pPr>
        <w:pStyle w:val="a5"/>
        <w:numPr>
          <w:ilvl w:val="1"/>
          <w:numId w:val="10"/>
        </w:numPr>
        <w:spacing w:line="276" w:lineRule="auto"/>
        <w:ind w:left="0" w:right="-185" w:firstLine="0"/>
        <w:contextualSpacing w:val="0"/>
        <w:jc w:val="both"/>
        <w:rPr>
          <w:lang w:val="uk-UA"/>
        </w:rPr>
      </w:pPr>
      <w:r w:rsidRPr="001F50A1">
        <w:rPr>
          <w:lang w:val="uk-UA"/>
        </w:rPr>
        <w:lastRenderedPageBreak/>
        <w:t>Розмір суми збору може бути переглянутий Уповноваженим органом в разі зміни загальної площі місць для паркування, зміни ставок збору за місця для паркування транспортних засобів, змін у діючому законодавстві.</w:t>
      </w:r>
    </w:p>
    <w:p w14:paraId="39DA7017" w14:textId="77777777" w:rsidR="001F50A1" w:rsidRPr="001F50A1" w:rsidRDefault="001F50A1" w:rsidP="001F50A1">
      <w:pPr>
        <w:pStyle w:val="a5"/>
        <w:numPr>
          <w:ilvl w:val="1"/>
          <w:numId w:val="10"/>
        </w:numPr>
        <w:spacing w:line="276" w:lineRule="auto"/>
        <w:ind w:left="0" w:right="-185" w:firstLine="0"/>
        <w:contextualSpacing w:val="0"/>
        <w:jc w:val="both"/>
        <w:rPr>
          <w:lang w:val="uk-UA"/>
        </w:rPr>
      </w:pPr>
      <w:r w:rsidRPr="001F50A1">
        <w:rPr>
          <w:lang w:val="uk-UA"/>
        </w:rPr>
        <w:t>Грошові розрахунки за цим договором проводяться в національній валюті України.</w:t>
      </w:r>
    </w:p>
    <w:p w14:paraId="0C0AE8DE" w14:textId="2F02457B" w:rsidR="001F50A1" w:rsidRPr="001F50A1" w:rsidRDefault="001F50A1" w:rsidP="001F50A1">
      <w:pPr>
        <w:pStyle w:val="a5"/>
        <w:numPr>
          <w:ilvl w:val="1"/>
          <w:numId w:val="10"/>
        </w:numPr>
        <w:spacing w:line="276" w:lineRule="auto"/>
        <w:ind w:left="0" w:right="-185" w:firstLine="0"/>
        <w:contextualSpacing w:val="0"/>
        <w:jc w:val="both"/>
        <w:rPr>
          <w:lang w:val="uk-UA"/>
        </w:rPr>
      </w:pPr>
      <w:r w:rsidRPr="001F50A1">
        <w:rPr>
          <w:lang w:val="uk-UA"/>
        </w:rPr>
        <w:t xml:space="preserve">Оператор зобов’язаний зареєструватися як платник збору за місця для паркування транспортних засобів в </w:t>
      </w:r>
      <w:r w:rsidR="00EA276D">
        <w:rPr>
          <w:lang w:val="uk-UA"/>
        </w:rPr>
        <w:t xml:space="preserve">Державній податковій службі </w:t>
      </w:r>
      <w:r w:rsidRPr="001F50A1">
        <w:rPr>
          <w:lang w:val="uk-UA"/>
        </w:rPr>
        <w:t xml:space="preserve"> та надавати щоквартальні звіти про сплату збору за місця для паркування транспортних засобів до </w:t>
      </w:r>
      <w:r w:rsidR="00EA276D">
        <w:rPr>
          <w:lang w:val="uk-UA"/>
        </w:rPr>
        <w:t>Державної податкової служби</w:t>
      </w:r>
      <w:r w:rsidRPr="001F50A1">
        <w:rPr>
          <w:lang w:val="uk-UA"/>
        </w:rPr>
        <w:t xml:space="preserve">.  </w:t>
      </w:r>
    </w:p>
    <w:p w14:paraId="19943D34" w14:textId="77777777" w:rsidR="001F50A1" w:rsidRPr="001F50A1" w:rsidRDefault="001F50A1" w:rsidP="001F50A1">
      <w:pPr>
        <w:ind w:right="-18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6FCC257" w14:textId="77777777" w:rsidR="001F50A1" w:rsidRPr="001F50A1" w:rsidRDefault="001F50A1" w:rsidP="001F50A1">
      <w:pPr>
        <w:pStyle w:val="a5"/>
        <w:numPr>
          <w:ilvl w:val="0"/>
          <w:numId w:val="10"/>
        </w:numPr>
        <w:spacing w:line="276" w:lineRule="auto"/>
        <w:ind w:left="0" w:right="-185" w:firstLine="0"/>
        <w:contextualSpacing w:val="0"/>
        <w:jc w:val="center"/>
        <w:rPr>
          <w:b/>
          <w:bCs/>
          <w:lang w:val="uk-UA"/>
        </w:rPr>
      </w:pPr>
      <w:r w:rsidRPr="001F50A1">
        <w:rPr>
          <w:b/>
          <w:bCs/>
          <w:lang w:val="uk-UA"/>
        </w:rPr>
        <w:t>ВІДПОВІДАЛЬНІСТЬ СТОРІН</w:t>
      </w:r>
    </w:p>
    <w:p w14:paraId="09B86444" w14:textId="77777777" w:rsidR="001F50A1" w:rsidRPr="001F50A1" w:rsidRDefault="001F50A1" w:rsidP="001F50A1">
      <w:pPr>
        <w:pStyle w:val="2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50A1">
        <w:rPr>
          <w:rFonts w:ascii="Times New Roman" w:hAnsi="Times New Roman" w:cs="Times New Roman"/>
          <w:sz w:val="24"/>
          <w:szCs w:val="24"/>
        </w:rPr>
        <w:t xml:space="preserve">Сторони в своїй діяльності керуються чинним законодавством України і нормативними  актами </w:t>
      </w:r>
      <w:proofErr w:type="spellStart"/>
      <w:r w:rsidRPr="001F50A1">
        <w:rPr>
          <w:rFonts w:ascii="Times New Roman" w:hAnsi="Times New Roman" w:cs="Times New Roman"/>
          <w:sz w:val="24"/>
          <w:szCs w:val="24"/>
        </w:rPr>
        <w:t>Авангардівської</w:t>
      </w:r>
      <w:proofErr w:type="spellEnd"/>
      <w:r w:rsidRPr="001F50A1">
        <w:rPr>
          <w:rFonts w:ascii="Times New Roman" w:hAnsi="Times New Roman" w:cs="Times New Roman"/>
          <w:sz w:val="24"/>
          <w:szCs w:val="24"/>
        </w:rPr>
        <w:t xml:space="preserve"> селищної ради та її виконавчого комітету.</w:t>
      </w:r>
    </w:p>
    <w:p w14:paraId="01EB4452" w14:textId="77777777" w:rsidR="001F50A1" w:rsidRPr="001F50A1" w:rsidRDefault="001F50A1" w:rsidP="001F50A1">
      <w:pPr>
        <w:pStyle w:val="3"/>
        <w:numPr>
          <w:ilvl w:val="1"/>
          <w:numId w:val="10"/>
        </w:numPr>
        <w:autoSpaceDE w:val="0"/>
        <w:autoSpaceDN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50A1">
        <w:rPr>
          <w:rFonts w:ascii="Times New Roman" w:hAnsi="Times New Roman" w:cs="Times New Roman"/>
          <w:sz w:val="24"/>
          <w:szCs w:val="24"/>
        </w:rPr>
        <w:t xml:space="preserve">Сторони згідно з Договором не несуть відповідальності за зобов'язаннями кожної із Сторін перед третіми особами. </w:t>
      </w:r>
    </w:p>
    <w:p w14:paraId="72AC513D" w14:textId="77777777" w:rsidR="00EA276D" w:rsidRDefault="001F50A1" w:rsidP="00EA276D">
      <w:pPr>
        <w:pStyle w:val="a5"/>
        <w:numPr>
          <w:ilvl w:val="1"/>
          <w:numId w:val="10"/>
        </w:numPr>
        <w:spacing w:line="276" w:lineRule="auto"/>
        <w:ind w:left="0" w:firstLine="0"/>
        <w:contextualSpacing w:val="0"/>
        <w:jc w:val="both"/>
        <w:rPr>
          <w:lang w:val="uk-UA"/>
        </w:rPr>
      </w:pPr>
      <w:r w:rsidRPr="001F50A1">
        <w:rPr>
          <w:lang w:val="uk-UA"/>
        </w:rPr>
        <w:t>За невиконання або неналежне виконання зобов'язань згідно з Договором Сторони несуть відповідальність відповідно до чинного законодавства  України.</w:t>
      </w:r>
    </w:p>
    <w:p w14:paraId="18DEA149" w14:textId="76CB5C99" w:rsidR="001F50A1" w:rsidRPr="00EA276D" w:rsidRDefault="001F50A1" w:rsidP="00EA276D">
      <w:pPr>
        <w:pStyle w:val="a5"/>
        <w:numPr>
          <w:ilvl w:val="1"/>
          <w:numId w:val="10"/>
        </w:numPr>
        <w:spacing w:line="276" w:lineRule="auto"/>
        <w:ind w:left="0" w:firstLine="0"/>
        <w:contextualSpacing w:val="0"/>
        <w:jc w:val="both"/>
        <w:rPr>
          <w:lang w:val="uk-UA"/>
        </w:rPr>
      </w:pPr>
      <w:r w:rsidRPr="00EA276D">
        <w:t xml:space="preserve">За </w:t>
      </w:r>
      <w:proofErr w:type="spellStart"/>
      <w:r w:rsidRPr="00EA276D">
        <w:t>несвоєчасне</w:t>
      </w:r>
      <w:proofErr w:type="spellEnd"/>
      <w:r w:rsidRPr="00EA276D">
        <w:t xml:space="preserve"> </w:t>
      </w:r>
      <w:proofErr w:type="spellStart"/>
      <w:r w:rsidRPr="00EA276D">
        <w:t>перерахування</w:t>
      </w:r>
      <w:proofErr w:type="spellEnd"/>
      <w:r w:rsidRPr="00EA276D">
        <w:t xml:space="preserve"> </w:t>
      </w:r>
      <w:proofErr w:type="spellStart"/>
      <w:r w:rsidRPr="00EA276D">
        <w:t>паркувального</w:t>
      </w:r>
      <w:proofErr w:type="spellEnd"/>
      <w:r w:rsidRPr="00EA276D">
        <w:t xml:space="preserve"> </w:t>
      </w:r>
      <w:proofErr w:type="spellStart"/>
      <w:r w:rsidRPr="00EA276D">
        <w:t>збору</w:t>
      </w:r>
      <w:proofErr w:type="spellEnd"/>
      <w:r w:rsidRPr="00EA276D">
        <w:t xml:space="preserve">, зазначеної в п. 3.2. цього Договору, Оператор </w:t>
      </w:r>
      <w:proofErr w:type="gramStart"/>
      <w:r w:rsidRPr="00EA276D">
        <w:t>сплачує  пеню</w:t>
      </w:r>
      <w:proofErr w:type="gramEnd"/>
      <w:r w:rsidRPr="00EA276D">
        <w:t xml:space="preserve"> в розмірі подвійної облікової ставки НБУ, що діяла в період, за який нараховується пеня, від суми невиконаного грошового зобов’язання, за кожний день прострочення до дати повного виконання грошового зобов’язання.</w:t>
      </w:r>
    </w:p>
    <w:p w14:paraId="2FDE1C5A" w14:textId="77777777" w:rsidR="001F50A1" w:rsidRPr="001F50A1" w:rsidRDefault="001F50A1" w:rsidP="001F50A1">
      <w:pPr>
        <w:pStyle w:val="a9"/>
        <w:numPr>
          <w:ilvl w:val="1"/>
          <w:numId w:val="10"/>
        </w:numPr>
        <w:tabs>
          <w:tab w:val="left" w:pos="-360"/>
        </w:tabs>
        <w:suppressAutoHyphens w:val="0"/>
        <w:spacing w:after="0" w:line="240" w:lineRule="auto"/>
        <w:ind w:left="0" w:firstLine="0"/>
        <w:jc w:val="both"/>
      </w:pPr>
      <w:r w:rsidRPr="001F50A1">
        <w:t>Сторони звільняються від відповідальності за часткове або повне невиконання зобов’язань за Договором, якщо це невиконання було наслідком форс-мажорних обставин, за умовами повідомлення стороною, для якої створилася неможливість виконання зобов’язань за Договором, протилежну сторону у 2-денний термін.</w:t>
      </w:r>
    </w:p>
    <w:p w14:paraId="76F27053" w14:textId="77777777" w:rsidR="001F50A1" w:rsidRPr="001F50A1" w:rsidRDefault="001F50A1" w:rsidP="001F50A1">
      <w:pPr>
        <w:pStyle w:val="a9"/>
        <w:numPr>
          <w:ilvl w:val="1"/>
          <w:numId w:val="10"/>
        </w:numPr>
        <w:tabs>
          <w:tab w:val="left" w:pos="-360"/>
        </w:tabs>
        <w:suppressAutoHyphens w:val="0"/>
        <w:autoSpaceDE w:val="0"/>
        <w:autoSpaceDN w:val="0"/>
        <w:spacing w:after="0" w:line="240" w:lineRule="auto"/>
        <w:ind w:left="0" w:firstLine="0"/>
        <w:jc w:val="both"/>
      </w:pPr>
      <w:r w:rsidRPr="001F50A1">
        <w:t>Сторони зобов'язані своєчасно, не пізніше 7 робочих днів, повідомляти одна одну про зміни їх юридичних адрес та місцезнаходження, банківських реквізитів, номерів телефонів, посадових осіб сторін договору, установчих документів, зміну форми власності, а також про всі  інші зміни, які можуть вплинути на виконання зобов'язань за цим договором.</w:t>
      </w:r>
    </w:p>
    <w:p w14:paraId="4DCC12DE" w14:textId="77777777" w:rsidR="001F50A1" w:rsidRPr="001F50A1" w:rsidRDefault="001F50A1" w:rsidP="001F50A1">
      <w:pPr>
        <w:pStyle w:val="a9"/>
        <w:numPr>
          <w:ilvl w:val="1"/>
          <w:numId w:val="10"/>
        </w:numPr>
        <w:tabs>
          <w:tab w:val="left" w:pos="-360"/>
        </w:tabs>
        <w:suppressAutoHyphens w:val="0"/>
        <w:autoSpaceDE w:val="0"/>
        <w:autoSpaceDN w:val="0"/>
        <w:spacing w:after="0" w:line="240" w:lineRule="auto"/>
        <w:ind w:left="0" w:firstLine="0"/>
        <w:jc w:val="both"/>
        <w:rPr>
          <w:noProof/>
        </w:rPr>
      </w:pPr>
      <w:r w:rsidRPr="001F50A1">
        <w:t xml:space="preserve">Уповноважена особа має право здійснювати планові перевірки дотримання умов Договору за графіком, затвердженим </w:t>
      </w:r>
      <w:r w:rsidRPr="001F50A1">
        <w:rPr>
          <w:noProof/>
        </w:rPr>
        <w:t>виконавчим комітетом Авангардівської селищної ради.</w:t>
      </w:r>
    </w:p>
    <w:p w14:paraId="28FCAC16" w14:textId="77777777" w:rsidR="001F50A1" w:rsidRPr="001F50A1" w:rsidRDefault="001F50A1" w:rsidP="001F50A1">
      <w:pPr>
        <w:pStyle w:val="a9"/>
        <w:numPr>
          <w:ilvl w:val="1"/>
          <w:numId w:val="10"/>
        </w:numPr>
        <w:tabs>
          <w:tab w:val="left" w:pos="-360"/>
        </w:tabs>
        <w:suppressAutoHyphens w:val="0"/>
        <w:autoSpaceDE w:val="0"/>
        <w:autoSpaceDN w:val="0"/>
        <w:spacing w:after="0" w:line="240" w:lineRule="auto"/>
        <w:ind w:left="0" w:firstLine="0"/>
        <w:jc w:val="both"/>
      </w:pPr>
      <w:r w:rsidRPr="001F50A1">
        <w:t>Про проведення планової перевірки виконання умов Договору Уповноважена особа попереджає, у порядку, передбаченому п. 8.3. Договору, Оператора не пізніше як за 10 (десять) календарних днів до передбачуваної дати проведення перевірки.</w:t>
      </w:r>
    </w:p>
    <w:p w14:paraId="00628EE1" w14:textId="77777777" w:rsidR="001F50A1" w:rsidRPr="001F50A1" w:rsidRDefault="001F50A1" w:rsidP="001F50A1">
      <w:pPr>
        <w:pStyle w:val="a9"/>
        <w:numPr>
          <w:ilvl w:val="1"/>
          <w:numId w:val="10"/>
        </w:numPr>
        <w:tabs>
          <w:tab w:val="left" w:pos="-360"/>
        </w:tabs>
        <w:suppressAutoHyphens w:val="0"/>
        <w:autoSpaceDE w:val="0"/>
        <w:autoSpaceDN w:val="0"/>
        <w:spacing w:after="0" w:line="240" w:lineRule="auto"/>
        <w:ind w:left="0" w:firstLine="0"/>
        <w:jc w:val="both"/>
      </w:pPr>
      <w:r w:rsidRPr="001F50A1">
        <w:t>Уповноважена особа має право проводити позапланові перевірки у випадку надходження звернень щодо порушення Оператором умов Договору або вимог чинного законодавства України.</w:t>
      </w:r>
    </w:p>
    <w:p w14:paraId="600FFAC5" w14:textId="77777777" w:rsidR="001F50A1" w:rsidRPr="001F50A1" w:rsidRDefault="001F50A1" w:rsidP="001F50A1">
      <w:pPr>
        <w:pStyle w:val="a9"/>
        <w:numPr>
          <w:ilvl w:val="1"/>
          <w:numId w:val="10"/>
        </w:numPr>
        <w:tabs>
          <w:tab w:val="left" w:pos="-360"/>
        </w:tabs>
        <w:suppressAutoHyphens w:val="0"/>
        <w:autoSpaceDE w:val="0"/>
        <w:autoSpaceDN w:val="0"/>
        <w:spacing w:after="0" w:line="240" w:lineRule="auto"/>
        <w:ind w:left="0" w:firstLine="0"/>
        <w:jc w:val="both"/>
      </w:pPr>
      <w:r w:rsidRPr="001F50A1">
        <w:t xml:space="preserve">Під час здійснення перевірки Оператор (уповноважені представники) має право бути присутнім при проведенні перевірки, давати пояснення по суті перевірки, підписати або відмовитись від підписання Акту. </w:t>
      </w:r>
    </w:p>
    <w:p w14:paraId="601437C6" w14:textId="77777777" w:rsidR="001F50A1" w:rsidRPr="001F50A1" w:rsidRDefault="001F50A1" w:rsidP="001F50A1">
      <w:pPr>
        <w:pStyle w:val="a9"/>
        <w:numPr>
          <w:ilvl w:val="1"/>
          <w:numId w:val="10"/>
        </w:numPr>
        <w:tabs>
          <w:tab w:val="left" w:pos="-360"/>
        </w:tabs>
        <w:suppressAutoHyphens w:val="0"/>
        <w:autoSpaceDE w:val="0"/>
        <w:autoSpaceDN w:val="0"/>
        <w:spacing w:after="0" w:line="240" w:lineRule="auto"/>
        <w:ind w:left="0" w:firstLine="0"/>
        <w:jc w:val="both"/>
      </w:pPr>
      <w:r w:rsidRPr="001F50A1">
        <w:t>Виявлені під час перевірок порушення умов Договору (невиконання або неналежне виконання зобов’язань Оператором за цим Договором) фіксуються Уповноваженою особою (уповноваженим представником(</w:t>
      </w:r>
      <w:proofErr w:type="spellStart"/>
      <w:r w:rsidRPr="001F50A1">
        <w:t>ами</w:t>
      </w:r>
      <w:proofErr w:type="spellEnd"/>
      <w:r w:rsidRPr="001F50A1">
        <w:t>)) у Акті.</w:t>
      </w:r>
    </w:p>
    <w:p w14:paraId="02AC97DA" w14:textId="77777777" w:rsidR="001F50A1" w:rsidRPr="001F50A1" w:rsidRDefault="001F50A1" w:rsidP="001F50A1">
      <w:pPr>
        <w:pStyle w:val="a9"/>
        <w:numPr>
          <w:ilvl w:val="1"/>
          <w:numId w:val="10"/>
        </w:numPr>
        <w:tabs>
          <w:tab w:val="left" w:pos="-360"/>
        </w:tabs>
        <w:suppressAutoHyphens w:val="0"/>
        <w:autoSpaceDE w:val="0"/>
        <w:autoSpaceDN w:val="0"/>
        <w:spacing w:after="0" w:line="240" w:lineRule="auto"/>
        <w:ind w:left="0" w:firstLine="0"/>
        <w:jc w:val="both"/>
      </w:pPr>
      <w:r w:rsidRPr="001F50A1">
        <w:t xml:space="preserve">Акт складається у 2 (двох) примірниках в останній день проведення перевірки. Кожен з примірників </w:t>
      </w:r>
      <w:proofErr w:type="spellStart"/>
      <w:r w:rsidRPr="001F50A1">
        <w:t>Акта</w:t>
      </w:r>
      <w:proofErr w:type="spellEnd"/>
      <w:r w:rsidRPr="001F50A1">
        <w:t xml:space="preserve"> підписується уповноваженим представником(</w:t>
      </w:r>
      <w:proofErr w:type="spellStart"/>
      <w:r w:rsidRPr="001F50A1">
        <w:t>ами</w:t>
      </w:r>
      <w:proofErr w:type="spellEnd"/>
      <w:r w:rsidRPr="001F50A1">
        <w:t xml:space="preserve">) Уповноваженої особи, який проводив перевірку та представником Оператора. Представник Уповноваженої особи має право письмово викласти свої пояснення та зауваження щодо змісту </w:t>
      </w:r>
      <w:proofErr w:type="spellStart"/>
      <w:r w:rsidRPr="001F50A1">
        <w:t>Акта</w:t>
      </w:r>
      <w:proofErr w:type="spellEnd"/>
      <w:r w:rsidRPr="001F50A1">
        <w:t xml:space="preserve">. Ці пояснення і зауваження додаються до Акту і є його невід'ємною частиною. </w:t>
      </w:r>
    </w:p>
    <w:p w14:paraId="324A2F68" w14:textId="77777777" w:rsidR="001F50A1" w:rsidRPr="001F50A1" w:rsidRDefault="001F50A1" w:rsidP="001F50A1">
      <w:pPr>
        <w:pStyle w:val="a9"/>
        <w:numPr>
          <w:ilvl w:val="1"/>
          <w:numId w:val="10"/>
        </w:numPr>
        <w:tabs>
          <w:tab w:val="left" w:pos="-360"/>
        </w:tabs>
        <w:suppressAutoHyphens w:val="0"/>
        <w:autoSpaceDE w:val="0"/>
        <w:autoSpaceDN w:val="0"/>
        <w:spacing w:after="0" w:line="240" w:lineRule="auto"/>
        <w:ind w:left="0" w:firstLine="0"/>
        <w:jc w:val="both"/>
      </w:pPr>
      <w:r w:rsidRPr="001F50A1">
        <w:t>Сторони домовились, що:</w:t>
      </w:r>
    </w:p>
    <w:p w14:paraId="63097EE0" w14:textId="77777777" w:rsidR="001F50A1" w:rsidRPr="001F50A1" w:rsidRDefault="001F50A1" w:rsidP="001F50A1">
      <w:pPr>
        <w:pStyle w:val="a9"/>
        <w:tabs>
          <w:tab w:val="left" w:pos="-360"/>
        </w:tabs>
        <w:autoSpaceDE w:val="0"/>
        <w:autoSpaceDN w:val="0"/>
      </w:pPr>
      <w:r w:rsidRPr="001F50A1">
        <w:t>- у разі відмови представника Оператора від ознайомлення з Актом або від його підписання, уповноважений представник(и) Організатора, який проводив перевірку,  робить про це запис в Акті;</w:t>
      </w:r>
    </w:p>
    <w:p w14:paraId="7E553CE6" w14:textId="77777777" w:rsidR="001F50A1" w:rsidRPr="001F50A1" w:rsidRDefault="001F50A1" w:rsidP="001F50A1">
      <w:pPr>
        <w:pStyle w:val="a9"/>
        <w:tabs>
          <w:tab w:val="left" w:pos="-360"/>
        </w:tabs>
        <w:autoSpaceDE w:val="0"/>
        <w:autoSpaceDN w:val="0"/>
      </w:pPr>
      <w:r w:rsidRPr="001F50A1">
        <w:lastRenderedPageBreak/>
        <w:t xml:space="preserve">- один примірник </w:t>
      </w:r>
      <w:proofErr w:type="spellStart"/>
      <w:r w:rsidRPr="001F50A1">
        <w:t>Акта</w:t>
      </w:r>
      <w:proofErr w:type="spellEnd"/>
      <w:r w:rsidRPr="001F50A1">
        <w:t xml:space="preserve"> передається представнику Оператора чи надсилається поштою за місцезнаходженням (юридичною </w:t>
      </w:r>
      <w:proofErr w:type="spellStart"/>
      <w:r w:rsidRPr="001F50A1">
        <w:t>адресою</w:t>
      </w:r>
      <w:proofErr w:type="spellEnd"/>
      <w:r w:rsidRPr="001F50A1">
        <w:t>) Оператора, у порядку, передбаченому п. 8.3. Договору, інший зберігається у  Уповноваженої особи;</w:t>
      </w:r>
    </w:p>
    <w:p w14:paraId="270E487B" w14:textId="77777777" w:rsidR="001F50A1" w:rsidRPr="001F50A1" w:rsidRDefault="001F50A1" w:rsidP="001F50A1">
      <w:pPr>
        <w:pStyle w:val="a9"/>
        <w:numPr>
          <w:ilvl w:val="1"/>
          <w:numId w:val="10"/>
        </w:numPr>
        <w:tabs>
          <w:tab w:val="left" w:pos="-360"/>
        </w:tabs>
        <w:suppressAutoHyphens w:val="0"/>
        <w:autoSpaceDE w:val="0"/>
        <w:autoSpaceDN w:val="0"/>
        <w:spacing w:after="0" w:line="240" w:lineRule="auto"/>
        <w:ind w:left="0" w:firstLine="0"/>
        <w:jc w:val="both"/>
      </w:pPr>
      <w:r w:rsidRPr="001F50A1">
        <w:t xml:space="preserve">За результатами перевірки Уповноважена особа направляє Оператору припис про усунення порушень Договору (далі – припис) та встановлює строк для усунення порушень, що не може перевищувати тридцяти календарних днів.  </w:t>
      </w:r>
    </w:p>
    <w:p w14:paraId="69FF5326" w14:textId="77777777" w:rsidR="001F50A1" w:rsidRPr="001F50A1" w:rsidRDefault="001F50A1" w:rsidP="001F50A1">
      <w:pPr>
        <w:pStyle w:val="a9"/>
        <w:numPr>
          <w:ilvl w:val="1"/>
          <w:numId w:val="10"/>
        </w:numPr>
        <w:tabs>
          <w:tab w:val="left" w:pos="-360"/>
        </w:tabs>
        <w:suppressAutoHyphens w:val="0"/>
        <w:autoSpaceDE w:val="0"/>
        <w:autoSpaceDN w:val="0"/>
        <w:spacing w:after="0" w:line="240" w:lineRule="auto"/>
        <w:ind w:left="0" w:firstLine="0"/>
        <w:jc w:val="both"/>
      </w:pPr>
      <w:r w:rsidRPr="001F50A1">
        <w:t>Оператор зобов’язана усунути виявлені порушення у строки, вказані у приписі про усунення порушень.</w:t>
      </w:r>
    </w:p>
    <w:p w14:paraId="0325C90D" w14:textId="77777777" w:rsidR="001F50A1" w:rsidRPr="001F50A1" w:rsidRDefault="001F50A1" w:rsidP="001F50A1">
      <w:pPr>
        <w:pStyle w:val="a9"/>
        <w:numPr>
          <w:ilvl w:val="1"/>
          <w:numId w:val="10"/>
        </w:numPr>
        <w:tabs>
          <w:tab w:val="left" w:pos="-360"/>
        </w:tabs>
        <w:suppressAutoHyphens w:val="0"/>
        <w:autoSpaceDE w:val="0"/>
        <w:autoSpaceDN w:val="0"/>
        <w:spacing w:after="0" w:line="240" w:lineRule="auto"/>
        <w:ind w:left="0" w:firstLine="0"/>
        <w:jc w:val="both"/>
      </w:pPr>
      <w:r w:rsidRPr="001F50A1">
        <w:t>Після закінчення строку, встановленого для усунення порушень, Уповноважена особа здійснює перевірку усунення порушень.</w:t>
      </w:r>
    </w:p>
    <w:p w14:paraId="5B9EAEF2" w14:textId="77777777" w:rsidR="001F50A1" w:rsidRPr="001F50A1" w:rsidRDefault="001F50A1" w:rsidP="001F50A1">
      <w:pPr>
        <w:pStyle w:val="a9"/>
        <w:numPr>
          <w:ilvl w:val="1"/>
          <w:numId w:val="10"/>
        </w:numPr>
        <w:tabs>
          <w:tab w:val="left" w:pos="-360"/>
        </w:tabs>
        <w:suppressAutoHyphens w:val="0"/>
        <w:autoSpaceDE w:val="0"/>
        <w:autoSpaceDN w:val="0"/>
        <w:spacing w:after="0" w:line="240" w:lineRule="auto"/>
        <w:ind w:left="0" w:firstLine="0"/>
        <w:jc w:val="both"/>
      </w:pPr>
      <w:r w:rsidRPr="001F50A1">
        <w:t xml:space="preserve">За результатами перевірки, Уповноважена особа має право прийняти рішення про необхідність дострокового припинення Договору, у випадку, якщо Оператором не було </w:t>
      </w:r>
      <w:proofErr w:type="spellStart"/>
      <w:r w:rsidRPr="001F50A1">
        <w:t>усунено</w:t>
      </w:r>
      <w:proofErr w:type="spellEnd"/>
      <w:r w:rsidRPr="001F50A1">
        <w:t xml:space="preserve"> порушень, зазначених в приписі.</w:t>
      </w:r>
    </w:p>
    <w:p w14:paraId="71AA4EBC" w14:textId="77777777" w:rsidR="001F50A1" w:rsidRPr="001F50A1" w:rsidRDefault="001F50A1" w:rsidP="001F50A1">
      <w:pPr>
        <w:pStyle w:val="a9"/>
        <w:numPr>
          <w:ilvl w:val="1"/>
          <w:numId w:val="10"/>
        </w:numPr>
        <w:tabs>
          <w:tab w:val="left" w:pos="-360"/>
        </w:tabs>
        <w:suppressAutoHyphens w:val="0"/>
        <w:autoSpaceDE w:val="0"/>
        <w:autoSpaceDN w:val="0"/>
        <w:spacing w:after="0" w:line="240" w:lineRule="auto"/>
        <w:ind w:left="0" w:firstLine="0"/>
        <w:jc w:val="both"/>
      </w:pPr>
      <w:r w:rsidRPr="001F50A1">
        <w:t>Про дострокове розірвання Договору Уповноважена особа направляє Оператору лист, в порядку, визначеному п. 8.3. Договору, не пізніше ніж за 15 (п’ятнадцять) календарних днів до передбачуваної дати розірвання Договору. Договір буде вважатись розірваним на 16 (шістнадцятий) календарний день з дати відправлення повідомлення, в порядку, передбаченому п. 8.3. Договору.</w:t>
      </w:r>
    </w:p>
    <w:p w14:paraId="2D9B6474" w14:textId="77777777" w:rsidR="001F50A1" w:rsidRPr="001F50A1" w:rsidRDefault="001F50A1" w:rsidP="001F50A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D698E2F" w14:textId="77777777" w:rsidR="001F50A1" w:rsidRPr="001F50A1" w:rsidRDefault="001F50A1" w:rsidP="001F50A1">
      <w:pPr>
        <w:pStyle w:val="a5"/>
        <w:numPr>
          <w:ilvl w:val="0"/>
          <w:numId w:val="9"/>
        </w:numPr>
        <w:spacing w:line="276" w:lineRule="auto"/>
        <w:ind w:left="0" w:firstLine="0"/>
        <w:contextualSpacing w:val="0"/>
        <w:jc w:val="center"/>
        <w:rPr>
          <w:b/>
          <w:bCs/>
          <w:lang w:val="uk-UA"/>
        </w:rPr>
      </w:pPr>
      <w:r w:rsidRPr="001F50A1">
        <w:rPr>
          <w:b/>
          <w:bCs/>
          <w:lang w:val="uk-UA"/>
        </w:rPr>
        <w:t>ВИРІШЕННЯ СПОРІВ</w:t>
      </w:r>
    </w:p>
    <w:p w14:paraId="158064F6" w14:textId="77777777" w:rsidR="001F50A1" w:rsidRPr="001F50A1" w:rsidRDefault="001F50A1" w:rsidP="001F50A1">
      <w:pPr>
        <w:numPr>
          <w:ilvl w:val="1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50A1">
        <w:rPr>
          <w:rFonts w:ascii="Times New Roman" w:hAnsi="Times New Roman" w:cs="Times New Roman"/>
          <w:sz w:val="24"/>
          <w:szCs w:val="24"/>
        </w:rPr>
        <w:t> У разі виникнення розбіжностей чи суперечок Сторони зобов’язуються вирішувати їх шляхом переговорів.</w:t>
      </w:r>
    </w:p>
    <w:p w14:paraId="79ADFA92" w14:textId="77777777" w:rsidR="001F50A1" w:rsidRPr="001F50A1" w:rsidRDefault="001F50A1" w:rsidP="001F50A1">
      <w:pPr>
        <w:numPr>
          <w:ilvl w:val="1"/>
          <w:numId w:val="9"/>
        </w:numPr>
        <w:spacing w:line="247" w:lineRule="auto"/>
        <w:ind w:left="0" w:right="-185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50A1">
        <w:rPr>
          <w:rFonts w:ascii="Times New Roman" w:hAnsi="Times New Roman" w:cs="Times New Roman"/>
          <w:sz w:val="24"/>
          <w:szCs w:val="24"/>
        </w:rPr>
        <w:t xml:space="preserve"> У разі неможливості врегулювання спору, він передається на вирішення до судового органу відповідно до правил підсудності та підвідомчості, встановлених на території України. </w:t>
      </w:r>
    </w:p>
    <w:p w14:paraId="22729EA3" w14:textId="77777777" w:rsidR="001F50A1" w:rsidRPr="001F50A1" w:rsidRDefault="001F50A1" w:rsidP="001F50A1">
      <w:pPr>
        <w:spacing w:line="247" w:lineRule="auto"/>
        <w:ind w:right="-185"/>
        <w:jc w:val="both"/>
        <w:rPr>
          <w:rStyle w:val="FontStyle14"/>
          <w:sz w:val="24"/>
          <w:szCs w:val="24"/>
        </w:rPr>
      </w:pPr>
    </w:p>
    <w:p w14:paraId="223CA6C3" w14:textId="77777777" w:rsidR="001F50A1" w:rsidRPr="001F50A1" w:rsidRDefault="001F50A1" w:rsidP="001F50A1">
      <w:pPr>
        <w:pStyle w:val="a5"/>
        <w:numPr>
          <w:ilvl w:val="0"/>
          <w:numId w:val="9"/>
        </w:numPr>
        <w:spacing w:line="276" w:lineRule="auto"/>
        <w:ind w:left="0" w:firstLine="0"/>
        <w:contextualSpacing w:val="0"/>
        <w:jc w:val="center"/>
        <w:rPr>
          <w:b/>
          <w:bCs/>
          <w:lang w:val="uk-UA"/>
        </w:rPr>
      </w:pPr>
      <w:r w:rsidRPr="001F50A1">
        <w:rPr>
          <w:b/>
          <w:bCs/>
          <w:lang w:val="uk-UA"/>
        </w:rPr>
        <w:t>ТЕРМІН ДІЇ ТА ПОРЯДОК РОЗІРВАННЯ ДОГОВОРУ</w:t>
      </w:r>
    </w:p>
    <w:p w14:paraId="0BD64EA0" w14:textId="2C1D19B2" w:rsidR="001F50A1" w:rsidRPr="001F50A1" w:rsidRDefault="001F50A1" w:rsidP="001F50A1">
      <w:pPr>
        <w:pStyle w:val="a5"/>
        <w:numPr>
          <w:ilvl w:val="1"/>
          <w:numId w:val="9"/>
        </w:numPr>
        <w:spacing w:line="276" w:lineRule="auto"/>
        <w:ind w:left="0" w:firstLine="0"/>
        <w:contextualSpacing w:val="0"/>
        <w:jc w:val="both"/>
        <w:rPr>
          <w:lang w:val="uk-UA"/>
        </w:rPr>
      </w:pPr>
      <w:r w:rsidRPr="001F50A1">
        <w:rPr>
          <w:lang w:val="uk-UA"/>
        </w:rPr>
        <w:t xml:space="preserve">Термін дії Договору визначається на період з </w:t>
      </w:r>
      <w:r w:rsidR="00EA276D">
        <w:rPr>
          <w:b/>
          <w:bCs/>
          <w:lang w:val="uk-UA"/>
        </w:rPr>
        <w:t>____________________</w:t>
      </w:r>
      <w:r w:rsidRPr="001F50A1">
        <w:rPr>
          <w:lang w:val="uk-UA"/>
        </w:rPr>
        <w:t xml:space="preserve">по </w:t>
      </w:r>
      <w:r w:rsidR="00EA276D">
        <w:rPr>
          <w:b/>
          <w:bCs/>
          <w:lang w:val="uk-UA"/>
        </w:rPr>
        <w:t>_____________</w:t>
      </w:r>
      <w:r w:rsidRPr="001F50A1">
        <w:rPr>
          <w:lang w:val="uk-UA"/>
        </w:rPr>
        <w:t>.</w:t>
      </w:r>
    </w:p>
    <w:p w14:paraId="3793040D" w14:textId="77777777" w:rsidR="001F50A1" w:rsidRPr="001F50A1" w:rsidRDefault="001F50A1" w:rsidP="001F50A1">
      <w:pPr>
        <w:pStyle w:val="a5"/>
        <w:numPr>
          <w:ilvl w:val="1"/>
          <w:numId w:val="9"/>
        </w:numPr>
        <w:spacing w:line="276" w:lineRule="auto"/>
        <w:ind w:left="0" w:firstLine="0"/>
        <w:contextualSpacing w:val="0"/>
        <w:jc w:val="both"/>
        <w:rPr>
          <w:lang w:val="uk-UA"/>
        </w:rPr>
      </w:pPr>
      <w:r w:rsidRPr="001F50A1">
        <w:rPr>
          <w:lang w:val="uk-UA"/>
        </w:rPr>
        <w:t>Зміни у цей Договір можуть бути внесені за домовленістю Сторін, які оформлюються додатковою угодою до цього Договору, яка набирає чинності з моменту належного оформлення і підписання Сторонам, якщо інше не встановлено у самій додатковій угоді.</w:t>
      </w:r>
    </w:p>
    <w:p w14:paraId="1E0F3BD8" w14:textId="77777777" w:rsidR="001F50A1" w:rsidRPr="001F50A1" w:rsidRDefault="001F50A1" w:rsidP="001F50A1">
      <w:pPr>
        <w:pStyle w:val="a5"/>
        <w:numPr>
          <w:ilvl w:val="1"/>
          <w:numId w:val="9"/>
        </w:numPr>
        <w:spacing w:line="276" w:lineRule="auto"/>
        <w:ind w:left="0" w:firstLine="0"/>
        <w:contextualSpacing w:val="0"/>
        <w:jc w:val="both"/>
        <w:rPr>
          <w:lang w:val="uk-UA"/>
        </w:rPr>
      </w:pPr>
      <w:r w:rsidRPr="001F50A1">
        <w:rPr>
          <w:lang w:val="uk-UA"/>
        </w:rPr>
        <w:t>Уповноважена особа має право достроково розірвати цей Договір в односторонньому порядку у будь-якому з наступних випадків:</w:t>
      </w:r>
    </w:p>
    <w:p w14:paraId="49778E22" w14:textId="77777777" w:rsidR="001F50A1" w:rsidRPr="001F50A1" w:rsidRDefault="001F50A1" w:rsidP="001F50A1">
      <w:pPr>
        <w:jc w:val="both"/>
        <w:rPr>
          <w:rFonts w:ascii="Times New Roman" w:hAnsi="Times New Roman" w:cs="Times New Roman"/>
          <w:sz w:val="24"/>
          <w:szCs w:val="24"/>
        </w:rPr>
      </w:pPr>
      <w:r w:rsidRPr="001F50A1">
        <w:rPr>
          <w:rFonts w:ascii="Times New Roman" w:hAnsi="Times New Roman" w:cs="Times New Roman"/>
          <w:sz w:val="24"/>
          <w:szCs w:val="24"/>
        </w:rPr>
        <w:t xml:space="preserve">а) у випадку, якщо Оператор прострочив оплату </w:t>
      </w:r>
      <w:proofErr w:type="spellStart"/>
      <w:r w:rsidRPr="001F50A1">
        <w:rPr>
          <w:rFonts w:ascii="Times New Roman" w:hAnsi="Times New Roman" w:cs="Times New Roman"/>
          <w:sz w:val="24"/>
          <w:szCs w:val="24"/>
        </w:rPr>
        <w:t>паркувального</w:t>
      </w:r>
      <w:proofErr w:type="spellEnd"/>
      <w:r w:rsidRPr="001F50A1">
        <w:rPr>
          <w:rFonts w:ascii="Times New Roman" w:hAnsi="Times New Roman" w:cs="Times New Roman"/>
          <w:sz w:val="24"/>
          <w:szCs w:val="24"/>
        </w:rPr>
        <w:t xml:space="preserve"> збору; </w:t>
      </w:r>
    </w:p>
    <w:p w14:paraId="0A947ED4" w14:textId="77777777" w:rsidR="001F50A1" w:rsidRPr="001F50A1" w:rsidRDefault="001F50A1" w:rsidP="001F50A1">
      <w:pPr>
        <w:jc w:val="both"/>
        <w:rPr>
          <w:rFonts w:ascii="Times New Roman" w:hAnsi="Times New Roman" w:cs="Times New Roman"/>
          <w:sz w:val="24"/>
          <w:szCs w:val="24"/>
        </w:rPr>
      </w:pPr>
      <w:r w:rsidRPr="001F50A1">
        <w:rPr>
          <w:rFonts w:ascii="Times New Roman" w:hAnsi="Times New Roman" w:cs="Times New Roman"/>
          <w:sz w:val="24"/>
          <w:szCs w:val="24"/>
        </w:rPr>
        <w:t>б) у випадку використання Майданчика для паркування не за цільовим призначенням;</w:t>
      </w:r>
    </w:p>
    <w:p w14:paraId="7DD241A3" w14:textId="77777777" w:rsidR="001F50A1" w:rsidRPr="001F50A1" w:rsidRDefault="001F50A1" w:rsidP="001F50A1">
      <w:pPr>
        <w:jc w:val="both"/>
        <w:rPr>
          <w:rFonts w:ascii="Times New Roman" w:hAnsi="Times New Roman" w:cs="Times New Roman"/>
          <w:sz w:val="24"/>
          <w:szCs w:val="24"/>
        </w:rPr>
      </w:pPr>
      <w:r w:rsidRPr="001F50A1">
        <w:rPr>
          <w:rFonts w:ascii="Times New Roman" w:hAnsi="Times New Roman" w:cs="Times New Roman"/>
          <w:sz w:val="24"/>
          <w:szCs w:val="24"/>
        </w:rPr>
        <w:t>в) у випадку порушення Оператором умов цього Договору, зафіксованому в порядку, передбаченому розділом 4 Договору;</w:t>
      </w:r>
    </w:p>
    <w:p w14:paraId="062CF404" w14:textId="77777777" w:rsidR="001F50A1" w:rsidRPr="001F50A1" w:rsidRDefault="001F50A1" w:rsidP="001F50A1">
      <w:pPr>
        <w:pStyle w:val="a5"/>
        <w:numPr>
          <w:ilvl w:val="1"/>
          <w:numId w:val="9"/>
        </w:numPr>
        <w:spacing w:line="276" w:lineRule="auto"/>
        <w:ind w:left="0" w:firstLine="0"/>
        <w:contextualSpacing w:val="0"/>
        <w:jc w:val="both"/>
        <w:rPr>
          <w:lang w:val="uk-UA"/>
        </w:rPr>
      </w:pPr>
      <w:r w:rsidRPr="001F50A1">
        <w:rPr>
          <w:lang w:val="uk-UA"/>
        </w:rPr>
        <w:t>Про дострокове розірвання Договору відповідно до п. 6.3., Уповноважена особа надсилає Оператору письмове повідомлення не менш ніж за 5 (п’ять) календарних днів до дати розірвання Договору. Повідомлення про розірвання Договору надсилається в порядку визначеному п. 8.3. даного Договору. Договір є розірваним на 6 (шостий) календарний день з дати відправлення повідомлення Стороною 1 в порядку, передбаченому п. 8.3. Договору.</w:t>
      </w:r>
    </w:p>
    <w:p w14:paraId="059A0337" w14:textId="77777777" w:rsidR="001F50A1" w:rsidRPr="001F50A1" w:rsidRDefault="001F50A1" w:rsidP="001F50A1">
      <w:pPr>
        <w:pStyle w:val="a5"/>
        <w:numPr>
          <w:ilvl w:val="1"/>
          <w:numId w:val="9"/>
        </w:numPr>
        <w:spacing w:line="276" w:lineRule="auto"/>
        <w:ind w:left="0" w:firstLine="0"/>
        <w:contextualSpacing w:val="0"/>
        <w:jc w:val="both"/>
        <w:rPr>
          <w:lang w:val="uk-UA"/>
        </w:rPr>
      </w:pPr>
      <w:r w:rsidRPr="001F50A1">
        <w:rPr>
          <w:lang w:val="uk-UA"/>
        </w:rPr>
        <w:t xml:space="preserve">Оператор має право на розірвання Договору в односторонньому порядку за умови письмового повідомлення Уповноваженої особи про розірвання цього Договору не пізніше, ніж за 45 (сорок п’ять) календарних днів до запланованої дати розірвання Договору. Договір є розірваним на сорок шостий календарний день з дати отримання повідомлення Уповноваженою особою. </w:t>
      </w:r>
    </w:p>
    <w:p w14:paraId="007A0C95" w14:textId="77777777" w:rsidR="001F50A1" w:rsidRPr="001F50A1" w:rsidRDefault="001F50A1" w:rsidP="001F50A1">
      <w:pPr>
        <w:pStyle w:val="a5"/>
        <w:numPr>
          <w:ilvl w:val="1"/>
          <w:numId w:val="9"/>
        </w:numPr>
        <w:spacing w:line="276" w:lineRule="auto"/>
        <w:ind w:left="0" w:firstLine="0"/>
        <w:contextualSpacing w:val="0"/>
        <w:jc w:val="both"/>
        <w:rPr>
          <w:lang w:val="uk-UA"/>
        </w:rPr>
      </w:pPr>
      <w:r w:rsidRPr="001F50A1">
        <w:rPr>
          <w:lang w:val="uk-UA"/>
        </w:rPr>
        <w:t xml:space="preserve">Оператор зобов’язаний звільнити майданчик для паркування в дату припинення дії Договору (в тому числі й достроковому його розірванні) та передати по акту приймання-передачі Уповноваженому органу всі матеріальні активи, необхідні для діяльності </w:t>
      </w:r>
      <w:proofErr w:type="spellStart"/>
      <w:r w:rsidRPr="001F50A1">
        <w:rPr>
          <w:lang w:val="uk-UA"/>
        </w:rPr>
        <w:t>паркувального</w:t>
      </w:r>
      <w:proofErr w:type="spellEnd"/>
      <w:r w:rsidRPr="001F50A1">
        <w:rPr>
          <w:lang w:val="uk-UA"/>
        </w:rPr>
        <w:t xml:space="preserve"> майданчика, що були придбані Оператором за час дії договору.  </w:t>
      </w:r>
    </w:p>
    <w:p w14:paraId="65415B10" w14:textId="77777777" w:rsidR="001F50A1" w:rsidRPr="001F50A1" w:rsidRDefault="001F50A1" w:rsidP="001F50A1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74F51BA" w14:textId="77777777" w:rsidR="001F50A1" w:rsidRPr="001F50A1" w:rsidRDefault="001F50A1" w:rsidP="001F50A1">
      <w:pPr>
        <w:pStyle w:val="a5"/>
        <w:numPr>
          <w:ilvl w:val="0"/>
          <w:numId w:val="9"/>
        </w:numPr>
        <w:spacing w:line="276" w:lineRule="auto"/>
        <w:ind w:left="0" w:firstLine="0"/>
        <w:contextualSpacing w:val="0"/>
        <w:jc w:val="center"/>
        <w:rPr>
          <w:b/>
          <w:bCs/>
          <w:lang w:val="uk-UA"/>
        </w:rPr>
      </w:pPr>
      <w:r w:rsidRPr="001F50A1">
        <w:rPr>
          <w:b/>
          <w:bCs/>
          <w:lang w:val="uk-UA"/>
        </w:rPr>
        <w:t>ІНШІ УМОВИ</w:t>
      </w:r>
    </w:p>
    <w:p w14:paraId="58FF1480" w14:textId="77777777" w:rsidR="001F50A1" w:rsidRPr="001F50A1" w:rsidRDefault="001F50A1" w:rsidP="001F50A1">
      <w:pPr>
        <w:pStyle w:val="a5"/>
        <w:numPr>
          <w:ilvl w:val="0"/>
          <w:numId w:val="11"/>
        </w:numPr>
        <w:spacing w:line="276" w:lineRule="auto"/>
        <w:ind w:left="0" w:firstLine="0"/>
        <w:contextualSpacing w:val="0"/>
        <w:jc w:val="both"/>
        <w:rPr>
          <w:b/>
          <w:bCs/>
          <w:lang w:val="uk-UA"/>
        </w:rPr>
      </w:pPr>
      <w:r w:rsidRPr="001F50A1">
        <w:rPr>
          <w:bCs/>
          <w:lang w:val="uk-UA"/>
        </w:rPr>
        <w:t>Цей Договір складено у двох оригінальних примірниках, які мають однакову юридичну силу, тексти ідентичні.</w:t>
      </w:r>
    </w:p>
    <w:p w14:paraId="4CC25ABA" w14:textId="77777777" w:rsidR="001F50A1" w:rsidRPr="001F50A1" w:rsidRDefault="001F50A1" w:rsidP="001F50A1">
      <w:pPr>
        <w:pStyle w:val="a5"/>
        <w:numPr>
          <w:ilvl w:val="0"/>
          <w:numId w:val="11"/>
        </w:numPr>
        <w:spacing w:line="276" w:lineRule="auto"/>
        <w:ind w:left="0" w:firstLine="0"/>
        <w:contextualSpacing w:val="0"/>
        <w:jc w:val="both"/>
        <w:rPr>
          <w:bCs/>
          <w:lang w:val="uk-UA"/>
        </w:rPr>
      </w:pPr>
      <w:r w:rsidRPr="001F50A1">
        <w:rPr>
          <w:bCs/>
          <w:lang w:val="uk-UA"/>
        </w:rPr>
        <w:t>Всі додатки та додаткові угоди до цього Договору є його невід’ємною частиною, якщо вони виконані в письмовій формі, підписані уповноваженими представниками Сторін та скріплені їх печатками (за наявності).</w:t>
      </w:r>
    </w:p>
    <w:p w14:paraId="571F5E72" w14:textId="77777777" w:rsidR="001F50A1" w:rsidRPr="001F50A1" w:rsidRDefault="001F50A1" w:rsidP="001F50A1">
      <w:pPr>
        <w:pStyle w:val="a5"/>
        <w:numPr>
          <w:ilvl w:val="0"/>
          <w:numId w:val="11"/>
        </w:numPr>
        <w:spacing w:line="276" w:lineRule="auto"/>
        <w:ind w:left="0" w:firstLine="0"/>
        <w:contextualSpacing w:val="0"/>
        <w:jc w:val="both"/>
        <w:rPr>
          <w:bCs/>
          <w:lang w:val="uk-UA"/>
        </w:rPr>
      </w:pPr>
      <w:r w:rsidRPr="001F50A1">
        <w:rPr>
          <w:bCs/>
          <w:lang w:val="uk-UA"/>
        </w:rPr>
        <w:t xml:space="preserve">Пропозиції про усунення порушень, листи-повідомлення про розірвання Договору та будь-які інші листи направляються Уповноваженою особою на адресу, визначену в розділі 8 Договору, та вважаються доведеними до відома Оператора, а Оператор повідомленим у випадку, якщо у </w:t>
      </w:r>
      <w:proofErr w:type="spellStart"/>
      <w:r w:rsidRPr="001F50A1">
        <w:rPr>
          <w:bCs/>
          <w:lang w:val="uk-UA"/>
        </w:rPr>
        <w:t>Уповановаженої</w:t>
      </w:r>
      <w:proofErr w:type="spellEnd"/>
      <w:r w:rsidRPr="001F50A1">
        <w:rPr>
          <w:bCs/>
          <w:lang w:val="uk-UA"/>
        </w:rPr>
        <w:t xml:space="preserve"> особи є докази відправлення (квитанція про відправлення рекомендованого листа або реєстр про відправлення рекомендованих листів, або відмітки на копії документа про отримання представником Оператора тощо) листів на вказану адресу.</w:t>
      </w:r>
    </w:p>
    <w:p w14:paraId="69772330" w14:textId="77777777" w:rsidR="001F50A1" w:rsidRPr="001F50A1" w:rsidRDefault="001F50A1" w:rsidP="001F50A1">
      <w:pPr>
        <w:pStyle w:val="a5"/>
        <w:numPr>
          <w:ilvl w:val="0"/>
          <w:numId w:val="11"/>
        </w:numPr>
        <w:spacing w:line="276" w:lineRule="auto"/>
        <w:ind w:left="0" w:firstLine="0"/>
        <w:contextualSpacing w:val="0"/>
        <w:jc w:val="both"/>
        <w:rPr>
          <w:bCs/>
          <w:lang w:val="uk-UA"/>
        </w:rPr>
      </w:pPr>
      <w:r w:rsidRPr="001F50A1">
        <w:rPr>
          <w:bCs/>
          <w:lang w:val="uk-UA"/>
        </w:rPr>
        <w:t>Сторони зобов’язуються негайно, але не пізніше 7 робочих днів з дати настання відповідних змін, письмово повідомляти одна одну у випадку зміни статусу платника податків, адрес та банківських реквізитів Сторони, інших змін, що можуть вплинути на виконання зобов’язань за цим Договором. У разі ненадання у встановлений строк Стороною повідомлення про зміну адреси, кореспонденція, надіслана на адресу Сторони, зазначену в цьому Договорі, вважається надісланою належним чином.</w:t>
      </w:r>
    </w:p>
    <w:p w14:paraId="1A8DD83C" w14:textId="77777777" w:rsidR="001F50A1" w:rsidRPr="001F50A1" w:rsidRDefault="001F50A1" w:rsidP="001F50A1">
      <w:pPr>
        <w:pStyle w:val="a5"/>
        <w:numPr>
          <w:ilvl w:val="0"/>
          <w:numId w:val="11"/>
        </w:numPr>
        <w:spacing w:line="276" w:lineRule="auto"/>
        <w:ind w:left="0" w:firstLine="0"/>
        <w:contextualSpacing w:val="0"/>
        <w:jc w:val="both"/>
        <w:rPr>
          <w:bCs/>
          <w:lang w:val="uk-UA"/>
        </w:rPr>
      </w:pPr>
      <w:r w:rsidRPr="001F50A1">
        <w:rPr>
          <w:bCs/>
          <w:lang w:val="uk-UA"/>
        </w:rPr>
        <w:t>Кожна із Сторін цього Договору стверджує, що особи які його підписують мають всі передбачені чинним законодавством України та їх установчими документами повноваження на здійснення представництва від імені Сторони без будь-яких обмежень та мають право на підписання цього Договору.</w:t>
      </w:r>
    </w:p>
    <w:p w14:paraId="4EAD2992" w14:textId="77777777" w:rsidR="001F50A1" w:rsidRPr="001F50A1" w:rsidRDefault="001F50A1" w:rsidP="001F50A1">
      <w:pPr>
        <w:pStyle w:val="a5"/>
        <w:numPr>
          <w:ilvl w:val="0"/>
          <w:numId w:val="11"/>
        </w:numPr>
        <w:spacing w:line="276" w:lineRule="auto"/>
        <w:ind w:left="0" w:firstLine="0"/>
        <w:contextualSpacing w:val="0"/>
        <w:jc w:val="both"/>
        <w:rPr>
          <w:bCs/>
          <w:lang w:val="uk-UA"/>
        </w:rPr>
      </w:pPr>
      <w:r w:rsidRPr="001F50A1">
        <w:rPr>
          <w:bCs/>
          <w:lang w:val="uk-UA"/>
        </w:rPr>
        <w:t xml:space="preserve">Згідно з вимогами Закону України «Про захист персональних даних» від 01.06.2010, №2297-VI, представник Оператора  своїм підписом  надає згоду на обробку його персональних даних з метою забезпечення реалізації господарських відносин, розрахунків за виконані роботи, надані послуги, поставлений товар, адміністративно-правових відносин, податкових відносин та відносин у сфері бухгалтерського обліку. </w:t>
      </w:r>
    </w:p>
    <w:p w14:paraId="6420B395" w14:textId="77777777" w:rsidR="001F50A1" w:rsidRPr="001F50A1" w:rsidRDefault="001F50A1" w:rsidP="001F50A1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5964A65" w14:textId="77777777" w:rsidR="001F50A1" w:rsidRPr="001F50A1" w:rsidRDefault="001F50A1" w:rsidP="001F50A1">
      <w:pPr>
        <w:pStyle w:val="a5"/>
        <w:numPr>
          <w:ilvl w:val="0"/>
          <w:numId w:val="9"/>
        </w:numPr>
        <w:spacing w:line="276" w:lineRule="auto"/>
        <w:ind w:left="0" w:firstLine="0"/>
        <w:contextualSpacing w:val="0"/>
        <w:jc w:val="center"/>
        <w:rPr>
          <w:b/>
          <w:bCs/>
          <w:lang w:val="uk-UA"/>
        </w:rPr>
      </w:pPr>
      <w:r w:rsidRPr="001F50A1">
        <w:rPr>
          <w:b/>
          <w:bCs/>
          <w:lang w:val="uk-UA"/>
        </w:rPr>
        <w:t>РЕКВІЗИТИ І АДРЕСИ СТОРІН:</w:t>
      </w:r>
    </w:p>
    <w:p w14:paraId="31F607C7" w14:textId="77777777" w:rsidR="001F50A1" w:rsidRPr="001F50A1" w:rsidRDefault="001F50A1" w:rsidP="001F50A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2"/>
        <w:gridCol w:w="4673"/>
      </w:tblGrid>
      <w:tr w:rsidR="001F50A1" w:rsidRPr="001F50A1" w14:paraId="40EEBC36" w14:textId="77777777" w:rsidTr="007628FE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53602" w14:textId="77777777" w:rsidR="001F50A1" w:rsidRPr="001F50A1" w:rsidRDefault="001F50A1" w:rsidP="00762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0A1">
              <w:rPr>
                <w:rFonts w:ascii="Times New Roman" w:hAnsi="Times New Roman" w:cs="Times New Roman"/>
                <w:b/>
                <w:sz w:val="24"/>
                <w:szCs w:val="24"/>
              </w:rPr>
              <w:t>Уповноважений орган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5C6F6" w14:textId="77777777" w:rsidR="001F50A1" w:rsidRPr="001F50A1" w:rsidRDefault="001F50A1" w:rsidP="00762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0A1">
              <w:rPr>
                <w:rFonts w:ascii="Times New Roman" w:hAnsi="Times New Roman" w:cs="Times New Roman"/>
                <w:b/>
                <w:sz w:val="24"/>
                <w:szCs w:val="24"/>
              </w:rPr>
              <w:t>Оператор</w:t>
            </w:r>
          </w:p>
        </w:tc>
      </w:tr>
      <w:tr w:rsidR="001F50A1" w:rsidRPr="001F50A1" w14:paraId="271B0BE3" w14:textId="77777777" w:rsidTr="007628FE">
        <w:trPr>
          <w:trHeight w:val="417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72C3A" w14:textId="3ED770F2" w:rsidR="001F50A1" w:rsidRPr="001F50A1" w:rsidRDefault="008717DA" w:rsidP="00762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Комунальне підприємство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Авангардкомунсервіс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Авангардівської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селищної ради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860ED" w14:textId="46C32CFD" w:rsidR="001F50A1" w:rsidRPr="001F50A1" w:rsidRDefault="001F50A1" w:rsidP="00762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0A1" w:rsidRPr="001F50A1" w14:paraId="6AEA3A49" w14:textId="77777777" w:rsidTr="007628FE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87FCA" w14:textId="16DB4885" w:rsidR="00EA276D" w:rsidRDefault="00EA276D" w:rsidP="00762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79CB83" w14:textId="5C815F71" w:rsidR="00EA276D" w:rsidRDefault="00EA276D" w:rsidP="00762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375FD2" w14:textId="6963D919" w:rsidR="00EA276D" w:rsidRDefault="00EA276D" w:rsidP="00762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8C7DCF" w14:textId="77777777" w:rsidR="00EA276D" w:rsidRPr="001F50A1" w:rsidRDefault="00EA276D" w:rsidP="00762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67D935" w14:textId="77777777" w:rsidR="001F50A1" w:rsidRPr="001F50A1" w:rsidRDefault="001F50A1" w:rsidP="00762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046B31" w14:textId="77777777" w:rsidR="001F50A1" w:rsidRPr="001F50A1" w:rsidRDefault="001F50A1" w:rsidP="00762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0A1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________________ С.Є. </w:t>
            </w:r>
            <w:proofErr w:type="spellStart"/>
            <w:r w:rsidRPr="001F50A1">
              <w:rPr>
                <w:rFonts w:ascii="Times New Roman" w:hAnsi="Times New Roman" w:cs="Times New Roman"/>
                <w:sz w:val="24"/>
                <w:szCs w:val="24"/>
              </w:rPr>
              <w:t>Мокан</w:t>
            </w:r>
            <w:proofErr w:type="spellEnd"/>
          </w:p>
          <w:p w14:paraId="759125B2" w14:textId="77777777" w:rsidR="001F50A1" w:rsidRPr="001F50A1" w:rsidRDefault="001F50A1" w:rsidP="00762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6007E9" w14:textId="77777777" w:rsidR="001F50A1" w:rsidRPr="001F50A1" w:rsidRDefault="001F50A1" w:rsidP="00762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0A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1C2C7" w14:textId="77777777" w:rsidR="001F50A1" w:rsidRPr="001F50A1" w:rsidRDefault="001F50A1" w:rsidP="00EA276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14:paraId="36CAF53C" w14:textId="77777777" w:rsidR="001F50A1" w:rsidRPr="00B20B6E" w:rsidRDefault="001F50A1" w:rsidP="001F50A1">
      <w:pPr>
        <w:rPr>
          <w:rFonts w:ascii="Times New Roman" w:hAnsi="Times New Roman" w:cs="Times New Roman"/>
          <w:sz w:val="24"/>
          <w:szCs w:val="24"/>
        </w:rPr>
      </w:pPr>
    </w:p>
    <w:p w14:paraId="0A1C967B" w14:textId="5B8AE41E" w:rsidR="00E50767" w:rsidRPr="00EA276D" w:rsidRDefault="00EA276D" w:rsidP="001F59B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*</w:t>
      </w:r>
      <w:r w:rsidRPr="00EA276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Окремі положення договору можуть </w:t>
      </w:r>
      <w:proofErr w:type="spellStart"/>
      <w:r w:rsidRPr="00EA276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уточнюватись</w:t>
      </w:r>
      <w:proofErr w:type="spellEnd"/>
      <w:r w:rsidRPr="00EA276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Сторонами при підписанні, за винятком тих, що відповідно до чинного законодавства вважаються чинними.</w:t>
      </w:r>
    </w:p>
    <w:p w14:paraId="0A5BCE09" w14:textId="7EFBDED8" w:rsidR="00E50767" w:rsidRDefault="00E50767" w:rsidP="001F59B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077E48D" w14:textId="77777777" w:rsidR="00EA276D" w:rsidRDefault="00EA276D" w:rsidP="00EA276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A329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Секретар ради </w:t>
      </w:r>
      <w:r w:rsidRPr="00A329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329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329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329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329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Валентина ЩУР</w:t>
      </w:r>
      <w:r w:rsidRPr="00A329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sectPr w:rsidR="00EA276D" w:rsidSect="000C3294">
      <w:pgSz w:w="11906" w:h="16838"/>
      <w:pgMar w:top="993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C4137F"/>
    <w:multiLevelType w:val="hybridMultilevel"/>
    <w:tmpl w:val="B2866B86"/>
    <w:lvl w:ilvl="0" w:tplc="7A2C5212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1BB671C"/>
    <w:multiLevelType w:val="hybridMultilevel"/>
    <w:tmpl w:val="C51441A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1D882DFD"/>
    <w:multiLevelType w:val="hybridMultilevel"/>
    <w:tmpl w:val="3ECCA196"/>
    <w:lvl w:ilvl="0" w:tplc="8818A8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E030904"/>
    <w:multiLevelType w:val="hybridMultilevel"/>
    <w:tmpl w:val="06485156"/>
    <w:lvl w:ilvl="0" w:tplc="225CA994">
      <w:start w:val="1"/>
      <w:numFmt w:val="decimal"/>
      <w:lvlText w:val="7.%1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CE236E"/>
    <w:multiLevelType w:val="multilevel"/>
    <w:tmpl w:val="EFF2B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147BA4"/>
    <w:multiLevelType w:val="multilevel"/>
    <w:tmpl w:val="2FB4716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34C77BCF"/>
    <w:multiLevelType w:val="multilevel"/>
    <w:tmpl w:val="0C56B300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7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7" w15:restartNumberingAfterBreak="0">
    <w:nsid w:val="36F22C66"/>
    <w:multiLevelType w:val="hybridMultilevel"/>
    <w:tmpl w:val="1E5C1DD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417F54CF"/>
    <w:multiLevelType w:val="hybridMultilevel"/>
    <w:tmpl w:val="A5AA0A88"/>
    <w:lvl w:ilvl="0" w:tplc="6518A6D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5BE955BE"/>
    <w:multiLevelType w:val="hybridMultilevel"/>
    <w:tmpl w:val="247AE1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688F00FF"/>
    <w:multiLevelType w:val="hybridMultilevel"/>
    <w:tmpl w:val="DC88DBEC"/>
    <w:lvl w:ilvl="0" w:tplc="B13AA9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D80039B"/>
    <w:multiLevelType w:val="hybridMultilevel"/>
    <w:tmpl w:val="03424710"/>
    <w:lvl w:ilvl="0" w:tplc="7E32CF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0"/>
  </w:num>
  <w:num w:numId="9">
    <w:abstractNumId w:val="5"/>
  </w:num>
  <w:num w:numId="10">
    <w:abstractNumId w:val="6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968"/>
    <w:rsid w:val="00010C16"/>
    <w:rsid w:val="0007674F"/>
    <w:rsid w:val="000913AA"/>
    <w:rsid w:val="00096AFC"/>
    <w:rsid w:val="000A228B"/>
    <w:rsid w:val="000A4A74"/>
    <w:rsid w:val="000C3294"/>
    <w:rsid w:val="000D450D"/>
    <w:rsid w:val="000F15F1"/>
    <w:rsid w:val="0010297E"/>
    <w:rsid w:val="00125D87"/>
    <w:rsid w:val="00130968"/>
    <w:rsid w:val="00134829"/>
    <w:rsid w:val="001515CB"/>
    <w:rsid w:val="001C49AC"/>
    <w:rsid w:val="001C64E1"/>
    <w:rsid w:val="001D5611"/>
    <w:rsid w:val="001F50A1"/>
    <w:rsid w:val="001F59B3"/>
    <w:rsid w:val="00234E41"/>
    <w:rsid w:val="00236FD9"/>
    <w:rsid w:val="002D62A5"/>
    <w:rsid w:val="002F5F1F"/>
    <w:rsid w:val="003149E4"/>
    <w:rsid w:val="00326DC1"/>
    <w:rsid w:val="00347389"/>
    <w:rsid w:val="00385486"/>
    <w:rsid w:val="003953A2"/>
    <w:rsid w:val="00395F4C"/>
    <w:rsid w:val="003B120E"/>
    <w:rsid w:val="003C6792"/>
    <w:rsid w:val="003F6B0F"/>
    <w:rsid w:val="00407F53"/>
    <w:rsid w:val="00462F49"/>
    <w:rsid w:val="004E7745"/>
    <w:rsid w:val="004E7B82"/>
    <w:rsid w:val="00551E9D"/>
    <w:rsid w:val="00625074"/>
    <w:rsid w:val="0064597C"/>
    <w:rsid w:val="00691C06"/>
    <w:rsid w:val="006A7C75"/>
    <w:rsid w:val="006F0C79"/>
    <w:rsid w:val="006F1EBD"/>
    <w:rsid w:val="006F287C"/>
    <w:rsid w:val="00713053"/>
    <w:rsid w:val="007261EE"/>
    <w:rsid w:val="00734FAB"/>
    <w:rsid w:val="00775CAB"/>
    <w:rsid w:val="00790690"/>
    <w:rsid w:val="007D0012"/>
    <w:rsid w:val="007D4036"/>
    <w:rsid w:val="007E29A9"/>
    <w:rsid w:val="00853A44"/>
    <w:rsid w:val="008717DA"/>
    <w:rsid w:val="00881574"/>
    <w:rsid w:val="008A67AC"/>
    <w:rsid w:val="008B65DD"/>
    <w:rsid w:val="008C7277"/>
    <w:rsid w:val="008D1941"/>
    <w:rsid w:val="009014BD"/>
    <w:rsid w:val="009047AB"/>
    <w:rsid w:val="009A7D0F"/>
    <w:rsid w:val="009E3509"/>
    <w:rsid w:val="009F05C4"/>
    <w:rsid w:val="00A2175C"/>
    <w:rsid w:val="00A46C63"/>
    <w:rsid w:val="00A70961"/>
    <w:rsid w:val="00A75BF3"/>
    <w:rsid w:val="00A97804"/>
    <w:rsid w:val="00AA181D"/>
    <w:rsid w:val="00AB1547"/>
    <w:rsid w:val="00AD3749"/>
    <w:rsid w:val="00B00FA1"/>
    <w:rsid w:val="00B11836"/>
    <w:rsid w:val="00B27C26"/>
    <w:rsid w:val="00B37308"/>
    <w:rsid w:val="00B44F11"/>
    <w:rsid w:val="00B45E6D"/>
    <w:rsid w:val="00B758F6"/>
    <w:rsid w:val="00B90F25"/>
    <w:rsid w:val="00BB59DA"/>
    <w:rsid w:val="00BB6F73"/>
    <w:rsid w:val="00BF3664"/>
    <w:rsid w:val="00BF5C77"/>
    <w:rsid w:val="00C063BE"/>
    <w:rsid w:val="00C46686"/>
    <w:rsid w:val="00C5422F"/>
    <w:rsid w:val="00C933A8"/>
    <w:rsid w:val="00D07238"/>
    <w:rsid w:val="00D17603"/>
    <w:rsid w:val="00D21C9B"/>
    <w:rsid w:val="00D55B07"/>
    <w:rsid w:val="00D67D9C"/>
    <w:rsid w:val="00DA569A"/>
    <w:rsid w:val="00DB1F16"/>
    <w:rsid w:val="00DF13DB"/>
    <w:rsid w:val="00DF6DC1"/>
    <w:rsid w:val="00E0537F"/>
    <w:rsid w:val="00E35DBC"/>
    <w:rsid w:val="00E50767"/>
    <w:rsid w:val="00EA09E8"/>
    <w:rsid w:val="00EA276D"/>
    <w:rsid w:val="00EA65D8"/>
    <w:rsid w:val="00EC54C3"/>
    <w:rsid w:val="00ED5EB2"/>
    <w:rsid w:val="00F032DE"/>
    <w:rsid w:val="00F06AEA"/>
    <w:rsid w:val="00F0700A"/>
    <w:rsid w:val="00F20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FC0F2"/>
  <w15:docId w15:val="{BD1EFCEA-4CB9-4A7F-8A40-E9A931E87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15CB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5B0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55B07"/>
    <w:rPr>
      <w:rFonts w:ascii="Segoe UI" w:hAnsi="Segoe UI" w:cs="Segoe UI"/>
      <w:sz w:val="18"/>
      <w:szCs w:val="18"/>
    </w:rPr>
  </w:style>
  <w:style w:type="paragraph" w:customStyle="1" w:styleId="rvps2">
    <w:name w:val="rvps2"/>
    <w:basedOn w:val="a"/>
    <w:rsid w:val="001C64E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1C64E1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basedOn w:val="a0"/>
    <w:uiPriority w:val="99"/>
    <w:unhideWhenUsed/>
    <w:rsid w:val="001C49AC"/>
    <w:rPr>
      <w:color w:val="0563C1" w:themeColor="hyperlink"/>
      <w:u w:val="single"/>
    </w:rPr>
  </w:style>
  <w:style w:type="character" w:styleId="a7">
    <w:name w:val="Strong"/>
    <w:basedOn w:val="a0"/>
    <w:uiPriority w:val="22"/>
    <w:qFormat/>
    <w:rsid w:val="00395F4C"/>
    <w:rPr>
      <w:b/>
      <w:bCs/>
    </w:rPr>
  </w:style>
  <w:style w:type="table" w:styleId="a8">
    <w:name w:val="Table Grid"/>
    <w:basedOn w:val="a1"/>
    <w:uiPriority w:val="39"/>
    <w:rsid w:val="00A21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rsid w:val="00EA65D8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A"/>
      <w:sz w:val="24"/>
      <w:szCs w:val="24"/>
      <w:lang w:eastAsia="uk-UA"/>
    </w:rPr>
  </w:style>
  <w:style w:type="character" w:customStyle="1" w:styleId="aa">
    <w:name w:val="Основной текст Знак"/>
    <w:basedOn w:val="a0"/>
    <w:link w:val="a9"/>
    <w:rsid w:val="00EA65D8"/>
    <w:rPr>
      <w:rFonts w:ascii="Times New Roman" w:eastAsia="Times New Roman" w:hAnsi="Times New Roman" w:cs="Times New Roman"/>
      <w:color w:val="00000A"/>
      <w:sz w:val="24"/>
      <w:szCs w:val="24"/>
      <w:lang w:eastAsia="uk-UA"/>
    </w:rPr>
  </w:style>
  <w:style w:type="paragraph" w:customStyle="1" w:styleId="Standard">
    <w:name w:val="Standard"/>
    <w:rsid w:val="00EA65D8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val="ru-RU" w:eastAsia="ru-RU"/>
    </w:rPr>
  </w:style>
  <w:style w:type="character" w:customStyle="1" w:styleId="FontStyle11">
    <w:name w:val="Font Style11"/>
    <w:basedOn w:val="a0"/>
    <w:rsid w:val="00385486"/>
    <w:rPr>
      <w:rFonts w:ascii="Times New Roman" w:hAnsi="Times New Roman" w:cs="Times New Roman"/>
      <w:sz w:val="22"/>
      <w:szCs w:val="22"/>
    </w:rPr>
  </w:style>
  <w:style w:type="table" w:customStyle="1" w:styleId="1">
    <w:name w:val="Сетка таблицы1"/>
    <w:basedOn w:val="a1"/>
    <w:next w:val="a8"/>
    <w:uiPriority w:val="39"/>
    <w:rsid w:val="001F59B3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semiHidden/>
    <w:unhideWhenUsed/>
    <w:rsid w:val="001F50A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F50A1"/>
    <w:rPr>
      <w:rFonts w:ascii="Calibri" w:hAnsi="Calibri" w:cs="Calibri"/>
    </w:rPr>
  </w:style>
  <w:style w:type="paragraph" w:styleId="3">
    <w:name w:val="Body Text Indent 3"/>
    <w:basedOn w:val="a"/>
    <w:link w:val="30"/>
    <w:uiPriority w:val="99"/>
    <w:semiHidden/>
    <w:unhideWhenUsed/>
    <w:rsid w:val="001F50A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F50A1"/>
    <w:rPr>
      <w:rFonts w:ascii="Calibri" w:hAnsi="Calibri" w:cs="Calibri"/>
      <w:sz w:val="16"/>
      <w:szCs w:val="16"/>
    </w:rPr>
  </w:style>
  <w:style w:type="paragraph" w:styleId="ab">
    <w:name w:val="Title"/>
    <w:basedOn w:val="a"/>
    <w:link w:val="ac"/>
    <w:qFormat/>
    <w:rsid w:val="001F50A1"/>
    <w:pPr>
      <w:jc w:val="center"/>
    </w:pPr>
    <w:rPr>
      <w:rFonts w:ascii="Arial" w:eastAsia="Times New Roman" w:hAnsi="Arial" w:cs="Arial"/>
      <w:sz w:val="28"/>
      <w:szCs w:val="28"/>
      <w:lang w:val="ru-RU" w:eastAsia="ru-RU"/>
    </w:rPr>
  </w:style>
  <w:style w:type="character" w:customStyle="1" w:styleId="ac">
    <w:name w:val="Заголовок Знак"/>
    <w:basedOn w:val="a0"/>
    <w:link w:val="ab"/>
    <w:rsid w:val="001F50A1"/>
    <w:rPr>
      <w:rFonts w:ascii="Arial" w:eastAsia="Times New Roman" w:hAnsi="Arial" w:cs="Arial"/>
      <w:sz w:val="28"/>
      <w:szCs w:val="28"/>
      <w:lang w:val="ru-RU" w:eastAsia="ru-RU"/>
    </w:rPr>
  </w:style>
  <w:style w:type="character" w:customStyle="1" w:styleId="FontStyle14">
    <w:name w:val="Font Style14"/>
    <w:basedOn w:val="a0"/>
    <w:rsid w:val="001F50A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75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2256</Words>
  <Characters>12865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Гостіщева Єлизавета Віталіївна</dc:creator>
  <cp:lastModifiedBy>УПОВНОВАЖЕНА ОСОБА</cp:lastModifiedBy>
  <cp:revision>2</cp:revision>
  <cp:lastPrinted>2022-02-23T10:53:00Z</cp:lastPrinted>
  <dcterms:created xsi:type="dcterms:W3CDTF">2022-08-19T08:00:00Z</dcterms:created>
  <dcterms:modified xsi:type="dcterms:W3CDTF">2022-08-19T08:00:00Z</dcterms:modified>
</cp:coreProperties>
</file>