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EF2C" w14:textId="7E40220C" w:rsidR="00A91D94" w:rsidRDefault="00A91D94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12777D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8B4712A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BAD8E3D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5C36A528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76AD80F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8EF79D7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621DE09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4C4FCA33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8576821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58493476" w14:textId="77777777" w:rsidR="006858ED" w:rsidRDefault="006858ED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bookmarkStart w:id="0" w:name="_GoBack"/>
      <w:bookmarkEnd w:id="0"/>
    </w:p>
    <w:p w14:paraId="3DE047F4" w14:textId="327C1DCE" w:rsidR="006858ED" w:rsidRDefault="0085341B" w:rsidP="0051013C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858ED">
        <w:rPr>
          <w:rStyle w:val="a8"/>
          <w:b w:val="0"/>
          <w:sz w:val="28"/>
          <w:szCs w:val="28"/>
          <w:lang w:val="uk-UA"/>
        </w:rPr>
        <w:t xml:space="preserve">Про </w:t>
      </w:r>
      <w:r w:rsidR="005D6D6F" w:rsidRPr="006858ED">
        <w:rPr>
          <w:rStyle w:val="a8"/>
          <w:b w:val="0"/>
          <w:sz w:val="28"/>
          <w:szCs w:val="28"/>
          <w:lang w:val="uk-UA"/>
        </w:rPr>
        <w:t xml:space="preserve">внесення змін до </w:t>
      </w:r>
      <w:r w:rsidR="006858ED">
        <w:rPr>
          <w:rStyle w:val="a8"/>
          <w:b w:val="0"/>
          <w:sz w:val="28"/>
          <w:szCs w:val="28"/>
          <w:lang w:val="uk-UA"/>
        </w:rPr>
        <w:t xml:space="preserve">Статуту </w:t>
      </w:r>
      <w:r w:rsidR="006858ED">
        <w:rPr>
          <w:rStyle w:val="a8"/>
          <w:b w:val="0"/>
          <w:sz w:val="28"/>
          <w:szCs w:val="28"/>
          <w:lang w:val="uk-UA"/>
        </w:rPr>
        <w:t>ж</w:t>
      </w:r>
      <w:r w:rsidR="006858ED" w:rsidRPr="006858ED">
        <w:rPr>
          <w:rStyle w:val="a8"/>
          <w:b w:val="0"/>
          <w:sz w:val="28"/>
          <w:szCs w:val="28"/>
          <w:lang w:val="uk-UA"/>
        </w:rPr>
        <w:t xml:space="preserve">итлово-комунального </w:t>
      </w:r>
    </w:p>
    <w:p w14:paraId="0C42988D" w14:textId="2E7B7B84" w:rsidR="006858ED" w:rsidRPr="006858ED" w:rsidRDefault="0051013C" w:rsidP="0051013C">
      <w:pPr>
        <w:pStyle w:val="a7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6858ED">
        <w:rPr>
          <w:rStyle w:val="a8"/>
          <w:b w:val="0"/>
          <w:sz w:val="28"/>
          <w:szCs w:val="28"/>
          <w:lang w:val="uk-UA"/>
        </w:rPr>
        <w:t>підприємства «</w:t>
      </w:r>
      <w:proofErr w:type="spellStart"/>
      <w:r w:rsidRPr="006858ED">
        <w:rPr>
          <w:rStyle w:val="a8"/>
          <w:b w:val="0"/>
          <w:sz w:val="28"/>
          <w:szCs w:val="28"/>
          <w:lang w:val="uk-UA"/>
        </w:rPr>
        <w:t>Драгнава</w:t>
      </w:r>
      <w:proofErr w:type="spellEnd"/>
      <w:r w:rsidRPr="006858ED">
        <w:rPr>
          <w:rStyle w:val="a8"/>
          <w:b w:val="0"/>
          <w:sz w:val="28"/>
          <w:szCs w:val="28"/>
          <w:lang w:val="uk-UA"/>
        </w:rPr>
        <w:t xml:space="preserve">» Авангардівської селищної </w:t>
      </w:r>
      <w:r w:rsidR="006858ED">
        <w:rPr>
          <w:rStyle w:val="a8"/>
          <w:b w:val="0"/>
          <w:sz w:val="28"/>
          <w:szCs w:val="28"/>
          <w:lang w:val="uk-UA"/>
        </w:rPr>
        <w:t xml:space="preserve"> </w:t>
      </w:r>
    </w:p>
    <w:p w14:paraId="09F8E8ED" w14:textId="2FBE3171" w:rsidR="0085341B" w:rsidRPr="00914999" w:rsidRDefault="006858ED" w:rsidP="0085341B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</w:t>
      </w:r>
      <w:r w:rsidR="0085341B" w:rsidRPr="00914999">
        <w:rPr>
          <w:sz w:val="28"/>
          <w:szCs w:val="28"/>
          <w:lang w:val="uk-UA"/>
        </w:rPr>
        <w:t xml:space="preserve"> Розглянувши </w:t>
      </w:r>
      <w:r w:rsidR="0085341B">
        <w:rPr>
          <w:sz w:val="28"/>
          <w:szCs w:val="28"/>
          <w:lang w:val="uk-UA"/>
        </w:rPr>
        <w:t xml:space="preserve">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sz w:val="28"/>
          <w:szCs w:val="28"/>
          <w:lang w:val="uk-UA"/>
        </w:rPr>
        <w:t>06.07.2022 року №155</w:t>
      </w:r>
      <w:r w:rsidR="0085341B" w:rsidRPr="00914999">
        <w:rPr>
          <w:sz w:val="28"/>
          <w:szCs w:val="28"/>
          <w:lang w:val="uk-UA"/>
        </w:rPr>
        <w:t xml:space="preserve">, </w:t>
      </w:r>
      <w:r w:rsidR="0046197E">
        <w:rPr>
          <w:sz w:val="28"/>
          <w:szCs w:val="28"/>
          <w:lang w:val="uk-UA"/>
        </w:rPr>
        <w:t>враховуючи висновок</w:t>
      </w:r>
      <w:r w:rsidR="0046197E" w:rsidRPr="0046197E">
        <w:rPr>
          <w:sz w:val="28"/>
          <w:szCs w:val="28"/>
          <w:lang w:val="uk-UA"/>
        </w:rPr>
        <w:t xml:space="preserve"> </w:t>
      </w:r>
      <w:r w:rsidR="0046197E" w:rsidRPr="00914999">
        <w:rPr>
          <w:sz w:val="28"/>
          <w:szCs w:val="28"/>
          <w:lang w:val="uk-UA"/>
        </w:rPr>
        <w:t>постійн</w:t>
      </w:r>
      <w:r w:rsidR="0046197E">
        <w:rPr>
          <w:sz w:val="28"/>
          <w:szCs w:val="28"/>
          <w:lang w:val="uk-UA"/>
        </w:rPr>
        <w:t>ої</w:t>
      </w:r>
      <w:r w:rsidR="0046197E" w:rsidRPr="00914999">
        <w:rPr>
          <w:sz w:val="28"/>
          <w:szCs w:val="28"/>
          <w:lang w:val="uk-UA"/>
        </w:rPr>
        <w:t xml:space="preserve"> комісі</w:t>
      </w:r>
      <w:r w:rsidR="0046197E">
        <w:rPr>
          <w:sz w:val="28"/>
          <w:szCs w:val="28"/>
          <w:lang w:val="uk-UA"/>
        </w:rPr>
        <w:t>ї</w:t>
      </w:r>
      <w:r w:rsidR="0046197E" w:rsidRPr="00914999">
        <w:rPr>
          <w:sz w:val="28"/>
          <w:szCs w:val="28"/>
          <w:lang w:val="uk-UA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6197E">
        <w:rPr>
          <w:sz w:val="28"/>
          <w:szCs w:val="28"/>
          <w:lang w:val="uk-UA"/>
        </w:rPr>
        <w:t xml:space="preserve">, </w:t>
      </w:r>
      <w:r w:rsidR="003F266E" w:rsidRPr="003F266E">
        <w:rPr>
          <w:sz w:val="28"/>
          <w:szCs w:val="28"/>
          <w:lang w:val="uk-UA"/>
        </w:rPr>
        <w:t xml:space="preserve">відповідно до ч.5 ст. 57, ст. 78 Господарського кодексу України, ст. 87 Цивільного кодексу України,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="003F266E">
        <w:rPr>
          <w:sz w:val="28"/>
          <w:szCs w:val="28"/>
          <w:lang w:val="uk-UA"/>
        </w:rPr>
        <w:t>»</w:t>
      </w:r>
      <w:r w:rsidR="003F266E" w:rsidRPr="003F266E">
        <w:rPr>
          <w:sz w:val="28"/>
          <w:szCs w:val="28"/>
          <w:lang w:val="uk-UA"/>
        </w:rPr>
        <w:t xml:space="preserve">, керуючись </w:t>
      </w:r>
      <w:proofErr w:type="spellStart"/>
      <w:r w:rsidR="003F266E" w:rsidRPr="003F266E">
        <w:rPr>
          <w:sz w:val="28"/>
          <w:szCs w:val="28"/>
          <w:lang w:val="uk-UA"/>
        </w:rPr>
        <w:t>пп</w:t>
      </w:r>
      <w:proofErr w:type="spellEnd"/>
      <w:r w:rsidR="003F266E" w:rsidRPr="003F266E">
        <w:rPr>
          <w:sz w:val="28"/>
          <w:szCs w:val="28"/>
          <w:lang w:val="uk-UA"/>
        </w:rPr>
        <w:t xml:space="preserve">. 1 п. а ст. 29, ст. 52, ч. 5 ст. 60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місцеве самоврядування в Україні</w:t>
      </w:r>
      <w:r w:rsidR="003F266E">
        <w:rPr>
          <w:sz w:val="28"/>
          <w:szCs w:val="28"/>
          <w:lang w:val="uk-UA"/>
        </w:rPr>
        <w:t>»</w:t>
      </w:r>
      <w:r w:rsidR="0085341B" w:rsidRPr="00914999">
        <w:rPr>
          <w:sz w:val="28"/>
          <w:szCs w:val="28"/>
          <w:lang w:val="uk-UA"/>
        </w:rPr>
        <w:t>,</w:t>
      </w:r>
      <w:r w:rsidR="003F266E">
        <w:rPr>
          <w:sz w:val="28"/>
          <w:szCs w:val="28"/>
          <w:lang w:val="uk-UA"/>
        </w:rPr>
        <w:t xml:space="preserve"> з метою оптимізації фінансової діяльності підприємства, в межах органу місцевого самоврядування,</w:t>
      </w:r>
      <w:r w:rsidR="0085341B" w:rsidRPr="00914999">
        <w:rPr>
          <w:sz w:val="28"/>
          <w:szCs w:val="28"/>
          <w:lang w:val="uk-UA"/>
        </w:rPr>
        <w:t xml:space="preserve"> </w:t>
      </w:r>
      <w:r w:rsidR="0085341B">
        <w:rPr>
          <w:sz w:val="28"/>
          <w:szCs w:val="28"/>
          <w:lang w:val="uk-UA"/>
        </w:rPr>
        <w:t xml:space="preserve">Авангардівська </w:t>
      </w:r>
      <w:r w:rsidR="0085341B" w:rsidRPr="00914999">
        <w:rPr>
          <w:sz w:val="28"/>
          <w:szCs w:val="28"/>
          <w:lang w:val="uk-UA"/>
        </w:rPr>
        <w:t>селищна рада</w:t>
      </w:r>
      <w:r w:rsidR="0085341B">
        <w:rPr>
          <w:sz w:val="28"/>
          <w:szCs w:val="28"/>
          <w:lang w:val="uk-UA"/>
        </w:rPr>
        <w:t xml:space="preserve"> </w:t>
      </w:r>
      <w:r w:rsidR="0085341B" w:rsidRPr="0085341B">
        <w:rPr>
          <w:b/>
          <w:bCs/>
          <w:sz w:val="28"/>
          <w:szCs w:val="28"/>
          <w:lang w:val="uk-UA"/>
        </w:rPr>
        <w:t>ВИРІШИЛА:</w:t>
      </w:r>
    </w:p>
    <w:p w14:paraId="287FBB7A" w14:textId="0FF6AD64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266E">
        <w:rPr>
          <w:sz w:val="28"/>
          <w:szCs w:val="28"/>
          <w:lang w:val="uk-UA"/>
        </w:rPr>
        <w:t>Внести</w:t>
      </w:r>
      <w:proofErr w:type="spellEnd"/>
      <w:r w:rsidRPr="003F266E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 xml:space="preserve">та доповнення </w:t>
      </w:r>
      <w:r w:rsidRPr="003F266E">
        <w:rPr>
          <w:sz w:val="28"/>
          <w:szCs w:val="28"/>
          <w:lang w:val="uk-UA"/>
        </w:rPr>
        <w:t xml:space="preserve">до Статуту </w:t>
      </w:r>
      <w:r w:rsidR="0051013C" w:rsidRPr="0051013C">
        <w:rPr>
          <w:sz w:val="28"/>
          <w:szCs w:val="28"/>
          <w:lang w:val="uk-UA"/>
        </w:rPr>
        <w:t>Житлово-комунального підприємства "</w:t>
      </w:r>
      <w:proofErr w:type="spellStart"/>
      <w:r w:rsidR="0051013C" w:rsidRPr="0051013C">
        <w:rPr>
          <w:sz w:val="28"/>
          <w:szCs w:val="28"/>
          <w:lang w:val="uk-UA"/>
        </w:rPr>
        <w:t>Драгнава</w:t>
      </w:r>
      <w:proofErr w:type="spellEnd"/>
      <w:r w:rsidR="0051013C" w:rsidRPr="0051013C">
        <w:rPr>
          <w:sz w:val="28"/>
          <w:szCs w:val="28"/>
          <w:lang w:val="uk-UA"/>
        </w:rPr>
        <w:t>" Авангардівської селищної ради</w:t>
      </w:r>
      <w:r w:rsidR="0051013C"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3FBFDE8E" w14:textId="4DE117C9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F266E">
        <w:rPr>
          <w:sz w:val="28"/>
          <w:szCs w:val="28"/>
          <w:lang w:val="uk-UA"/>
        </w:rPr>
        <w:t xml:space="preserve">Статут </w:t>
      </w:r>
      <w:r w:rsidR="0051013C" w:rsidRPr="0051013C">
        <w:rPr>
          <w:sz w:val="28"/>
          <w:szCs w:val="28"/>
          <w:lang w:val="uk-UA"/>
        </w:rPr>
        <w:t xml:space="preserve">Житлово-комунального підприємства </w:t>
      </w:r>
      <w:r w:rsidR="0051013C">
        <w:rPr>
          <w:sz w:val="28"/>
          <w:szCs w:val="28"/>
          <w:lang w:val="uk-UA"/>
        </w:rPr>
        <w:t>«</w:t>
      </w:r>
      <w:proofErr w:type="spellStart"/>
      <w:r w:rsidR="0051013C" w:rsidRPr="0051013C">
        <w:rPr>
          <w:sz w:val="28"/>
          <w:szCs w:val="28"/>
          <w:lang w:val="uk-UA"/>
        </w:rPr>
        <w:t>Драгнава</w:t>
      </w:r>
      <w:proofErr w:type="spellEnd"/>
      <w:r w:rsidR="0051013C">
        <w:rPr>
          <w:sz w:val="28"/>
          <w:szCs w:val="28"/>
          <w:lang w:val="uk-UA"/>
        </w:rPr>
        <w:t>»</w:t>
      </w:r>
      <w:r w:rsidR="0051013C" w:rsidRPr="0051013C">
        <w:rPr>
          <w:sz w:val="28"/>
          <w:szCs w:val="28"/>
          <w:lang w:val="uk-UA"/>
        </w:rPr>
        <w:t xml:space="preserve"> Авангардівської селищної ради</w:t>
      </w:r>
      <w:r w:rsidR="00281786"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в</w:t>
      </w:r>
      <w:r w:rsidRPr="003F266E">
        <w:rPr>
          <w:sz w:val="28"/>
          <w:szCs w:val="28"/>
          <w:lang w:val="uk-UA"/>
        </w:rPr>
        <w:t xml:space="preserve"> новій редакції (</w:t>
      </w:r>
      <w:r w:rsidR="00281786">
        <w:rPr>
          <w:sz w:val="28"/>
          <w:szCs w:val="28"/>
          <w:lang w:val="uk-UA"/>
        </w:rPr>
        <w:t>додається</w:t>
      </w:r>
      <w:r w:rsidRPr="003F266E">
        <w:rPr>
          <w:sz w:val="28"/>
          <w:szCs w:val="28"/>
          <w:lang w:val="uk-UA"/>
        </w:rPr>
        <w:t>).</w:t>
      </w:r>
    </w:p>
    <w:p w14:paraId="2773970D" w14:textId="17EC4E93" w:rsidR="0046197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3F266E">
        <w:rPr>
          <w:sz w:val="28"/>
          <w:szCs w:val="28"/>
          <w:lang w:val="uk-UA"/>
        </w:rPr>
        <w:t xml:space="preserve">Директору </w:t>
      </w:r>
      <w:r w:rsidR="0051013C" w:rsidRPr="0051013C">
        <w:rPr>
          <w:sz w:val="28"/>
          <w:szCs w:val="28"/>
          <w:lang w:val="uk-UA"/>
        </w:rPr>
        <w:t>Житлово-комунального підприємства "</w:t>
      </w:r>
      <w:proofErr w:type="spellStart"/>
      <w:r w:rsidR="0051013C" w:rsidRPr="0051013C">
        <w:rPr>
          <w:sz w:val="28"/>
          <w:szCs w:val="28"/>
          <w:lang w:val="uk-UA"/>
        </w:rPr>
        <w:t>Драгнава</w:t>
      </w:r>
      <w:proofErr w:type="spellEnd"/>
      <w:r w:rsidR="0051013C" w:rsidRPr="0051013C">
        <w:rPr>
          <w:sz w:val="28"/>
          <w:szCs w:val="28"/>
          <w:lang w:val="uk-UA"/>
        </w:rPr>
        <w:t>" Авангардівської селищної ради</w:t>
      </w:r>
      <w:r w:rsidR="0051013C"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 xml:space="preserve">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забезпечити здійснення державної реєстрації Статуту в новій редакції відповідно до чинного законодавства України.</w:t>
      </w:r>
    </w:p>
    <w:p w14:paraId="770097B4" w14:textId="1212D5DD" w:rsidR="0085341B" w:rsidRPr="006858ED" w:rsidRDefault="0046197E" w:rsidP="0085341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sz w:val="28"/>
          <w:szCs w:val="28"/>
          <w:lang w:val="uk-UA"/>
        </w:rPr>
        <w:t>.</w:t>
      </w:r>
      <w:r w:rsidR="003F266E">
        <w:rPr>
          <w:sz w:val="28"/>
          <w:szCs w:val="28"/>
          <w:lang w:val="uk-UA"/>
        </w:rPr>
        <w:t xml:space="preserve"> </w:t>
      </w:r>
    </w:p>
    <w:p w14:paraId="70096E76" w14:textId="26083088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  </w:t>
      </w:r>
      <w:r w:rsidR="006858ED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Сергій ХРУСТОВСЬКИЙ</w:t>
      </w:r>
    </w:p>
    <w:p w14:paraId="0B6E6AE9" w14:textId="77777777" w:rsidR="006858ED" w:rsidRDefault="006858ED" w:rsidP="006858ED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3898E3AD" w14:textId="77777777" w:rsidR="006858ED" w:rsidRPr="006858ED" w:rsidRDefault="006858ED" w:rsidP="006858ED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6858ED">
        <w:rPr>
          <w:rStyle w:val="a8"/>
          <w:rFonts w:ascii="Times New Roman" w:eastAsia="Times New Roman" w:hAnsi="Times New Roman" w:cs="Times New Roman"/>
          <w:sz w:val="28"/>
          <w:szCs w:val="28"/>
        </w:rPr>
        <w:t>№129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5</w:t>
      </w:r>
      <w:r w:rsidRPr="006858ED">
        <w:rPr>
          <w:rStyle w:val="a8"/>
          <w:rFonts w:ascii="Times New Roman" w:eastAsia="Times New Roman" w:hAnsi="Times New Roman" w:cs="Times New Roman"/>
          <w:sz w:val="28"/>
          <w:szCs w:val="28"/>
        </w:rPr>
        <w:t>-</w:t>
      </w:r>
      <w:r w:rsidRPr="006858ED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6858ED">
        <w:rPr>
          <w:rStyle w:val="a8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59926D3" w14:textId="14A9FC85" w:rsidR="00281786" w:rsidRDefault="006858ED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від 08.07.2022</w:t>
      </w:r>
    </w:p>
    <w:p w14:paraId="6BF46051" w14:textId="05885B8C" w:rsidR="0085341B" w:rsidRPr="00914999" w:rsidRDefault="0085341B" w:rsidP="006858ED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sectPr w:rsidR="0085341B" w:rsidRPr="00914999" w:rsidSect="006858ED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B4C2E"/>
    <w:rsid w:val="000C04AC"/>
    <w:rsid w:val="000C71D1"/>
    <w:rsid w:val="00107988"/>
    <w:rsid w:val="00107FA0"/>
    <w:rsid w:val="00155AE6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D6D6F"/>
    <w:rsid w:val="0060228D"/>
    <w:rsid w:val="0064526A"/>
    <w:rsid w:val="00657DBA"/>
    <w:rsid w:val="006858ED"/>
    <w:rsid w:val="006952D6"/>
    <w:rsid w:val="006A781F"/>
    <w:rsid w:val="00751E0A"/>
    <w:rsid w:val="00811966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D195B"/>
    <w:rsid w:val="00B26687"/>
    <w:rsid w:val="00BE6232"/>
    <w:rsid w:val="00C00749"/>
    <w:rsid w:val="00C4481A"/>
    <w:rsid w:val="00C97294"/>
    <w:rsid w:val="00CA2EA7"/>
    <w:rsid w:val="00CC27BE"/>
    <w:rsid w:val="00CF0478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67075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A111-D2E8-4538-B75A-D2447A9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2022-07-20T06:45:00Z</cp:lastPrinted>
  <dcterms:created xsi:type="dcterms:W3CDTF">2022-07-20T06:50:00Z</dcterms:created>
  <dcterms:modified xsi:type="dcterms:W3CDTF">2022-07-20T06:50:00Z</dcterms:modified>
</cp:coreProperties>
</file>