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372DC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30" w:rsidRPr="00FC195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294" w:rsidRDefault="00505294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294" w:rsidRDefault="00505294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294" w:rsidRPr="00FC1952" w:rsidRDefault="00505294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1B4E" w:rsidRPr="00FC1952" w:rsidRDefault="00EF1B4E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914" w:rsidRPr="000526E4" w:rsidRDefault="00581363" w:rsidP="00505294">
      <w:pPr>
        <w:spacing w:after="0" w:line="240" w:lineRule="auto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0526E4" w:rsidRPr="000526E4">
        <w:rPr>
          <w:rFonts w:ascii="Times New Roman" w:hAnsi="Times New Roman" w:cs="Times New Roman"/>
          <w:sz w:val="28"/>
          <w:szCs w:val="28"/>
        </w:rPr>
        <w:t xml:space="preserve">о внесення змін до </w:t>
      </w:r>
      <w:r w:rsidR="00505294">
        <w:rPr>
          <w:rFonts w:ascii="Times New Roman" w:hAnsi="Times New Roman" w:cs="Times New Roman"/>
          <w:sz w:val="28"/>
          <w:szCs w:val="28"/>
        </w:rPr>
        <w:t>рішення  Авангардівської селищної ради від 23.12.2021 року №1051-</w:t>
      </w:r>
      <w:r w:rsidR="00505294" w:rsidRPr="005052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5294" w:rsidRPr="000526E4">
        <w:rPr>
          <w:rFonts w:ascii="Times New Roman" w:hAnsi="Times New Roman" w:cs="Times New Roman"/>
          <w:sz w:val="28"/>
          <w:szCs w:val="28"/>
        </w:rPr>
        <w:t xml:space="preserve"> </w:t>
      </w:r>
      <w:r w:rsidR="00505294">
        <w:rPr>
          <w:rFonts w:ascii="Times New Roman" w:hAnsi="Times New Roman" w:cs="Times New Roman"/>
          <w:sz w:val="28"/>
          <w:szCs w:val="28"/>
        </w:rPr>
        <w:t xml:space="preserve">«Про затвердження комплексної </w:t>
      </w:r>
      <w:r w:rsidR="00C37330" w:rsidRPr="000526E4">
        <w:rPr>
          <w:rFonts w:ascii="Times New Roman" w:hAnsi="Times New Roman" w:cs="Times New Roman"/>
          <w:sz w:val="28"/>
          <w:szCs w:val="28"/>
        </w:rPr>
        <w:t>П</w:t>
      </w:r>
      <w:r w:rsidR="002466FC" w:rsidRPr="000526E4">
        <w:rPr>
          <w:rFonts w:ascii="Times New Roman" w:hAnsi="Times New Roman" w:cs="Times New Roman"/>
          <w:sz w:val="28"/>
          <w:szCs w:val="28"/>
        </w:rPr>
        <w:t xml:space="preserve">рограми розвитку освіти Авангардівської </w:t>
      </w:r>
      <w:r w:rsidR="00505294">
        <w:rPr>
          <w:rFonts w:ascii="Times New Roman" w:hAnsi="Times New Roman" w:cs="Times New Roman"/>
          <w:sz w:val="28"/>
          <w:szCs w:val="28"/>
        </w:rPr>
        <w:t xml:space="preserve"> с</w:t>
      </w:r>
      <w:r w:rsidR="002466FC" w:rsidRPr="000526E4">
        <w:rPr>
          <w:rFonts w:ascii="Times New Roman" w:hAnsi="Times New Roman" w:cs="Times New Roman"/>
          <w:sz w:val="28"/>
          <w:szCs w:val="28"/>
        </w:rPr>
        <w:t>елищної</w:t>
      </w:r>
      <w:r w:rsidR="001C27DA" w:rsidRPr="001C2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27DA">
        <w:rPr>
          <w:rFonts w:ascii="Times New Roman" w:hAnsi="Times New Roman" w:cs="Times New Roman"/>
          <w:sz w:val="28"/>
          <w:szCs w:val="28"/>
          <w:lang w:val="ru-RU"/>
        </w:rPr>
        <w:t>територ</w:t>
      </w:r>
      <w:r w:rsidR="001C27DA">
        <w:rPr>
          <w:rFonts w:ascii="Times New Roman" w:hAnsi="Times New Roman" w:cs="Times New Roman"/>
          <w:sz w:val="28"/>
          <w:szCs w:val="28"/>
        </w:rPr>
        <w:t>іальної громади</w:t>
      </w:r>
      <w:r w:rsidR="00B83AF9" w:rsidRPr="000526E4">
        <w:rPr>
          <w:rFonts w:ascii="Times New Roman" w:hAnsi="Times New Roman" w:cs="Times New Roman"/>
          <w:sz w:val="28"/>
          <w:szCs w:val="28"/>
        </w:rPr>
        <w:t xml:space="preserve"> </w:t>
      </w:r>
      <w:r w:rsidR="001C27DA">
        <w:rPr>
          <w:rFonts w:ascii="Times New Roman" w:hAnsi="Times New Roman" w:cs="Times New Roman"/>
          <w:sz w:val="28"/>
          <w:szCs w:val="28"/>
        </w:rPr>
        <w:t>на 2022</w:t>
      </w:r>
      <w:r w:rsidR="00427D5E" w:rsidRPr="000526E4">
        <w:rPr>
          <w:rFonts w:ascii="Times New Roman" w:hAnsi="Times New Roman" w:cs="Times New Roman"/>
          <w:sz w:val="28"/>
          <w:szCs w:val="28"/>
        </w:rPr>
        <w:t xml:space="preserve"> рік</w:t>
      </w:r>
      <w:r w:rsidR="00505294">
        <w:rPr>
          <w:rFonts w:ascii="Times New Roman" w:hAnsi="Times New Roman" w:cs="Times New Roman"/>
          <w:sz w:val="28"/>
          <w:szCs w:val="28"/>
        </w:rPr>
        <w:t>»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30" w:rsidRDefault="00094621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BB2B6E">
        <w:rPr>
          <w:rFonts w:ascii="Times New Roman" w:hAnsi="Times New Roman" w:cs="Times New Roman"/>
          <w:sz w:val="28"/>
          <w:szCs w:val="28"/>
        </w:rPr>
        <w:t xml:space="preserve"> №230 від 09</w:t>
      </w:r>
      <w:r w:rsidR="000A590C">
        <w:rPr>
          <w:rFonts w:ascii="Times New Roman" w:hAnsi="Times New Roman" w:cs="Times New Roman"/>
          <w:sz w:val="28"/>
          <w:szCs w:val="28"/>
        </w:rPr>
        <w:t>.08</w:t>
      </w:r>
      <w:r w:rsidR="00BB2B6E">
        <w:rPr>
          <w:rFonts w:ascii="Times New Roman" w:hAnsi="Times New Roman" w:cs="Times New Roman"/>
          <w:sz w:val="28"/>
          <w:szCs w:val="28"/>
        </w:rPr>
        <w:t>.2022</w:t>
      </w:r>
      <w:r w:rsidR="00E97E5E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3AF9"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Президента України: від 25.06.2013 року № 344/2013 «Про Національну стратегію розвитку освіти в Україні на період до 2021 року», від 30.09.2010 № 927/2010 «Про заходи щодо розвитку системи виявлення та підтримки обдарованих і талановитих дітей та молоді»,  постанов Кабінету Міністрів України від 05.04.1994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від 22.11. 2004 № 1591 «Про затвердження норм харчування у навчальних та оздоровчих закладах»; наказів Міністерства освіти і науки України від 03.02.2015р. № 89 «Про здійснення заходів щодо організації літніх мовних шкіл», від 16.06.2015 р.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</w:t>
      </w:r>
      <w:r w:rsidR="00505294">
        <w:rPr>
          <w:rFonts w:ascii="Times New Roman" w:hAnsi="Times New Roman" w:cs="Times New Roman"/>
          <w:sz w:val="28"/>
          <w:szCs w:val="28"/>
        </w:rPr>
        <w:t xml:space="preserve">оосвітніх навчальних закладах»,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505294" w:rsidRPr="0050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94" w:rsidRPr="00C3733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34359" w:rsidRPr="00EF1B4E" w:rsidRDefault="00E3435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63" w:rsidRDefault="00581363" w:rsidP="00505294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</w:t>
      </w:r>
      <w:r w:rsidR="00C37330" w:rsidRPr="00C37330">
        <w:rPr>
          <w:rFonts w:ascii="Times New Roman" w:hAnsi="Times New Roman" w:cs="Times New Roman"/>
          <w:sz w:val="28"/>
          <w:szCs w:val="28"/>
        </w:rPr>
        <w:t xml:space="preserve"> комплексну П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рограму розвитку освіти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Авангардівської</w:t>
      </w:r>
    </w:p>
    <w:p w:rsidR="001E2E0C" w:rsidRPr="00581363" w:rsidRDefault="001E2E0C" w:rsidP="0058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E0C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1C27DA">
        <w:rPr>
          <w:rFonts w:ascii="Times New Roman" w:hAnsi="Times New Roman" w:cs="Times New Roman"/>
          <w:sz w:val="28"/>
          <w:szCs w:val="28"/>
        </w:rPr>
        <w:t>територіальної громади на</w:t>
      </w:r>
      <w:r w:rsidRPr="001E2E0C">
        <w:rPr>
          <w:rFonts w:ascii="Times New Roman" w:hAnsi="Times New Roman" w:cs="Times New Roman"/>
          <w:sz w:val="28"/>
          <w:szCs w:val="28"/>
        </w:rPr>
        <w:t xml:space="preserve"> 202</w:t>
      </w:r>
      <w:r w:rsidR="001C27DA">
        <w:rPr>
          <w:rFonts w:ascii="Times New Roman" w:hAnsi="Times New Roman" w:cs="Times New Roman"/>
          <w:sz w:val="28"/>
          <w:szCs w:val="28"/>
        </w:rPr>
        <w:t>2</w:t>
      </w:r>
      <w:r w:rsidRPr="001E2E0C">
        <w:rPr>
          <w:rFonts w:ascii="Times New Roman" w:hAnsi="Times New Roman" w:cs="Times New Roman"/>
          <w:sz w:val="28"/>
          <w:szCs w:val="28"/>
        </w:rPr>
        <w:t xml:space="preserve"> рік та викласти Програму у новій редакції згідно  з додатком (додається).</w:t>
      </w:r>
    </w:p>
    <w:p w:rsidR="00581363" w:rsidRPr="00E1739B" w:rsidRDefault="00581363" w:rsidP="00E173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39B">
        <w:rPr>
          <w:rFonts w:ascii="Times New Roman" w:hAnsi="Times New Roman" w:cs="Times New Roman"/>
          <w:b/>
          <w:sz w:val="28"/>
          <w:szCs w:val="28"/>
        </w:rPr>
        <w:t>№</w:t>
      </w:r>
      <w:r w:rsidR="00505294">
        <w:rPr>
          <w:rFonts w:ascii="Times New Roman" w:hAnsi="Times New Roman" w:cs="Times New Roman"/>
          <w:b/>
          <w:sz w:val="28"/>
          <w:szCs w:val="28"/>
        </w:rPr>
        <w:t>1335</w:t>
      </w:r>
      <w:r w:rsidRPr="00E1739B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E1739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05294" w:rsidRPr="00505294" w:rsidRDefault="00324BF5" w:rsidP="00C37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39B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C27DA" w:rsidRPr="00E1739B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581363" w:rsidRPr="00E1739B">
        <w:rPr>
          <w:rFonts w:ascii="Times New Roman" w:hAnsi="Times New Roman" w:cs="Times New Roman"/>
          <w:b/>
          <w:sz w:val="28"/>
          <w:szCs w:val="28"/>
        </w:rPr>
        <w:t>.</w:t>
      </w:r>
      <w:r w:rsidR="001C27DA" w:rsidRPr="00E1739B">
        <w:rPr>
          <w:rFonts w:ascii="Times New Roman" w:hAnsi="Times New Roman" w:cs="Times New Roman"/>
          <w:b/>
          <w:sz w:val="28"/>
          <w:szCs w:val="28"/>
        </w:rPr>
        <w:t>08</w:t>
      </w:r>
      <w:r w:rsidR="00581363" w:rsidRPr="00E1739B">
        <w:rPr>
          <w:rFonts w:ascii="Times New Roman" w:hAnsi="Times New Roman" w:cs="Times New Roman"/>
          <w:b/>
          <w:sz w:val="28"/>
          <w:szCs w:val="28"/>
        </w:rPr>
        <w:t>.202</w:t>
      </w:r>
      <w:r w:rsidR="001C27DA" w:rsidRPr="00E1739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B83AF9" w:rsidRDefault="00B83AF9" w:rsidP="00C17B2B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D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даного рішення покласти </w:t>
      </w:r>
      <w:r w:rsidR="00C37330" w:rsidRPr="001C27DA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C27DA" w:rsidRPr="001C27DA">
        <w:rPr>
          <w:rFonts w:ascii="Times New Roman" w:hAnsi="Times New Roman" w:cs="Times New Roman"/>
          <w:sz w:val="28"/>
          <w:szCs w:val="28"/>
        </w:rPr>
        <w:t>.</w:t>
      </w:r>
      <w:r w:rsidR="00C37330" w:rsidRPr="001C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F9" w:rsidRPr="00C37330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914" w:rsidRPr="00E1739B" w:rsidRDefault="00E1739B" w:rsidP="005052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</w:t>
      </w:r>
      <w:r w:rsidR="00B83AF9" w:rsidRPr="00E1739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B83AF9" w:rsidRPr="00E1739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529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83AF9" w:rsidRPr="00E1739B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294" w:rsidRPr="00581363" w:rsidRDefault="00E1739B" w:rsidP="0050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8425055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1"/>
    </w:p>
    <w:p w:rsidR="00505294" w:rsidRPr="00E1739B" w:rsidRDefault="00505294" w:rsidP="00505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739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1335</w:t>
      </w:r>
      <w:r w:rsidRPr="00E1739B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E1739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05294" w:rsidRPr="00E1739B" w:rsidRDefault="00505294" w:rsidP="00505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E1739B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E1739B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B83AF9" w:rsidRPr="00E1739B" w:rsidRDefault="00B83AF9" w:rsidP="005052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83AF9" w:rsidRPr="00E1739B" w:rsidSect="0050529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A3" w:rsidRDefault="007E2DA3" w:rsidP="003D4914">
      <w:pPr>
        <w:spacing w:after="0" w:line="240" w:lineRule="auto"/>
      </w:pPr>
      <w:r>
        <w:separator/>
      </w:r>
    </w:p>
  </w:endnote>
  <w:endnote w:type="continuationSeparator" w:id="0">
    <w:p w:rsidR="007E2DA3" w:rsidRDefault="007E2DA3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A3" w:rsidRDefault="007E2DA3" w:rsidP="003D4914">
      <w:pPr>
        <w:spacing w:after="0" w:line="240" w:lineRule="auto"/>
      </w:pPr>
      <w:r>
        <w:separator/>
      </w:r>
    </w:p>
  </w:footnote>
  <w:footnote w:type="continuationSeparator" w:id="0">
    <w:p w:rsidR="007E2DA3" w:rsidRDefault="007E2DA3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A590C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4E23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37A72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27DA"/>
    <w:rsid w:val="001D2B05"/>
    <w:rsid w:val="001D2D70"/>
    <w:rsid w:val="001D2F62"/>
    <w:rsid w:val="001D6F74"/>
    <w:rsid w:val="001D7200"/>
    <w:rsid w:val="001E2E0C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548E"/>
    <w:rsid w:val="00306CA3"/>
    <w:rsid w:val="00320D14"/>
    <w:rsid w:val="0032210C"/>
    <w:rsid w:val="00324BF5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9634F"/>
    <w:rsid w:val="003A2344"/>
    <w:rsid w:val="003A3C27"/>
    <w:rsid w:val="003B0E8E"/>
    <w:rsid w:val="003B20D5"/>
    <w:rsid w:val="003B34F1"/>
    <w:rsid w:val="003C238E"/>
    <w:rsid w:val="003C7BA4"/>
    <w:rsid w:val="003C7C40"/>
    <w:rsid w:val="003D0623"/>
    <w:rsid w:val="003D2FE5"/>
    <w:rsid w:val="003D4914"/>
    <w:rsid w:val="003D4A48"/>
    <w:rsid w:val="003D755E"/>
    <w:rsid w:val="003E028C"/>
    <w:rsid w:val="003E1130"/>
    <w:rsid w:val="003E3175"/>
    <w:rsid w:val="003E7B46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2B7B"/>
    <w:rsid w:val="0049531B"/>
    <w:rsid w:val="004959CB"/>
    <w:rsid w:val="00497DF6"/>
    <w:rsid w:val="004A0843"/>
    <w:rsid w:val="004A15C0"/>
    <w:rsid w:val="004A5636"/>
    <w:rsid w:val="004B1E19"/>
    <w:rsid w:val="004B3F3A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05294"/>
    <w:rsid w:val="00513C27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A98"/>
    <w:rsid w:val="005A0FA0"/>
    <w:rsid w:val="005A6035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182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2DA3"/>
    <w:rsid w:val="007E3748"/>
    <w:rsid w:val="007E37C2"/>
    <w:rsid w:val="007E4931"/>
    <w:rsid w:val="007E4F7A"/>
    <w:rsid w:val="007F0380"/>
    <w:rsid w:val="007F04A2"/>
    <w:rsid w:val="007F089B"/>
    <w:rsid w:val="007F5506"/>
    <w:rsid w:val="00800360"/>
    <w:rsid w:val="00800848"/>
    <w:rsid w:val="0080406C"/>
    <w:rsid w:val="00812E50"/>
    <w:rsid w:val="0081587B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14C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32DB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B42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3B23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AF6B2E"/>
    <w:rsid w:val="00B0040B"/>
    <w:rsid w:val="00B1159D"/>
    <w:rsid w:val="00B125B2"/>
    <w:rsid w:val="00B22E01"/>
    <w:rsid w:val="00B234F6"/>
    <w:rsid w:val="00B25AC2"/>
    <w:rsid w:val="00B308F5"/>
    <w:rsid w:val="00B31CBB"/>
    <w:rsid w:val="00B3670F"/>
    <w:rsid w:val="00B404BA"/>
    <w:rsid w:val="00B40C61"/>
    <w:rsid w:val="00B4100C"/>
    <w:rsid w:val="00B4360F"/>
    <w:rsid w:val="00B46C54"/>
    <w:rsid w:val="00B47DA3"/>
    <w:rsid w:val="00B503FB"/>
    <w:rsid w:val="00B5653A"/>
    <w:rsid w:val="00B60DB2"/>
    <w:rsid w:val="00B65257"/>
    <w:rsid w:val="00B6541C"/>
    <w:rsid w:val="00B65CE7"/>
    <w:rsid w:val="00B8039A"/>
    <w:rsid w:val="00B81E88"/>
    <w:rsid w:val="00B82DFE"/>
    <w:rsid w:val="00B83AF9"/>
    <w:rsid w:val="00B84E6B"/>
    <w:rsid w:val="00B9352F"/>
    <w:rsid w:val="00BB001C"/>
    <w:rsid w:val="00BB2244"/>
    <w:rsid w:val="00BB2B6E"/>
    <w:rsid w:val="00BB38A6"/>
    <w:rsid w:val="00BB760A"/>
    <w:rsid w:val="00BC40AA"/>
    <w:rsid w:val="00BC4F83"/>
    <w:rsid w:val="00BC59E0"/>
    <w:rsid w:val="00BD1BE1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0C02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7219"/>
    <w:rsid w:val="00CD2C94"/>
    <w:rsid w:val="00CD5FDA"/>
    <w:rsid w:val="00CD62BE"/>
    <w:rsid w:val="00CE0E16"/>
    <w:rsid w:val="00CE3BA4"/>
    <w:rsid w:val="00CE7A17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1768D"/>
    <w:rsid w:val="00D203CC"/>
    <w:rsid w:val="00D20F76"/>
    <w:rsid w:val="00D22212"/>
    <w:rsid w:val="00D25E1B"/>
    <w:rsid w:val="00D31409"/>
    <w:rsid w:val="00D3264A"/>
    <w:rsid w:val="00D338B2"/>
    <w:rsid w:val="00D40FF7"/>
    <w:rsid w:val="00D435BE"/>
    <w:rsid w:val="00D45A4B"/>
    <w:rsid w:val="00D476D5"/>
    <w:rsid w:val="00D6524C"/>
    <w:rsid w:val="00D65625"/>
    <w:rsid w:val="00D66B81"/>
    <w:rsid w:val="00D67EDD"/>
    <w:rsid w:val="00D707C5"/>
    <w:rsid w:val="00D7101B"/>
    <w:rsid w:val="00D761F6"/>
    <w:rsid w:val="00D80861"/>
    <w:rsid w:val="00D94014"/>
    <w:rsid w:val="00D9695A"/>
    <w:rsid w:val="00D96EE9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3437"/>
    <w:rsid w:val="00DE7A67"/>
    <w:rsid w:val="00E01B88"/>
    <w:rsid w:val="00E102BE"/>
    <w:rsid w:val="00E15F4A"/>
    <w:rsid w:val="00E1692C"/>
    <w:rsid w:val="00E1739B"/>
    <w:rsid w:val="00E20499"/>
    <w:rsid w:val="00E20A2A"/>
    <w:rsid w:val="00E24AFD"/>
    <w:rsid w:val="00E26E0C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A9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1B4E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93599"/>
    <w:rsid w:val="00FA181A"/>
    <w:rsid w:val="00FA422D"/>
    <w:rsid w:val="00FB1D29"/>
    <w:rsid w:val="00FB232E"/>
    <w:rsid w:val="00FB6D04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D116-5286-4E19-BAA4-D7F1E3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1DC3-5233-487B-B5E9-133A66C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Admin</cp:lastModifiedBy>
  <cp:revision>3</cp:revision>
  <cp:lastPrinted>2022-08-10T08:01:00Z</cp:lastPrinted>
  <dcterms:created xsi:type="dcterms:W3CDTF">2022-08-18T12:18:00Z</dcterms:created>
  <dcterms:modified xsi:type="dcterms:W3CDTF">2022-08-18T12:19:00Z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