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5B" w:rsidRDefault="0003415B" w:rsidP="00CB1561">
      <w:pPr>
        <w:ind w:left="5670"/>
        <w:rPr>
          <w:bCs/>
        </w:rPr>
      </w:pPr>
    </w:p>
    <w:p w:rsidR="00034E6C" w:rsidRDefault="00034E6C" w:rsidP="00CB1561">
      <w:pPr>
        <w:ind w:left="5670"/>
        <w:rPr>
          <w:bCs/>
        </w:rPr>
      </w:pPr>
    </w:p>
    <w:p w:rsidR="00034E6C" w:rsidRDefault="00034E6C" w:rsidP="00CB1561">
      <w:pPr>
        <w:ind w:left="5670"/>
        <w:rPr>
          <w:bCs/>
        </w:rPr>
      </w:pPr>
      <w:bookmarkStart w:id="0" w:name="_GoBack"/>
      <w:bookmarkEnd w:id="0"/>
    </w:p>
    <w:p w:rsidR="00034E6C" w:rsidRDefault="00034E6C" w:rsidP="00CB1561">
      <w:pPr>
        <w:ind w:left="5670"/>
        <w:rPr>
          <w:bCs/>
        </w:rPr>
      </w:pPr>
    </w:p>
    <w:p w:rsidR="005B1EEB" w:rsidRPr="0043453C" w:rsidRDefault="005B1EEB" w:rsidP="00CB1561">
      <w:pPr>
        <w:ind w:left="5670"/>
        <w:rPr>
          <w:bCs/>
        </w:rPr>
      </w:pPr>
      <w:r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D35F43">
        <w:rPr>
          <w:bCs/>
        </w:rPr>
        <w:t xml:space="preserve"> 12</w:t>
      </w:r>
      <w:r w:rsidR="00747059">
        <w:rPr>
          <w:bCs/>
        </w:rPr>
        <w:t>.</w:t>
      </w:r>
      <w:r w:rsidR="00D35F43">
        <w:rPr>
          <w:bCs/>
        </w:rPr>
        <w:t>08</w:t>
      </w:r>
      <w:r w:rsidR="00747059" w:rsidRPr="00747059">
        <w:rPr>
          <w:bCs/>
        </w:rPr>
        <w:t>.202</w:t>
      </w:r>
      <w:r w:rsidR="00D35F43">
        <w:rPr>
          <w:bCs/>
        </w:rPr>
        <w:t>2</w:t>
      </w:r>
      <w:r w:rsidR="00747059" w:rsidRPr="00747059">
        <w:rPr>
          <w:bCs/>
        </w:rPr>
        <w:t xml:space="preserve">р. </w:t>
      </w:r>
      <w:r w:rsidR="0003415B">
        <w:rPr>
          <w:bCs/>
        </w:rPr>
        <w:t>№1335</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034E6C" w:rsidRDefault="00034E6C" w:rsidP="00272EFD">
      <w:pPr>
        <w:jc w:val="center"/>
        <w:rPr>
          <w:b/>
          <w:bCs/>
        </w:rPr>
      </w:pPr>
    </w:p>
    <w:p w:rsidR="00034E6C" w:rsidRDefault="00034E6C" w:rsidP="00272EFD">
      <w:pPr>
        <w:jc w:val="center"/>
        <w:rPr>
          <w:b/>
          <w:bCs/>
        </w:rPr>
      </w:pPr>
    </w:p>
    <w:p w:rsidR="00034E6C" w:rsidRDefault="00034E6C" w:rsidP="00272EFD">
      <w:pPr>
        <w:jc w:val="center"/>
        <w:rPr>
          <w:b/>
          <w:bCs/>
        </w:rPr>
      </w:pPr>
    </w:p>
    <w:p w:rsidR="00034E6C" w:rsidRPr="00034E6C" w:rsidRDefault="00034E6C" w:rsidP="00272EFD">
      <w:pPr>
        <w:jc w:val="center"/>
        <w:rPr>
          <w:b/>
          <w:bCs/>
          <w:sz w:val="32"/>
          <w:szCs w:val="32"/>
        </w:rPr>
      </w:pPr>
    </w:p>
    <w:p w:rsidR="00034E6C" w:rsidRPr="00034E6C" w:rsidRDefault="00034E6C" w:rsidP="00272EFD">
      <w:pPr>
        <w:jc w:val="center"/>
        <w:rPr>
          <w:b/>
          <w:bCs/>
          <w:sz w:val="32"/>
          <w:szCs w:val="32"/>
        </w:rPr>
      </w:pPr>
    </w:p>
    <w:p w:rsidR="00272EFD" w:rsidRPr="00034E6C" w:rsidRDefault="003B2916" w:rsidP="00272EFD">
      <w:pPr>
        <w:jc w:val="center"/>
        <w:rPr>
          <w:b/>
          <w:bCs/>
          <w:sz w:val="32"/>
          <w:szCs w:val="32"/>
        </w:rPr>
      </w:pPr>
      <w:r w:rsidRPr="00034E6C">
        <w:rPr>
          <w:b/>
          <w:bCs/>
          <w:sz w:val="32"/>
          <w:szCs w:val="32"/>
        </w:rPr>
        <w:t xml:space="preserve">Комплексна програма розвитку освіти </w:t>
      </w:r>
    </w:p>
    <w:p w:rsidR="003B2916" w:rsidRPr="00034E6C" w:rsidRDefault="00CB1561" w:rsidP="00272EFD">
      <w:pPr>
        <w:jc w:val="center"/>
        <w:rPr>
          <w:b/>
          <w:bCs/>
          <w:sz w:val="32"/>
          <w:szCs w:val="32"/>
        </w:rPr>
      </w:pPr>
      <w:r w:rsidRPr="00034E6C">
        <w:rPr>
          <w:b/>
          <w:bCs/>
          <w:sz w:val="32"/>
          <w:szCs w:val="32"/>
        </w:rPr>
        <w:t>Авангардівської селищної територіальної громади</w:t>
      </w:r>
    </w:p>
    <w:p w:rsidR="003B2916" w:rsidRPr="00034E6C" w:rsidRDefault="003B2916" w:rsidP="003B2916">
      <w:pPr>
        <w:autoSpaceDE w:val="0"/>
        <w:autoSpaceDN w:val="0"/>
        <w:adjustRightInd w:val="0"/>
        <w:ind w:firstLine="360"/>
        <w:jc w:val="center"/>
        <w:rPr>
          <w:b/>
          <w:bCs/>
          <w:sz w:val="32"/>
          <w:szCs w:val="32"/>
        </w:rPr>
      </w:pPr>
      <w:r w:rsidRPr="00034E6C">
        <w:rPr>
          <w:b/>
          <w:bCs/>
          <w:sz w:val="32"/>
          <w:szCs w:val="32"/>
        </w:rPr>
        <w:t>на 20</w:t>
      </w:r>
      <w:r w:rsidR="00CB1561" w:rsidRPr="00034E6C">
        <w:rPr>
          <w:b/>
          <w:bCs/>
          <w:sz w:val="32"/>
          <w:szCs w:val="32"/>
        </w:rPr>
        <w:t>22 рік</w:t>
      </w:r>
    </w:p>
    <w:p w:rsidR="000F0F8C" w:rsidRPr="0043453C" w:rsidRDefault="00AC7125" w:rsidP="00AC7125">
      <w:pPr>
        <w:ind w:left="5812"/>
        <w:rPr>
          <w:color w:val="000000"/>
        </w:rPr>
      </w:pPr>
      <w:r w:rsidRPr="0043453C">
        <w:rPr>
          <w:color w:val="000000"/>
        </w:rPr>
        <w:br w:type="page"/>
      </w:r>
    </w:p>
    <w:p w:rsidR="00AC7125" w:rsidRPr="0043453C" w:rsidRDefault="00AC7125" w:rsidP="00AC7125">
      <w:pPr>
        <w:ind w:left="5812"/>
        <w:rPr>
          <w:b/>
        </w:rPr>
      </w:pPr>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2022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1" w:name="_heading=h.fdm3y0wipybz" w:colFirst="0" w:colLast="0"/>
      <w:bookmarkEnd w:id="1"/>
    </w:p>
    <w:p w:rsidR="00C03AF4" w:rsidRDefault="00C03AF4" w:rsidP="00AC7125">
      <w:pPr>
        <w:ind w:right="-19"/>
        <w:jc w:val="center"/>
        <w:rPr>
          <w:b/>
          <w:bCs/>
        </w:rPr>
      </w:pPr>
    </w:p>
    <w:p w:rsidR="00C03AF4" w:rsidRDefault="00C03AF4" w:rsidP="00AC7125">
      <w:pPr>
        <w:ind w:right="-19"/>
        <w:jc w:val="center"/>
        <w:rPr>
          <w:b/>
          <w:bCs/>
        </w:rPr>
      </w:pPr>
    </w:p>
    <w:p w:rsidR="00AC7125" w:rsidRPr="0043453C" w:rsidRDefault="00AC7125" w:rsidP="00AC7125">
      <w:pPr>
        <w:ind w:right="-19"/>
        <w:jc w:val="center"/>
        <w:rPr>
          <w:b/>
        </w:rPr>
      </w:pPr>
      <w:r w:rsidRPr="0043453C">
        <w:rPr>
          <w:b/>
          <w:bCs/>
        </w:rPr>
        <w:lastRenderedPageBreak/>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 xml:space="preserve">на 2022  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2.</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Дата, номер і назва документа органу виконавчої влади про розроблення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3.</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Розробник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4.</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2022 рік</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8. </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Бюджет Авангардівської селищної територіальної громади, державний бюджет, залучені позабюджетні кошти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9. </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AA3470" w:rsidRDefault="00AC7125" w:rsidP="001917CA"/>
          <w:p w:rsidR="00AC7125" w:rsidRPr="00AA3470" w:rsidRDefault="00AA3470" w:rsidP="00747059">
            <w:r w:rsidRPr="00AA3470">
              <w:t>24778</w:t>
            </w:r>
            <w:r w:rsidR="00747059" w:rsidRPr="00AA3470">
              <w:t>,49</w:t>
            </w:r>
            <w:r w:rsidR="00AC7125" w:rsidRPr="00AA3470">
              <w:t>тис. грн</w:t>
            </w:r>
          </w:p>
        </w:tc>
      </w:tr>
      <w:tr w:rsidR="00AC7125" w:rsidRPr="0043453C"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AA3470" w:rsidRDefault="00AC7125" w:rsidP="001917CA">
            <w:r w:rsidRPr="00AA3470">
              <w:t xml:space="preserve">          у тому числі: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9.1.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AC7125" w:rsidRPr="00AA3470" w:rsidRDefault="00AA3470" w:rsidP="001917CA">
            <w:r w:rsidRPr="00AA3470">
              <w:t>19718</w:t>
            </w:r>
            <w:r w:rsidR="00747059" w:rsidRPr="00AA3470">
              <w:t>,49</w:t>
            </w:r>
            <w:r w:rsidR="00AC7125" w:rsidRPr="00AA3470">
              <w:t xml:space="preserve"> тис. грн</w:t>
            </w:r>
          </w:p>
        </w:tc>
      </w:tr>
      <w:tr w:rsidR="00AC7125" w:rsidRPr="0043453C"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9.2.</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AA3470" w:rsidRDefault="00AA3470" w:rsidP="001917CA">
            <w:r w:rsidRPr="00AA3470">
              <w:t xml:space="preserve">  506</w:t>
            </w:r>
            <w:r w:rsidR="00162B93" w:rsidRPr="00AA3470">
              <w:t>0,00</w:t>
            </w:r>
            <w:r w:rsidR="00AC7125" w:rsidRPr="00AA3470">
              <w:t xml:space="preserve"> тис. грн</w:t>
            </w:r>
          </w:p>
        </w:tc>
      </w:tr>
    </w:tbl>
    <w:p w:rsidR="00AC7125" w:rsidRPr="0043453C" w:rsidRDefault="00AC7125" w:rsidP="00AC7125">
      <w:pPr>
        <w:pStyle w:val="a9"/>
        <w:autoSpaceDE w:val="0"/>
        <w:autoSpaceDN w:val="0"/>
        <w:adjustRightInd w:val="0"/>
        <w:rPr>
          <w:b/>
          <w:bCs/>
          <w:lang w:eastAsia="uk-UA"/>
        </w:rPr>
      </w:pPr>
    </w:p>
    <w:p w:rsidR="000F0F8C" w:rsidRPr="0043453C" w:rsidRDefault="00AC7125" w:rsidP="00AC7125">
      <w:pPr>
        <w:spacing w:line="360" w:lineRule="auto"/>
        <w:ind w:left="3524"/>
        <w:rPr>
          <w:b/>
        </w:rPr>
      </w:pPr>
      <w:r w:rsidRPr="0043453C">
        <w:rPr>
          <w:color w:val="000000"/>
        </w:rPr>
        <w:br w:type="page"/>
      </w:r>
    </w:p>
    <w:p w:rsidR="000F0F8C" w:rsidRPr="0043453C" w:rsidRDefault="000F0F8C" w:rsidP="00AC7125">
      <w:pPr>
        <w:pStyle w:val="1"/>
        <w:spacing w:line="360" w:lineRule="auto"/>
        <w:rPr>
          <w:sz w:val="28"/>
          <w:szCs w:val="28"/>
          <w:lang w:val="uk-UA"/>
        </w:rPr>
      </w:pPr>
      <w:bookmarkStart w:id="2" w:name="_heading=h.pwhy4ivyso9m" w:colFirst="0" w:colLast="0"/>
      <w:bookmarkEnd w:id="2"/>
      <w:r w:rsidRPr="0043453C">
        <w:rPr>
          <w:sz w:val="28"/>
          <w:szCs w:val="28"/>
          <w:lang w:val="uk-UA"/>
        </w:rPr>
        <w:lastRenderedPageBreak/>
        <w:t>ІІ. Загальна частина</w:t>
      </w:r>
    </w:p>
    <w:p w:rsidR="000F0F8C" w:rsidRPr="0043453C" w:rsidRDefault="000F0F8C" w:rsidP="000F0F8C">
      <w:pPr>
        <w:spacing w:line="360"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0F0F8C">
      <w:pPr>
        <w:spacing w:line="360"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AC7125">
      <w:pPr>
        <w:spacing w:line="360" w:lineRule="auto"/>
        <w:ind w:left="4" w:firstLine="850"/>
        <w:jc w:val="both"/>
      </w:pPr>
      <w:r w:rsidRPr="0043453C">
        <w:t>Комплексна</w:t>
      </w:r>
      <w:r w:rsidR="00AC7125" w:rsidRPr="0043453C">
        <w:t xml:space="preserve"> програма</w:t>
      </w:r>
      <w:r w:rsidRPr="0043453C">
        <w:t xml:space="preserve"> </w:t>
      </w:r>
      <w:r w:rsidR="00AC7125" w:rsidRPr="0043453C">
        <w:t xml:space="preserve">розвитку освіти Авангардівської селищної територіальної  громади на 2022  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0F0F8C">
      <w:pPr>
        <w:numPr>
          <w:ilvl w:val="1"/>
          <w:numId w:val="37"/>
        </w:numPr>
        <w:tabs>
          <w:tab w:val="left" w:pos="1266"/>
        </w:tabs>
        <w:spacing w:line="360"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43453C" w:rsidRDefault="000F0F8C" w:rsidP="000F0F8C">
      <w:pPr>
        <w:spacing w:line="360" w:lineRule="auto"/>
      </w:pPr>
    </w:p>
    <w:p w:rsidR="000F0F8C" w:rsidRPr="0043453C" w:rsidRDefault="000F0F8C" w:rsidP="000F0F8C">
      <w:pPr>
        <w:pStyle w:val="1"/>
        <w:spacing w:line="360" w:lineRule="auto"/>
        <w:ind w:right="-3"/>
        <w:rPr>
          <w:sz w:val="28"/>
          <w:szCs w:val="28"/>
          <w:lang w:val="uk-UA"/>
        </w:rPr>
      </w:pPr>
      <w:bookmarkStart w:id="3" w:name="_heading=h.dsbgtn3i935n" w:colFirst="0" w:colLast="0"/>
      <w:bookmarkEnd w:id="3"/>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0F0F8C">
      <w:pPr>
        <w:spacing w:line="360"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0F0F8C">
      <w:pPr>
        <w:spacing w:line="360"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0F0F8C">
      <w:pPr>
        <w:spacing w:line="360" w:lineRule="auto"/>
        <w:ind w:left="4" w:firstLine="706"/>
        <w:jc w:val="both"/>
      </w:pPr>
      <w:r w:rsidRPr="0043453C">
        <w:lastRenderedPageBreak/>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0F0F8C">
      <w:pPr>
        <w:spacing w:line="360" w:lineRule="auto"/>
        <w:ind w:left="4" w:firstLine="706"/>
        <w:jc w:val="both"/>
      </w:pPr>
      <w:r w:rsidRPr="0043453C">
        <w:t>Серед викликів як стоять перед реалізаторами даної програми є</w:t>
      </w:r>
      <w:r w:rsidR="00AC7125" w:rsidRPr="0043453C">
        <w:t xml:space="preserve">: </w:t>
      </w:r>
    </w:p>
    <w:p w:rsidR="00AC7125" w:rsidRPr="0043453C" w:rsidRDefault="00AC7125" w:rsidP="000F0F8C">
      <w:pPr>
        <w:spacing w:line="360"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rsidR="000F0F8C" w:rsidRPr="0043453C" w:rsidRDefault="00AC7125" w:rsidP="000F0F8C">
      <w:pPr>
        <w:spacing w:line="360" w:lineRule="auto"/>
        <w:ind w:left="4" w:firstLine="706"/>
        <w:jc w:val="both"/>
      </w:pPr>
      <w:r w:rsidRPr="0043453C">
        <w:t xml:space="preserve">Огляд: </w:t>
      </w:r>
      <w:r w:rsidR="00867841" w:rsidRPr="0043453C">
        <w:t>у 2021 році</w:t>
      </w:r>
      <w:r w:rsidRPr="0043453C">
        <w:t xml:space="preserve"> кількість учнів ЗЗСО зрос</w:t>
      </w:r>
      <w:r w:rsidR="00867841" w:rsidRPr="0043453C">
        <w:t xml:space="preserve">ла по закладам в середньому на 50% в порівнянні з 2019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3453C" w:rsidRDefault="00867841" w:rsidP="000F0F8C">
      <w:pPr>
        <w:spacing w:line="360"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0F0F8C">
      <w:pPr>
        <w:spacing w:line="360"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867841" w:rsidRPr="0043453C" w:rsidRDefault="00867841" w:rsidP="000F0F8C">
      <w:pPr>
        <w:spacing w:line="360" w:lineRule="auto"/>
        <w:ind w:left="4" w:firstLine="706"/>
        <w:jc w:val="both"/>
      </w:pPr>
      <w:r w:rsidRPr="0043453C">
        <w:t xml:space="preserve">3. Відсутність достатньої кількості шкільних автобусів. </w:t>
      </w:r>
    </w:p>
    <w:p w:rsidR="00867841" w:rsidRPr="0043453C" w:rsidRDefault="00867841" w:rsidP="000F0F8C">
      <w:pPr>
        <w:spacing w:line="360" w:lineRule="auto"/>
        <w:ind w:left="4" w:firstLine="706"/>
        <w:jc w:val="both"/>
      </w:pPr>
      <w:r w:rsidRPr="0043453C">
        <w:t>Огляд</w:t>
      </w:r>
      <w:r w:rsidR="002E3208" w:rsidRPr="0043453C">
        <w:t>:</w:t>
      </w:r>
      <w:r w:rsidRPr="0043453C">
        <w:t xml:space="preserve"> </w:t>
      </w:r>
      <w:r w:rsidR="002E3208" w:rsidRPr="0043453C">
        <w:t>У громаді здійснюється підвіз 927 учнів до закладів чотирьох закладів освіти, тільки</w:t>
      </w:r>
      <w:r w:rsidRPr="0043453C">
        <w:t xml:space="preserve"> ЗЗСО «</w:t>
      </w:r>
      <w:proofErr w:type="spellStart"/>
      <w:r w:rsidRPr="0043453C">
        <w:t>Прилиманський</w:t>
      </w:r>
      <w:proofErr w:type="spellEnd"/>
      <w:r w:rsidRPr="0043453C">
        <w:t xml:space="preserve"> ліцей» </w:t>
      </w:r>
      <w:r w:rsidR="002E3208" w:rsidRPr="0043453C">
        <w:t xml:space="preserve">забезпечує підвіз 614 дітей чотирма автобусами. Такої кількості недостатньо, а тому діти вимушені приїжджати до школи у дуже ранній час, аби встигнути підвезти інших дітей. </w:t>
      </w:r>
    </w:p>
    <w:p w:rsidR="002E3208" w:rsidRPr="0043453C" w:rsidRDefault="002E3208" w:rsidP="000F0F8C">
      <w:pPr>
        <w:spacing w:line="360" w:lineRule="auto"/>
        <w:ind w:left="4" w:firstLine="706"/>
        <w:jc w:val="both"/>
      </w:pPr>
      <w:r w:rsidRPr="0043453C">
        <w:t xml:space="preserve">4. </w:t>
      </w:r>
      <w:proofErr w:type="spellStart"/>
      <w:r w:rsidRPr="0043453C">
        <w:t>Діджиталізація</w:t>
      </w:r>
      <w:proofErr w:type="spellEnd"/>
      <w:r w:rsidRPr="0043453C">
        <w:t xml:space="preserve"> освітнього процесу.</w:t>
      </w:r>
    </w:p>
    <w:p w:rsidR="000F0F8C" w:rsidRPr="0043453C" w:rsidRDefault="002E3208" w:rsidP="000F0F8C">
      <w:pPr>
        <w:spacing w:line="360"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2E3208">
      <w:pPr>
        <w:spacing w:line="360" w:lineRule="auto"/>
        <w:ind w:left="4" w:firstLine="706"/>
        <w:jc w:val="both"/>
      </w:pPr>
      <w:r>
        <w:lastRenderedPageBreak/>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2E3208" w:rsidRPr="0043453C" w:rsidRDefault="002E3208" w:rsidP="000F0F8C">
      <w:pPr>
        <w:spacing w:line="360" w:lineRule="auto"/>
        <w:ind w:left="4" w:firstLine="706"/>
        <w:jc w:val="both"/>
      </w:pPr>
    </w:p>
    <w:p w:rsidR="000F0F8C" w:rsidRPr="0043453C" w:rsidRDefault="000F0F8C" w:rsidP="000F0F8C">
      <w:pPr>
        <w:pStyle w:val="1"/>
        <w:spacing w:line="360" w:lineRule="auto"/>
        <w:rPr>
          <w:sz w:val="28"/>
          <w:szCs w:val="28"/>
          <w:lang w:val="uk-UA"/>
        </w:rPr>
      </w:pPr>
      <w:bookmarkStart w:id="4" w:name="_heading=h.t3lcknhnr4m" w:colFirst="0" w:colLast="0"/>
      <w:bookmarkEnd w:id="4"/>
      <w:r w:rsidRPr="0043453C">
        <w:rPr>
          <w:sz w:val="28"/>
          <w:szCs w:val="28"/>
          <w:lang w:val="uk-UA"/>
        </w:rPr>
        <w:t>ІV. Мета Програми</w:t>
      </w:r>
    </w:p>
    <w:p w:rsidR="000F0F8C" w:rsidRPr="0043453C" w:rsidRDefault="000F0F8C" w:rsidP="000F0F8C">
      <w:pPr>
        <w:spacing w:line="360"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0F0F8C">
      <w:pPr>
        <w:spacing w:line="360" w:lineRule="auto"/>
        <w:ind w:left="120" w:firstLine="706"/>
        <w:jc w:val="both"/>
      </w:pPr>
    </w:p>
    <w:p w:rsidR="000F0F8C" w:rsidRPr="0043453C" w:rsidRDefault="000F0F8C" w:rsidP="000F0F8C">
      <w:pPr>
        <w:pStyle w:val="1"/>
        <w:pBdr>
          <w:top w:val="nil"/>
          <w:left w:val="nil"/>
          <w:bottom w:val="nil"/>
          <w:right w:val="nil"/>
          <w:between w:val="nil"/>
        </w:pBdr>
        <w:rPr>
          <w:sz w:val="28"/>
          <w:szCs w:val="28"/>
          <w:lang w:val="uk-UA"/>
        </w:rPr>
      </w:pPr>
      <w:bookmarkStart w:id="5" w:name="_heading=h.d206fb5g7g1v" w:colFirst="0" w:colLast="0"/>
      <w:bookmarkStart w:id="6" w:name="_heading=h.cqpvfbpy7oil" w:colFirst="0" w:colLast="0"/>
      <w:bookmarkEnd w:id="5"/>
      <w:bookmarkEnd w:id="6"/>
    </w:p>
    <w:p w:rsidR="000F0F8C" w:rsidRPr="0043453C" w:rsidRDefault="000F0F8C" w:rsidP="000F0F8C">
      <w:pPr>
        <w:pStyle w:val="1"/>
        <w:pBdr>
          <w:top w:val="nil"/>
          <w:left w:val="nil"/>
          <w:bottom w:val="nil"/>
          <w:right w:val="nil"/>
          <w:between w:val="nil"/>
        </w:pBdr>
        <w:rPr>
          <w:sz w:val="28"/>
          <w:szCs w:val="28"/>
          <w:lang w:val="uk-UA"/>
        </w:rPr>
      </w:pPr>
      <w:r w:rsidRPr="0043453C">
        <w:rPr>
          <w:sz w:val="28"/>
          <w:szCs w:val="28"/>
          <w:lang w:val="uk-UA"/>
        </w:rPr>
        <w:t>VI. Основні шляхи реалізації завдань Програми</w:t>
      </w:r>
    </w:p>
    <w:p w:rsidR="000F0F8C" w:rsidRPr="0043453C" w:rsidRDefault="000F0F8C" w:rsidP="000F0F8C">
      <w:pPr>
        <w:pBdr>
          <w:top w:val="nil"/>
          <w:left w:val="nil"/>
          <w:bottom w:val="nil"/>
          <w:right w:val="nil"/>
          <w:between w:val="nil"/>
        </w:pBdr>
        <w:rPr>
          <w:color w:val="000000"/>
        </w:rPr>
      </w:pPr>
    </w:p>
    <w:p w:rsidR="000F0F8C" w:rsidRPr="0043453C" w:rsidRDefault="000F0F8C" w:rsidP="000F0F8C">
      <w:pPr>
        <w:pBdr>
          <w:top w:val="nil"/>
          <w:left w:val="nil"/>
          <w:bottom w:val="nil"/>
          <w:right w:val="nil"/>
          <w:between w:val="nil"/>
        </w:pBdr>
        <w:spacing w:line="360"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lastRenderedPageBreak/>
        <w:t>удосконалення системи психологічного супроводу освітнього процесу;</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0F0F8C" w:rsidRPr="0043453C" w:rsidRDefault="000F0F8C" w:rsidP="000F0F8C">
      <w:pPr>
        <w:pStyle w:val="1"/>
        <w:rPr>
          <w:sz w:val="28"/>
          <w:szCs w:val="28"/>
          <w:lang w:val="uk-UA"/>
        </w:rPr>
      </w:pPr>
      <w:bookmarkStart w:id="7" w:name="_heading=h.op414d88zzdb" w:colFirst="0" w:colLast="0"/>
      <w:bookmarkEnd w:id="7"/>
      <w:r w:rsidRPr="0043453C">
        <w:rPr>
          <w:sz w:val="28"/>
          <w:szCs w:val="28"/>
          <w:lang w:val="uk-UA"/>
        </w:rPr>
        <w:t>VII. Фінансове забезпечення</w:t>
      </w:r>
    </w:p>
    <w:p w:rsidR="000F0F8C" w:rsidRPr="0043453C" w:rsidRDefault="000F0F8C" w:rsidP="000F0F8C">
      <w:pPr>
        <w:spacing w:line="360" w:lineRule="auto"/>
        <w:ind w:firstLine="850"/>
        <w:jc w:val="both"/>
      </w:pPr>
    </w:p>
    <w:p w:rsidR="000F0F8C" w:rsidRPr="0043453C" w:rsidRDefault="000F0F8C" w:rsidP="000F0F8C">
      <w:pPr>
        <w:spacing w:line="360" w:lineRule="auto"/>
        <w:ind w:firstLine="850"/>
        <w:jc w:val="both"/>
      </w:pPr>
      <w:r w:rsidRPr="0043453C">
        <w:t>Фінансове забезпечення Програми здійснюється селищним бюджетом, а також за рахунок інших джерел, не заборонених чинним законодавством.</w:t>
      </w:r>
    </w:p>
    <w:p w:rsidR="000F0F8C" w:rsidRPr="0043453C" w:rsidRDefault="000F0F8C" w:rsidP="000F0F8C">
      <w:pPr>
        <w:spacing w:line="360"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0F0F8C">
      <w:pPr>
        <w:pStyle w:val="1"/>
        <w:rPr>
          <w:sz w:val="28"/>
          <w:szCs w:val="28"/>
          <w:lang w:val="uk-UA"/>
        </w:rPr>
      </w:pPr>
      <w:bookmarkStart w:id="8" w:name="_heading=h.w39fyzlxxsbv" w:colFirst="0" w:colLast="0"/>
      <w:bookmarkEnd w:id="8"/>
      <w:r w:rsidRPr="0043453C">
        <w:rPr>
          <w:sz w:val="28"/>
          <w:szCs w:val="28"/>
          <w:lang w:val="uk-UA"/>
        </w:rPr>
        <w:t>VIII. Очікувані результати</w:t>
      </w:r>
    </w:p>
    <w:p w:rsidR="000F0F8C" w:rsidRPr="0043453C" w:rsidRDefault="000F0F8C" w:rsidP="000F0F8C"/>
    <w:p w:rsidR="000F0F8C" w:rsidRPr="0043453C" w:rsidRDefault="000F0F8C" w:rsidP="000F0F8C">
      <w:pPr>
        <w:spacing w:line="360"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0F0F8C">
      <w:pPr>
        <w:numPr>
          <w:ilvl w:val="0"/>
          <w:numId w:val="34"/>
        </w:numPr>
        <w:pBdr>
          <w:top w:val="nil"/>
          <w:left w:val="nil"/>
          <w:bottom w:val="nil"/>
          <w:right w:val="nil"/>
          <w:between w:val="nil"/>
        </w:pBdr>
        <w:tabs>
          <w:tab w:val="left" w:pos="1153"/>
        </w:tabs>
        <w:spacing w:line="360"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0F0F8C">
      <w:pPr>
        <w:numPr>
          <w:ilvl w:val="0"/>
          <w:numId w:val="34"/>
        </w:numPr>
        <w:pBdr>
          <w:top w:val="nil"/>
          <w:left w:val="nil"/>
          <w:bottom w:val="nil"/>
          <w:right w:val="nil"/>
          <w:between w:val="nil"/>
        </w:pBdr>
        <w:tabs>
          <w:tab w:val="left" w:pos="1105"/>
        </w:tabs>
        <w:spacing w:line="360"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0F0F8C">
      <w:pPr>
        <w:numPr>
          <w:ilvl w:val="0"/>
          <w:numId w:val="34"/>
        </w:numPr>
        <w:pBdr>
          <w:top w:val="nil"/>
          <w:left w:val="nil"/>
          <w:bottom w:val="nil"/>
          <w:right w:val="nil"/>
          <w:between w:val="nil"/>
        </w:pBdr>
        <w:tabs>
          <w:tab w:val="left" w:pos="1260"/>
        </w:tabs>
        <w:spacing w:line="360" w:lineRule="auto"/>
        <w:jc w:val="both"/>
        <w:rPr>
          <w:color w:val="000000"/>
        </w:rPr>
      </w:pPr>
      <w:r w:rsidRPr="0043453C">
        <w:rPr>
          <w:color w:val="000000"/>
        </w:rPr>
        <w:t>покращення організації освітнього процесу;</w:t>
      </w:r>
    </w:p>
    <w:p w:rsidR="000F0F8C" w:rsidRPr="0043453C" w:rsidRDefault="000F0F8C" w:rsidP="000F0F8C">
      <w:pPr>
        <w:numPr>
          <w:ilvl w:val="0"/>
          <w:numId w:val="34"/>
        </w:numPr>
        <w:pBdr>
          <w:top w:val="nil"/>
          <w:left w:val="nil"/>
          <w:bottom w:val="nil"/>
          <w:right w:val="nil"/>
          <w:between w:val="nil"/>
        </w:pBdr>
        <w:tabs>
          <w:tab w:val="left" w:pos="1090"/>
        </w:tabs>
        <w:spacing w:line="360"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lastRenderedPageBreak/>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rsidR="000F0F8C" w:rsidRPr="0043453C" w:rsidRDefault="000F0F8C" w:rsidP="000F0F8C">
      <w:pPr>
        <w:pStyle w:val="1"/>
        <w:ind w:left="720" w:right="20"/>
        <w:rPr>
          <w:sz w:val="28"/>
          <w:szCs w:val="28"/>
          <w:lang w:val="uk-UA"/>
        </w:rPr>
      </w:pPr>
      <w:bookmarkStart w:id="9" w:name="_heading=h.35nskownh5s" w:colFirst="0" w:colLast="0"/>
      <w:bookmarkEnd w:id="9"/>
      <w:r w:rsidRPr="0043453C">
        <w:rPr>
          <w:sz w:val="28"/>
          <w:szCs w:val="28"/>
          <w:lang w:val="uk-UA"/>
        </w:rPr>
        <w:t>IX. Контроль за виконанням Програми</w:t>
      </w:r>
    </w:p>
    <w:p w:rsidR="000F0F8C" w:rsidRPr="0043453C" w:rsidRDefault="000F0F8C" w:rsidP="000F0F8C">
      <w:pPr>
        <w:pBdr>
          <w:top w:val="nil"/>
          <w:left w:val="nil"/>
          <w:bottom w:val="nil"/>
          <w:right w:val="nil"/>
          <w:between w:val="nil"/>
        </w:pBdr>
        <w:ind w:left="720"/>
        <w:rPr>
          <w:color w:val="000000"/>
        </w:rPr>
      </w:pPr>
    </w:p>
    <w:p w:rsidR="00F259E6" w:rsidRDefault="000F0F8C" w:rsidP="000F0F8C">
      <w:pPr>
        <w:pBdr>
          <w:top w:val="nil"/>
          <w:left w:val="nil"/>
          <w:bottom w:val="nil"/>
          <w:right w:val="nil"/>
          <w:between w:val="nil"/>
        </w:pBdr>
        <w:spacing w:line="360"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0F0F8C">
      <w:pPr>
        <w:pBdr>
          <w:top w:val="nil"/>
          <w:left w:val="nil"/>
          <w:bottom w:val="nil"/>
          <w:right w:val="nil"/>
          <w:between w:val="nil"/>
        </w:pBdr>
        <w:spacing w:line="360"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2023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0F0F8C">
      <w:bookmarkStart w:id="10" w:name="bookmark=id.1fob9te" w:colFirst="0" w:colLast="0"/>
      <w:bookmarkEnd w:id="10"/>
    </w:p>
    <w:p w:rsidR="00425D68" w:rsidRPr="0043453C" w:rsidRDefault="000F0F8C" w:rsidP="00E6187C">
      <w:pPr>
        <w:pStyle w:val="1"/>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 xml:space="preserve">2022 </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2022</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3534"/>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залучити на виконання Програми, тис.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тис. грн</w:t>
            </w:r>
          </w:p>
        </w:tc>
      </w:tr>
      <w:tr w:rsidR="000F0F8C" w:rsidRPr="0043453C" w:rsidTr="000F0F8C">
        <w:trPr>
          <w:cantSplit/>
        </w:trPr>
        <w:tc>
          <w:tcPr>
            <w:tcW w:w="0" w:type="auto"/>
          </w:tcPr>
          <w:p w:rsidR="000F0F8C" w:rsidRPr="0043453C" w:rsidRDefault="000F0F8C" w:rsidP="00952F31">
            <w:pPr>
              <w:rPr>
                <w:sz w:val="27"/>
                <w:szCs w:val="27"/>
              </w:rPr>
            </w:pPr>
            <w:r w:rsidRPr="0043453C">
              <w:rPr>
                <w:sz w:val="27"/>
                <w:szCs w:val="27"/>
              </w:rPr>
              <w:t>Обсяг фінансових ресурсів всього,</w:t>
            </w:r>
          </w:p>
          <w:p w:rsidR="000F0F8C" w:rsidRPr="0043453C" w:rsidRDefault="000F0F8C" w:rsidP="00952F31">
            <w:pPr>
              <w:rPr>
                <w:sz w:val="27"/>
                <w:szCs w:val="27"/>
              </w:rPr>
            </w:pPr>
            <w:r w:rsidRPr="0043453C">
              <w:rPr>
                <w:sz w:val="27"/>
                <w:szCs w:val="27"/>
              </w:rPr>
              <w:t>у тому числі:</w:t>
            </w:r>
          </w:p>
          <w:p w:rsidR="000F0F8C" w:rsidRPr="0043453C" w:rsidRDefault="000F0F8C" w:rsidP="00952F31">
            <w:pPr>
              <w:rPr>
                <w:sz w:val="27"/>
                <w:szCs w:val="27"/>
              </w:rPr>
            </w:pPr>
          </w:p>
          <w:p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rsidR="000F0F8C" w:rsidRPr="0043453C" w:rsidRDefault="000F0F8C" w:rsidP="00952F31">
            <w:pPr>
              <w:rPr>
                <w:sz w:val="27"/>
                <w:szCs w:val="27"/>
              </w:rPr>
            </w:pPr>
          </w:p>
          <w:p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rsidR="000F0F8C" w:rsidRPr="00AA3470" w:rsidRDefault="00AA3470" w:rsidP="00162B93">
            <w:pPr>
              <w:ind w:left="-36"/>
              <w:jc w:val="center"/>
              <w:rPr>
                <w:sz w:val="27"/>
                <w:szCs w:val="27"/>
              </w:rPr>
            </w:pPr>
            <w:r w:rsidRPr="00AA3470">
              <w:rPr>
                <w:sz w:val="27"/>
                <w:szCs w:val="27"/>
              </w:rPr>
              <w:t>24778</w:t>
            </w:r>
            <w:r w:rsidR="00CD034C" w:rsidRPr="00AA3470">
              <w:rPr>
                <w:sz w:val="27"/>
                <w:szCs w:val="27"/>
              </w:rPr>
              <w:t>,490</w:t>
            </w:r>
          </w:p>
          <w:p w:rsidR="00CD034C" w:rsidRPr="00AA3470" w:rsidRDefault="00CD034C" w:rsidP="00CD034C">
            <w:pPr>
              <w:ind w:left="-36"/>
              <w:rPr>
                <w:sz w:val="27"/>
                <w:szCs w:val="27"/>
              </w:rPr>
            </w:pPr>
          </w:p>
          <w:p w:rsidR="00162B93" w:rsidRPr="00AA3470" w:rsidRDefault="00162B93" w:rsidP="00162B93">
            <w:pPr>
              <w:ind w:left="-36"/>
              <w:jc w:val="center"/>
              <w:rPr>
                <w:sz w:val="27"/>
                <w:szCs w:val="27"/>
              </w:rPr>
            </w:pPr>
          </w:p>
          <w:p w:rsidR="00162B93" w:rsidRPr="00AA3470" w:rsidRDefault="00162B93" w:rsidP="00162B93">
            <w:pPr>
              <w:ind w:left="-36"/>
              <w:jc w:val="center"/>
              <w:rPr>
                <w:sz w:val="27"/>
                <w:szCs w:val="27"/>
              </w:rPr>
            </w:pPr>
          </w:p>
          <w:p w:rsidR="00162B93" w:rsidRPr="00AA3470" w:rsidRDefault="00AA3470" w:rsidP="00162B93">
            <w:pPr>
              <w:ind w:left="-36"/>
              <w:jc w:val="center"/>
              <w:rPr>
                <w:sz w:val="27"/>
                <w:szCs w:val="27"/>
              </w:rPr>
            </w:pPr>
            <w:r w:rsidRPr="00AA3470">
              <w:rPr>
                <w:sz w:val="27"/>
                <w:szCs w:val="27"/>
              </w:rPr>
              <w:t>19718</w:t>
            </w:r>
            <w:r w:rsidR="00CD034C" w:rsidRPr="00AA3470">
              <w:rPr>
                <w:sz w:val="27"/>
                <w:szCs w:val="27"/>
              </w:rPr>
              <w:t>,490</w:t>
            </w:r>
          </w:p>
          <w:p w:rsidR="00162B93" w:rsidRPr="00AA3470" w:rsidRDefault="00162B93" w:rsidP="00162B93">
            <w:pPr>
              <w:ind w:left="-36"/>
              <w:jc w:val="center"/>
              <w:rPr>
                <w:sz w:val="27"/>
                <w:szCs w:val="27"/>
              </w:rPr>
            </w:pPr>
          </w:p>
          <w:p w:rsidR="00162B93" w:rsidRPr="00AA3470" w:rsidRDefault="00162B93" w:rsidP="00162B93">
            <w:pPr>
              <w:ind w:left="-36"/>
              <w:jc w:val="center"/>
              <w:rPr>
                <w:sz w:val="27"/>
                <w:szCs w:val="27"/>
              </w:rPr>
            </w:pPr>
          </w:p>
          <w:p w:rsidR="00162B93" w:rsidRPr="0043453C" w:rsidRDefault="002F6685" w:rsidP="00162B93">
            <w:pPr>
              <w:ind w:left="-36"/>
              <w:jc w:val="center"/>
              <w:rPr>
                <w:sz w:val="27"/>
                <w:szCs w:val="27"/>
              </w:rPr>
            </w:pPr>
            <w:r w:rsidRPr="00AA3470">
              <w:rPr>
                <w:sz w:val="27"/>
                <w:szCs w:val="27"/>
              </w:rPr>
              <w:t>506</w:t>
            </w:r>
            <w:r w:rsidR="00162B93" w:rsidRPr="00AA3470">
              <w:rPr>
                <w:sz w:val="27"/>
                <w:szCs w:val="27"/>
              </w:rPr>
              <w:t>0,00</w:t>
            </w:r>
            <w:r w:rsidR="00CD034C" w:rsidRPr="00AA3470">
              <w:rPr>
                <w:sz w:val="27"/>
                <w:szCs w:val="27"/>
              </w:rPr>
              <w:t>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B01245">
          <w:headerReference w:type="even" r:id="rId8"/>
          <w:headerReference w:type="default" r:id="rId9"/>
          <w:pgSz w:w="11907" w:h="16840" w:code="9"/>
          <w:pgMar w:top="567" w:right="567" w:bottom="1134" w:left="1985" w:header="436"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 xml:space="preserve">2022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DC5C35" w:rsidRPr="0043453C">
        <w:rPr>
          <w:b/>
          <w:sz w:val="24"/>
        </w:rPr>
        <w:t>2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97"/>
        <w:gridCol w:w="2579"/>
        <w:gridCol w:w="696"/>
        <w:gridCol w:w="2001"/>
        <w:gridCol w:w="2061"/>
        <w:gridCol w:w="1730"/>
        <w:gridCol w:w="2580"/>
      </w:tblGrid>
      <w:tr w:rsidR="0037798F" w:rsidRPr="0043453C" w:rsidTr="007A11EE">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тис. грн у тому числі:</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7A11EE">
        <w:tc>
          <w:tcPr>
            <w:tcW w:w="0" w:type="auto"/>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37798F" w:rsidRPr="0043453C" w:rsidTr="007A11EE">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rsidR="00BA7EA4" w:rsidRPr="0043453C" w:rsidRDefault="00BA7EA4" w:rsidP="0041428F">
            <w:pPr>
              <w:rPr>
                <w:color w:val="000000"/>
                <w:sz w:val="24"/>
              </w:rPr>
            </w:pPr>
            <w:r w:rsidRPr="0043453C">
              <w:rPr>
                <w:color w:val="000000"/>
                <w:sz w:val="24"/>
              </w:rPr>
              <w:t>4.</w:t>
            </w:r>
            <w:r w:rsidRPr="0043453C">
              <w:rPr>
                <w:color w:val="000000"/>
                <w:sz w:val="24"/>
              </w:rPr>
              <w:tab/>
              <w:t xml:space="preserve">Придбання технологічного, </w:t>
            </w:r>
            <w:r w:rsidR="00CD6ED6">
              <w:rPr>
                <w:color w:val="000000"/>
                <w:sz w:val="24"/>
              </w:rPr>
              <w:t xml:space="preserve">кліматичного, </w:t>
            </w:r>
            <w:r w:rsidRPr="0043453C">
              <w:rPr>
                <w:color w:val="000000"/>
                <w:sz w:val="24"/>
              </w:rPr>
              <w:t xml:space="preserve">кухонного, </w:t>
            </w:r>
            <w:r w:rsidRPr="0043453C">
              <w:rPr>
                <w:color w:val="000000"/>
                <w:sz w:val="24"/>
              </w:rPr>
              <w:lastRenderedPageBreak/>
              <w:t>холодильного обладнання та інше.</w:t>
            </w:r>
          </w:p>
          <w:p w:rsidR="00BA7EA4" w:rsidRDefault="00BA7EA4" w:rsidP="0041428F">
            <w:pPr>
              <w:rPr>
                <w:color w:val="000000"/>
                <w:sz w:val="24"/>
              </w:rPr>
            </w:pPr>
            <w:r w:rsidRPr="0043453C">
              <w:rPr>
                <w:color w:val="000000"/>
                <w:sz w:val="24"/>
              </w:rPr>
              <w:t>5. Благоустрій територій ЗДО, оновлення дитячих ігрових майданчиків та іншого устаткування</w:t>
            </w:r>
          </w:p>
          <w:p w:rsidR="0037798F" w:rsidRPr="0043453C" w:rsidRDefault="0037798F" w:rsidP="0041428F">
            <w:pPr>
              <w:rPr>
                <w:color w:val="000000"/>
                <w:sz w:val="24"/>
              </w:rPr>
            </w:pPr>
            <w:r>
              <w:rPr>
                <w:color w:val="000000"/>
                <w:sz w:val="24"/>
              </w:rPr>
              <w:t xml:space="preserve">6. Придбання предметів, обладнання та інвентарю для облаштування </w:t>
            </w:r>
            <w:proofErr w:type="spellStart"/>
            <w:r>
              <w:rPr>
                <w:color w:val="000000"/>
                <w:sz w:val="24"/>
              </w:rPr>
              <w:t>укриттів</w:t>
            </w:r>
            <w:proofErr w:type="spellEnd"/>
            <w:r>
              <w:rPr>
                <w:color w:val="000000"/>
                <w:sz w:val="24"/>
              </w:rPr>
              <w:t>.</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2022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37798F" w:rsidRDefault="0037798F" w:rsidP="0041428F">
            <w:pPr>
              <w:jc w:val="center"/>
              <w:rPr>
                <w:sz w:val="24"/>
              </w:rPr>
            </w:pPr>
            <w:r>
              <w:rPr>
                <w:sz w:val="24"/>
              </w:rPr>
              <w:t>61</w:t>
            </w:r>
            <w:r w:rsidR="00323486" w:rsidRPr="0037798F">
              <w:rPr>
                <w:sz w:val="24"/>
              </w:rPr>
              <w:t>0,000</w:t>
            </w:r>
          </w:p>
          <w:p w:rsidR="00323486" w:rsidRPr="0037798F" w:rsidRDefault="00323486"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323486" w:rsidRDefault="0041428F" w:rsidP="0041428F">
            <w:pPr>
              <w:jc w:val="center"/>
              <w:rPr>
                <w:sz w:val="24"/>
                <w:lang w:val="ru-RU"/>
              </w:rPr>
            </w:pPr>
            <w:r>
              <w:rPr>
                <w:sz w:val="24"/>
                <w:lang w:val="ru-RU"/>
              </w:rPr>
              <w:t>12</w:t>
            </w:r>
            <w:r w:rsidR="00323486">
              <w:rPr>
                <w:sz w:val="24"/>
                <w:lang w:val="ru-RU"/>
              </w:rPr>
              <w:t>0,000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41428F" w:rsidP="0041428F">
            <w:pPr>
              <w:jc w:val="center"/>
              <w:rPr>
                <w:sz w:val="24"/>
                <w:lang w:val="ru-RU"/>
              </w:rPr>
            </w:pPr>
            <w:r>
              <w:rPr>
                <w:sz w:val="24"/>
                <w:lang w:val="ru-RU"/>
              </w:rPr>
              <w:t>50,000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41428F" w:rsidP="0041428F">
            <w:pPr>
              <w:jc w:val="center"/>
              <w:rPr>
                <w:sz w:val="24"/>
                <w:lang w:val="ru-RU"/>
              </w:rPr>
            </w:pPr>
            <w:r>
              <w:rPr>
                <w:sz w:val="24"/>
                <w:lang w:val="ru-RU"/>
              </w:rPr>
              <w:t>60,000</w:t>
            </w:r>
          </w:p>
          <w:p w:rsidR="0041428F" w:rsidRDefault="0041428F"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7798F" w:rsidRDefault="0037798F" w:rsidP="0041428F">
            <w:pPr>
              <w:jc w:val="center"/>
              <w:rPr>
                <w:sz w:val="24"/>
                <w:lang w:val="ru-RU"/>
              </w:rPr>
            </w:pPr>
          </w:p>
          <w:p w:rsidR="0037798F" w:rsidRPr="00323486" w:rsidRDefault="0037798F" w:rsidP="0041428F">
            <w:pPr>
              <w:jc w:val="center"/>
              <w:rPr>
                <w:sz w:val="24"/>
                <w:lang w:val="ru-RU"/>
              </w:rPr>
            </w:pPr>
            <w:r>
              <w:rPr>
                <w:sz w:val="24"/>
                <w:lang w:val="ru-RU"/>
              </w:rPr>
              <w:t>50,000</w:t>
            </w:r>
          </w:p>
        </w:tc>
        <w:tc>
          <w:tcPr>
            <w:tcW w:w="0" w:type="auto"/>
            <w:shd w:val="clear" w:color="auto" w:fill="auto"/>
          </w:tcPr>
          <w:p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rsidR="00BA7EA4" w:rsidRPr="0043453C" w:rsidRDefault="00BA7EA4" w:rsidP="0041428F">
            <w:pPr>
              <w:rPr>
                <w:color w:val="000000"/>
                <w:sz w:val="24"/>
              </w:rPr>
            </w:pPr>
            <w:r w:rsidRPr="0043453C">
              <w:rPr>
                <w:color w:val="000000"/>
                <w:sz w:val="24"/>
              </w:rPr>
              <w:t>3. Закупівля дезінфікуючих та миючих засобів, медикаментів за потребо.</w:t>
            </w:r>
          </w:p>
          <w:p w:rsidR="00BA7EA4" w:rsidRPr="0043453C" w:rsidRDefault="00BA7EA4" w:rsidP="0041428F">
            <w:pPr>
              <w:rPr>
                <w:color w:val="000000"/>
                <w:sz w:val="24"/>
              </w:rPr>
            </w:pPr>
            <w:r w:rsidRPr="0043453C">
              <w:rPr>
                <w:color w:val="000000"/>
                <w:sz w:val="24"/>
              </w:rPr>
              <w:lastRenderedPageBreak/>
              <w:t xml:space="preserve">4. Закупівля ігрових навісів (альтанки) для </w:t>
            </w:r>
            <w:proofErr w:type="spellStart"/>
            <w:r w:rsidRPr="0043453C">
              <w:rPr>
                <w:color w:val="000000"/>
                <w:sz w:val="24"/>
              </w:rPr>
              <w:t>Авангардівського</w:t>
            </w:r>
            <w:proofErr w:type="spellEnd"/>
            <w:r w:rsidRPr="0043453C">
              <w:rPr>
                <w:color w:val="000000"/>
                <w:sz w:val="24"/>
              </w:rPr>
              <w:t xml:space="preserve"> ЗДО «Берізка» </w:t>
            </w:r>
          </w:p>
        </w:tc>
      </w:tr>
      <w:tr w:rsidR="0037798F"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lastRenderedPageBreak/>
              <w:t>2.</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323486" w:rsidRDefault="00323486" w:rsidP="0041428F">
            <w:pPr>
              <w:jc w:val="center"/>
              <w:rPr>
                <w:sz w:val="24"/>
                <w:lang w:val="ru-RU"/>
              </w:rPr>
            </w:pPr>
            <w:r>
              <w:rPr>
                <w:sz w:val="24"/>
                <w:lang w:val="ru-RU"/>
              </w:rPr>
              <w:t>5,000</w:t>
            </w:r>
          </w:p>
        </w:tc>
        <w:tc>
          <w:tcPr>
            <w:tcW w:w="0" w:type="auto"/>
            <w:shd w:val="clear" w:color="auto" w:fill="auto"/>
          </w:tcPr>
          <w:p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37798F"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41428F" w:rsidRDefault="0041428F" w:rsidP="0041428F">
            <w:pPr>
              <w:rPr>
                <w:color w:val="000000"/>
                <w:sz w:val="24"/>
              </w:rPr>
            </w:pPr>
          </w:p>
          <w:p w:rsidR="0041428F" w:rsidRPr="0043453C" w:rsidRDefault="0041428F" w:rsidP="0041428F">
            <w:pPr>
              <w:rPr>
                <w:sz w:val="24"/>
              </w:rPr>
            </w:pPr>
            <w:r>
              <w:rPr>
                <w:color w:val="000000"/>
                <w:sz w:val="24"/>
              </w:rPr>
              <w:t>Кошти інших джерел (батьківська плата за харчування дітей)</w:t>
            </w:r>
          </w:p>
          <w:p w:rsidR="00BA7EA4" w:rsidRPr="0043453C" w:rsidRDefault="00BA7EA4" w:rsidP="0041428F">
            <w:pPr>
              <w:rPr>
                <w:color w:val="000000"/>
                <w:sz w:val="24"/>
              </w:rPr>
            </w:pPr>
          </w:p>
        </w:tc>
        <w:tc>
          <w:tcPr>
            <w:tcW w:w="0" w:type="auto"/>
            <w:shd w:val="clear" w:color="auto" w:fill="auto"/>
          </w:tcPr>
          <w:p w:rsidR="00BA7EA4" w:rsidRDefault="0037798F" w:rsidP="0041428F">
            <w:pPr>
              <w:jc w:val="center"/>
              <w:rPr>
                <w:color w:val="000000"/>
                <w:sz w:val="24"/>
              </w:rPr>
            </w:pPr>
            <w:r>
              <w:rPr>
                <w:color w:val="000000"/>
                <w:sz w:val="24"/>
              </w:rPr>
              <w:t>59</w:t>
            </w:r>
            <w:r w:rsidR="0041428F">
              <w:rPr>
                <w:color w:val="000000"/>
                <w:sz w:val="24"/>
              </w:rPr>
              <w:t>20,000</w:t>
            </w:r>
          </w:p>
          <w:p w:rsidR="0041428F" w:rsidRDefault="0041428F" w:rsidP="0041428F">
            <w:pPr>
              <w:jc w:val="center"/>
              <w:rPr>
                <w:color w:val="000000"/>
                <w:sz w:val="24"/>
              </w:rPr>
            </w:pPr>
          </w:p>
          <w:p w:rsidR="0041428F" w:rsidRDefault="0041428F" w:rsidP="0041428F">
            <w:pPr>
              <w:jc w:val="center"/>
              <w:rPr>
                <w:color w:val="000000"/>
                <w:sz w:val="24"/>
              </w:rPr>
            </w:pPr>
          </w:p>
          <w:p w:rsidR="0041428F" w:rsidRDefault="0041428F" w:rsidP="0041428F">
            <w:pPr>
              <w:jc w:val="center"/>
              <w:rPr>
                <w:color w:val="000000"/>
                <w:sz w:val="24"/>
              </w:rPr>
            </w:pPr>
          </w:p>
          <w:p w:rsidR="0041428F" w:rsidRDefault="0041428F" w:rsidP="0041428F">
            <w:pPr>
              <w:jc w:val="center"/>
              <w:rPr>
                <w:color w:val="000000"/>
                <w:sz w:val="24"/>
              </w:rPr>
            </w:pPr>
          </w:p>
          <w:p w:rsidR="0041428F" w:rsidRDefault="0041428F" w:rsidP="0041428F">
            <w:pPr>
              <w:jc w:val="center"/>
              <w:rPr>
                <w:color w:val="000000"/>
                <w:sz w:val="24"/>
              </w:rPr>
            </w:pPr>
          </w:p>
          <w:p w:rsidR="0041428F" w:rsidRDefault="0037798F" w:rsidP="0041428F">
            <w:pPr>
              <w:jc w:val="center"/>
              <w:rPr>
                <w:color w:val="000000"/>
                <w:sz w:val="24"/>
              </w:rPr>
            </w:pPr>
            <w:r>
              <w:rPr>
                <w:color w:val="000000"/>
                <w:sz w:val="24"/>
              </w:rPr>
              <w:t>5060</w:t>
            </w:r>
            <w:r w:rsidR="0041428F">
              <w:rPr>
                <w:color w:val="000000"/>
                <w:sz w:val="24"/>
              </w:rPr>
              <w:t>,000</w:t>
            </w:r>
          </w:p>
          <w:p w:rsidR="0041428F" w:rsidRDefault="0041428F" w:rsidP="0041428F">
            <w:pPr>
              <w:jc w:val="center"/>
              <w:rPr>
                <w:color w:val="000000"/>
                <w:sz w:val="24"/>
              </w:rPr>
            </w:pPr>
          </w:p>
          <w:p w:rsidR="0041428F" w:rsidRPr="0043453C" w:rsidRDefault="0041428F" w:rsidP="0041428F">
            <w:pPr>
              <w:jc w:val="center"/>
              <w:rPr>
                <w:color w:val="000000"/>
                <w:sz w:val="24"/>
              </w:rPr>
            </w:pPr>
          </w:p>
        </w:tc>
        <w:tc>
          <w:tcPr>
            <w:tcW w:w="0" w:type="auto"/>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37798F" w:rsidRPr="0043453C" w:rsidTr="007A11EE">
        <w:tc>
          <w:tcPr>
            <w:tcW w:w="0" w:type="auto"/>
            <w:shd w:val="clear" w:color="auto" w:fill="auto"/>
          </w:tcPr>
          <w:p w:rsidR="00BA7EA4" w:rsidRPr="0043453C" w:rsidRDefault="00BA7EA4" w:rsidP="0041428F">
            <w:pPr>
              <w:rPr>
                <w:sz w:val="24"/>
              </w:rPr>
            </w:pPr>
            <w:r w:rsidRPr="0043453C">
              <w:rPr>
                <w:color w:val="000000"/>
                <w:sz w:val="24"/>
              </w:rPr>
              <w:lastRenderedPageBreak/>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A7EA4" w:rsidRPr="0043453C" w:rsidRDefault="00BA7EA4" w:rsidP="0041428F">
            <w:pPr>
              <w:ind w:left="29"/>
              <w:rPr>
                <w:sz w:val="24"/>
              </w:rPr>
            </w:pPr>
          </w:p>
          <w:p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Default="0041428F" w:rsidP="0041428F">
            <w:pPr>
              <w:jc w:val="center"/>
              <w:rPr>
                <w:color w:val="000000"/>
                <w:sz w:val="24"/>
                <w:lang w:val="ru-RU"/>
              </w:rPr>
            </w:pPr>
            <w:r>
              <w:rPr>
                <w:color w:val="000000"/>
                <w:sz w:val="24"/>
                <w:lang w:val="ru-RU"/>
              </w:rPr>
              <w:t>10</w:t>
            </w:r>
            <w:r w:rsidR="00323486">
              <w:rPr>
                <w:color w:val="000000"/>
                <w:sz w:val="24"/>
                <w:lang w:val="ru-RU"/>
              </w:rPr>
              <w:t>0,000</w:t>
            </w: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41428F" w:rsidRDefault="0041428F" w:rsidP="0041428F">
            <w:pPr>
              <w:jc w:val="center"/>
              <w:rPr>
                <w:color w:val="000000"/>
                <w:sz w:val="24"/>
                <w:lang w:val="ru-RU"/>
              </w:rPr>
            </w:pPr>
          </w:p>
          <w:p w:rsidR="0041428F" w:rsidRDefault="0041428F" w:rsidP="0041428F">
            <w:pPr>
              <w:jc w:val="center"/>
              <w:rPr>
                <w:color w:val="000000"/>
                <w:sz w:val="24"/>
                <w:lang w:val="ru-RU"/>
              </w:rPr>
            </w:pPr>
          </w:p>
          <w:p w:rsidR="00323486" w:rsidRPr="00323486" w:rsidRDefault="0041428F" w:rsidP="0041428F">
            <w:pPr>
              <w:jc w:val="center"/>
              <w:rPr>
                <w:color w:val="000000"/>
                <w:sz w:val="24"/>
                <w:lang w:val="ru-RU"/>
              </w:rPr>
            </w:pPr>
            <w:r>
              <w:rPr>
                <w:color w:val="000000"/>
                <w:sz w:val="24"/>
                <w:lang w:val="ru-RU"/>
              </w:rPr>
              <w:t>6</w:t>
            </w:r>
            <w:r w:rsidR="00323486">
              <w:rPr>
                <w:color w:val="000000"/>
                <w:sz w:val="24"/>
                <w:lang w:val="ru-RU"/>
              </w:rPr>
              <w:t>0,000</w:t>
            </w:r>
          </w:p>
          <w:p w:rsidR="00BA7EA4" w:rsidRPr="0043453C" w:rsidRDefault="00BA7EA4" w:rsidP="0041428F">
            <w:pPr>
              <w:jc w:val="center"/>
              <w:rPr>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rsidR="00BA7EA4" w:rsidRPr="0043453C" w:rsidRDefault="00BA7EA4" w:rsidP="0041428F">
            <w:pPr>
              <w:rPr>
                <w:color w:val="000000"/>
                <w:sz w:val="24"/>
              </w:rPr>
            </w:pPr>
            <w:r w:rsidRPr="0043453C">
              <w:rPr>
                <w:color w:val="000000"/>
                <w:sz w:val="24"/>
              </w:rPr>
              <w:t>2. Обладнання інтерактивними засобами приміщення ЗДО (інтерактивна підлога)</w:t>
            </w:r>
          </w:p>
          <w:p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37798F" w:rsidRPr="0043453C" w:rsidTr="007A11EE">
        <w:tc>
          <w:tcPr>
            <w:tcW w:w="0" w:type="auto"/>
            <w:shd w:val="clear" w:color="auto" w:fill="auto"/>
          </w:tcPr>
          <w:p w:rsidR="00BA7EA4" w:rsidRPr="0043453C" w:rsidRDefault="00BA7EA4" w:rsidP="0041428F">
            <w:pPr>
              <w:rPr>
                <w:sz w:val="24"/>
              </w:rPr>
            </w:pPr>
            <w:r w:rsidRPr="0043453C">
              <w:rPr>
                <w:color w:val="000000"/>
                <w:sz w:val="24"/>
              </w:rPr>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ind w:firstLine="142"/>
              <w:rPr>
                <w:sz w:val="24"/>
              </w:rPr>
            </w:pP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323486" w:rsidRDefault="0041428F" w:rsidP="0041428F">
            <w:pPr>
              <w:jc w:val="center"/>
              <w:rPr>
                <w:color w:val="000000"/>
                <w:sz w:val="24"/>
                <w:lang w:val="ru-RU"/>
              </w:rPr>
            </w:pPr>
            <w:r>
              <w:rPr>
                <w:color w:val="000000"/>
                <w:sz w:val="24"/>
                <w:lang w:val="ru-RU"/>
              </w:rPr>
              <w:t>3</w:t>
            </w:r>
            <w:r w:rsidR="00323486">
              <w:rPr>
                <w:color w:val="000000"/>
                <w:sz w:val="24"/>
                <w:lang w:val="ru-RU"/>
              </w:rPr>
              <w:t>0,000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rsidR="00BA7EA4" w:rsidRPr="0043453C" w:rsidRDefault="00BA7EA4" w:rsidP="0041428F">
            <w:pPr>
              <w:rPr>
                <w:sz w:val="24"/>
              </w:rPr>
            </w:pPr>
            <w:r w:rsidRPr="0043453C">
              <w:rPr>
                <w:color w:val="000000"/>
                <w:sz w:val="24"/>
              </w:rPr>
              <w:t xml:space="preserve"> </w:t>
            </w:r>
          </w:p>
        </w:tc>
      </w:tr>
      <w:tr w:rsidR="0037798F"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6.</w:t>
            </w:r>
          </w:p>
        </w:tc>
        <w:tc>
          <w:tcPr>
            <w:tcW w:w="0" w:type="auto"/>
            <w:shd w:val="clear" w:color="auto" w:fill="auto"/>
          </w:tcPr>
          <w:p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rsidR="00BA7EA4" w:rsidRPr="0043453C" w:rsidRDefault="00BA7EA4" w:rsidP="0041428F">
            <w:pPr>
              <w:ind w:left="29"/>
              <w:rPr>
                <w:sz w:val="24"/>
              </w:rPr>
            </w:pPr>
            <w:r w:rsidRPr="0043453C">
              <w:rPr>
                <w:sz w:val="24"/>
              </w:rPr>
              <w:t>цивільного захисту.</w:t>
            </w:r>
          </w:p>
          <w:p w:rsidR="00BA7EA4" w:rsidRPr="0043453C" w:rsidRDefault="003F5F24" w:rsidP="0041428F">
            <w:pPr>
              <w:ind w:left="29"/>
              <w:rPr>
                <w:sz w:val="24"/>
              </w:rPr>
            </w:pPr>
            <w:r>
              <w:rPr>
                <w:sz w:val="24"/>
              </w:rPr>
              <w:t>3</w:t>
            </w:r>
            <w:r w:rsidR="00BA7EA4" w:rsidRPr="0043453C">
              <w:rPr>
                <w:sz w:val="24"/>
              </w:rPr>
              <w:t>. Впровадження НАССР у ЗДО.</w:t>
            </w:r>
          </w:p>
          <w:p w:rsidR="00BA7EA4" w:rsidRDefault="003F5F24" w:rsidP="0041428F">
            <w:pPr>
              <w:ind w:left="29"/>
              <w:rPr>
                <w:sz w:val="24"/>
              </w:rPr>
            </w:pPr>
            <w:r>
              <w:rPr>
                <w:sz w:val="24"/>
              </w:rPr>
              <w:lastRenderedPageBreak/>
              <w:t>4</w:t>
            </w:r>
            <w:r w:rsidR="00BA7EA4"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r>
              <w:rPr>
                <w:sz w:val="24"/>
              </w:rPr>
              <w:t>.</w:t>
            </w:r>
          </w:p>
          <w:p w:rsidR="003F5F24" w:rsidRPr="0043453C" w:rsidRDefault="003F5F24" w:rsidP="0041428F">
            <w:pPr>
              <w:ind w:left="29"/>
              <w:rPr>
                <w:sz w:val="24"/>
              </w:rPr>
            </w:pPr>
            <w:r>
              <w:rPr>
                <w:sz w:val="24"/>
              </w:rPr>
              <w:t>5. Інше обслуговування  матеріально-технічної бази ЗДО та підтримка її у задовільному стані</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2022</w:t>
            </w:r>
          </w:p>
        </w:tc>
        <w:tc>
          <w:tcPr>
            <w:tcW w:w="0" w:type="auto"/>
            <w:shd w:val="clear" w:color="auto" w:fill="auto"/>
          </w:tcPr>
          <w:p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3F5F24" w:rsidRDefault="003F5F24" w:rsidP="0041428F">
            <w:pPr>
              <w:jc w:val="center"/>
              <w:rPr>
                <w:color w:val="000000"/>
                <w:sz w:val="24"/>
              </w:rPr>
            </w:pPr>
            <w:r w:rsidRPr="003F5F24">
              <w:rPr>
                <w:color w:val="000000"/>
                <w:sz w:val="24"/>
              </w:rPr>
              <w:t>10</w:t>
            </w:r>
            <w:r w:rsidR="0041428F" w:rsidRPr="003F5F24">
              <w:rPr>
                <w:color w:val="000000"/>
                <w:sz w:val="24"/>
              </w:rPr>
              <w:t>0</w:t>
            </w:r>
            <w:r w:rsidR="00323486" w:rsidRPr="003F5F24">
              <w:rPr>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F5F24" w:rsidRPr="003F5F24" w:rsidRDefault="003F5F24" w:rsidP="0041428F">
            <w:pPr>
              <w:jc w:val="center"/>
              <w:rPr>
                <w:color w:val="000000"/>
                <w:sz w:val="24"/>
              </w:rPr>
            </w:pPr>
          </w:p>
          <w:p w:rsidR="00323486" w:rsidRPr="003F5F24" w:rsidRDefault="00323486" w:rsidP="0041428F">
            <w:pPr>
              <w:jc w:val="center"/>
              <w:rPr>
                <w:color w:val="000000"/>
                <w:sz w:val="24"/>
              </w:rPr>
            </w:pPr>
          </w:p>
          <w:p w:rsidR="00323486" w:rsidRPr="003F5F24" w:rsidRDefault="003F5F24" w:rsidP="0041428F">
            <w:pPr>
              <w:jc w:val="center"/>
              <w:rPr>
                <w:color w:val="000000"/>
                <w:sz w:val="24"/>
              </w:rPr>
            </w:pPr>
            <w:r w:rsidRPr="003F5F24">
              <w:rPr>
                <w:color w:val="000000"/>
                <w:sz w:val="24"/>
              </w:rPr>
              <w:t>20</w:t>
            </w:r>
            <w:r w:rsidR="00323486" w:rsidRPr="003F5F24">
              <w:rPr>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Default="00323486" w:rsidP="0041428F">
            <w:pPr>
              <w:jc w:val="center"/>
              <w:rPr>
                <w:color w:val="000000"/>
                <w:sz w:val="24"/>
                <w:lang w:val="ru-RU"/>
              </w:rPr>
            </w:pPr>
            <w:r>
              <w:rPr>
                <w:color w:val="000000"/>
                <w:sz w:val="24"/>
                <w:lang w:val="ru-RU"/>
              </w:rPr>
              <w:t>40,000</w:t>
            </w: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323486" w:rsidRDefault="00323486" w:rsidP="0041428F">
            <w:pPr>
              <w:jc w:val="center"/>
              <w:rPr>
                <w:color w:val="000000"/>
                <w:sz w:val="24"/>
                <w:lang w:val="ru-RU"/>
              </w:rPr>
            </w:pPr>
            <w:r>
              <w:rPr>
                <w:color w:val="000000"/>
                <w:sz w:val="24"/>
                <w:lang w:val="ru-RU"/>
              </w:rPr>
              <w:t>30,000</w:t>
            </w: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Pr="00323486" w:rsidRDefault="00BE245B" w:rsidP="0041428F">
            <w:pPr>
              <w:jc w:val="center"/>
              <w:rPr>
                <w:color w:val="000000"/>
                <w:sz w:val="24"/>
                <w:lang w:val="ru-RU"/>
              </w:rPr>
            </w:pPr>
            <w:r>
              <w:rPr>
                <w:color w:val="000000"/>
                <w:sz w:val="24"/>
                <w:lang w:val="ru-RU"/>
              </w:rPr>
              <w:t>360,000</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rsidR="00BA7EA4" w:rsidRPr="0043453C" w:rsidRDefault="00BA7EA4" w:rsidP="0041428F">
            <w:pPr>
              <w:rPr>
                <w:color w:val="000000"/>
                <w:sz w:val="24"/>
              </w:rPr>
            </w:pPr>
            <w:r w:rsidRPr="0043453C">
              <w:rPr>
                <w:color w:val="000000"/>
                <w:sz w:val="24"/>
              </w:rPr>
              <w:t xml:space="preserve">3. Забезпечення спостереження (пульт) фірмою щодо </w:t>
            </w:r>
            <w:r w:rsidRPr="0043453C">
              <w:rPr>
                <w:color w:val="000000"/>
                <w:sz w:val="24"/>
              </w:rPr>
              <w:lastRenderedPageBreak/>
              <w:t>спрацювань пожежної сигналізації.</w:t>
            </w:r>
          </w:p>
          <w:p w:rsidR="00BA7EA4" w:rsidRPr="0043453C" w:rsidRDefault="00BA7EA4" w:rsidP="0041428F">
            <w:pPr>
              <w:rPr>
                <w:color w:val="000000"/>
                <w:sz w:val="24"/>
              </w:rPr>
            </w:pPr>
            <w:r w:rsidRPr="0043453C">
              <w:rPr>
                <w:color w:val="000000"/>
                <w:sz w:val="24"/>
              </w:rPr>
              <w:t xml:space="preserve">4. Проведення навчання з </w:t>
            </w:r>
            <w:proofErr w:type="spellStart"/>
            <w:r w:rsidRPr="0043453C">
              <w:rPr>
                <w:color w:val="000000"/>
                <w:sz w:val="24"/>
              </w:rPr>
              <w:t>пожежно</w:t>
            </w:r>
            <w:proofErr w:type="spellEnd"/>
            <w:r w:rsidRPr="0043453C">
              <w:rPr>
                <w:color w:val="000000"/>
                <w:sz w:val="24"/>
              </w:rPr>
              <w:t>-технічного мінімуму, цивільного захисту та осіб, що працюють в умовах підвищеної небезпеки.</w:t>
            </w:r>
          </w:p>
          <w:p w:rsidR="00BA7EA4" w:rsidRPr="0043453C" w:rsidRDefault="00BA7EA4" w:rsidP="0041428F">
            <w:pPr>
              <w:rPr>
                <w:color w:val="000000"/>
                <w:sz w:val="24"/>
              </w:rPr>
            </w:pPr>
            <w:r w:rsidRPr="0043453C">
              <w:rPr>
                <w:color w:val="000000"/>
                <w:sz w:val="24"/>
              </w:rPr>
              <w:t>5. Проведення навчальних евакуації.</w:t>
            </w:r>
          </w:p>
          <w:p w:rsidR="00BA7EA4" w:rsidRPr="0043453C" w:rsidRDefault="00BA7EA4" w:rsidP="0041428F">
            <w:pPr>
              <w:rPr>
                <w:color w:val="000000"/>
                <w:sz w:val="24"/>
              </w:rPr>
            </w:pPr>
            <w:r w:rsidRPr="0043453C">
              <w:rPr>
                <w:color w:val="000000"/>
                <w:sz w:val="24"/>
              </w:rPr>
              <w:t xml:space="preserve">6. Розробка та впровадження НАССР у двох ЗДО. </w:t>
            </w:r>
          </w:p>
          <w:p w:rsidR="00BA7EA4" w:rsidRDefault="00BA7EA4" w:rsidP="0041428F">
            <w:pPr>
              <w:rPr>
                <w:color w:val="000000"/>
                <w:sz w:val="24"/>
              </w:rPr>
            </w:pPr>
            <w:r w:rsidRPr="0043453C">
              <w:rPr>
                <w:color w:val="000000"/>
                <w:sz w:val="24"/>
              </w:rPr>
              <w:t xml:space="preserve">7. Здійснення лабораторних вимірів якості, чистоти та відповідності. </w:t>
            </w:r>
          </w:p>
          <w:p w:rsidR="00BE245B" w:rsidRPr="0043453C" w:rsidRDefault="00BE245B" w:rsidP="0041428F">
            <w:pPr>
              <w:rPr>
                <w:color w:val="000000"/>
                <w:sz w:val="24"/>
              </w:rPr>
            </w:pPr>
            <w:r>
              <w:rPr>
                <w:color w:val="000000"/>
                <w:sz w:val="24"/>
              </w:rPr>
              <w:t>8. Проведення ремонтів.</w:t>
            </w:r>
          </w:p>
        </w:tc>
      </w:tr>
      <w:tr w:rsidR="0037798F" w:rsidRPr="0043453C" w:rsidTr="00E63D5F">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41428F">
            <w:pPr>
              <w:rPr>
                <w:color w:val="000000"/>
                <w:sz w:val="24"/>
              </w:rPr>
            </w:pPr>
            <w:r w:rsidRPr="0043453C">
              <w:rPr>
                <w:color w:val="000000"/>
                <w:sz w:val="24"/>
              </w:rPr>
              <w:t>2022</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0" w:type="auto"/>
            <w:shd w:val="clear" w:color="auto" w:fill="auto"/>
          </w:tcPr>
          <w:p w:rsidR="001B5B09" w:rsidRDefault="00323486" w:rsidP="00A05AA0">
            <w:pPr>
              <w:jc w:val="center"/>
              <w:rPr>
                <w:color w:val="000000"/>
                <w:sz w:val="24"/>
                <w:lang w:val="ru-RU"/>
              </w:rPr>
            </w:pPr>
            <w:r>
              <w:rPr>
                <w:color w:val="000000"/>
                <w:sz w:val="24"/>
                <w:lang w:val="ru-RU"/>
              </w:rPr>
              <w:t>50,000</w:t>
            </w:r>
          </w:p>
          <w:p w:rsidR="00323486" w:rsidRDefault="00323486" w:rsidP="00A05AA0">
            <w:pPr>
              <w:jc w:val="center"/>
              <w:rPr>
                <w:color w:val="000000"/>
                <w:sz w:val="24"/>
                <w:lang w:val="ru-RU"/>
              </w:rPr>
            </w:pPr>
          </w:p>
          <w:p w:rsidR="00323486" w:rsidRDefault="00323486" w:rsidP="00A05AA0">
            <w:pPr>
              <w:jc w:val="center"/>
              <w:rPr>
                <w:color w:val="000000"/>
                <w:sz w:val="24"/>
                <w:lang w:val="ru-RU"/>
              </w:rPr>
            </w:pPr>
          </w:p>
          <w:p w:rsidR="00323486" w:rsidRDefault="00323486" w:rsidP="00A05AA0">
            <w:pPr>
              <w:jc w:val="center"/>
              <w:rPr>
                <w:color w:val="000000"/>
                <w:sz w:val="24"/>
                <w:lang w:val="ru-RU"/>
              </w:rPr>
            </w:pPr>
          </w:p>
          <w:p w:rsidR="00323486" w:rsidRDefault="00323486" w:rsidP="00A05AA0">
            <w:pPr>
              <w:jc w:val="center"/>
              <w:rPr>
                <w:color w:val="000000"/>
                <w:sz w:val="24"/>
                <w:lang w:val="ru-RU"/>
              </w:rPr>
            </w:pPr>
          </w:p>
          <w:p w:rsidR="00323486" w:rsidRPr="00323486" w:rsidRDefault="00BE245B" w:rsidP="00A05AA0">
            <w:pPr>
              <w:jc w:val="center"/>
              <w:rPr>
                <w:color w:val="000000"/>
                <w:sz w:val="24"/>
                <w:lang w:val="ru-RU"/>
              </w:rPr>
            </w:pPr>
            <w:r>
              <w:rPr>
                <w:color w:val="000000"/>
                <w:sz w:val="24"/>
                <w:lang w:val="ru-RU"/>
              </w:rPr>
              <w:t>160</w:t>
            </w:r>
            <w:r w:rsidR="00323486">
              <w:rPr>
                <w:color w:val="000000"/>
                <w:sz w:val="24"/>
                <w:lang w:val="ru-RU"/>
              </w:rPr>
              <w:t>,000</w:t>
            </w:r>
          </w:p>
        </w:tc>
        <w:tc>
          <w:tcPr>
            <w:tcW w:w="0" w:type="auto"/>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E63D5F" w:rsidRPr="00BE245B" w:rsidTr="00E63D5F">
        <w:trPr>
          <w:trHeight w:val="286"/>
        </w:trPr>
        <w:tc>
          <w:tcPr>
            <w:tcW w:w="0" w:type="auto"/>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 </w:t>
            </w:r>
            <w:proofErr w:type="spellStart"/>
            <w:r w:rsidRPr="00BE245B">
              <w:rPr>
                <w:b/>
                <w:color w:val="000000"/>
                <w:sz w:val="24"/>
                <w:lang w:val="ru-RU"/>
              </w:rPr>
              <w:t>програмі</w:t>
            </w:r>
            <w:proofErr w:type="spellEnd"/>
            <w:r w:rsidRPr="00BE245B">
              <w:rPr>
                <w:b/>
                <w:color w:val="000000"/>
                <w:sz w:val="24"/>
                <w:lang w:val="ru-RU"/>
              </w:rPr>
              <w:t xml:space="preserve"> по КПКВК 0611010, </w:t>
            </w:r>
            <w:proofErr w:type="spellStart"/>
            <w:r w:rsidRPr="00BE245B">
              <w:rPr>
                <w:b/>
                <w:color w:val="000000"/>
                <w:sz w:val="24"/>
                <w:lang w:val="ru-RU"/>
              </w:rPr>
              <w:t>тис.грн</w:t>
            </w:r>
            <w:proofErr w:type="spellEnd"/>
            <w:r w:rsidRPr="00BE245B">
              <w:rPr>
                <w:b/>
                <w:color w:val="000000"/>
                <w:sz w:val="24"/>
                <w:lang w:val="ru-RU"/>
              </w:rPr>
              <w:t>.</w:t>
            </w:r>
          </w:p>
        </w:tc>
        <w:tc>
          <w:tcPr>
            <w:tcW w:w="0" w:type="auto"/>
            <w:shd w:val="clear" w:color="auto" w:fill="auto"/>
          </w:tcPr>
          <w:p w:rsidR="00E63D5F" w:rsidRPr="00BE245B" w:rsidRDefault="0037798F" w:rsidP="00BE245B">
            <w:pPr>
              <w:jc w:val="right"/>
              <w:rPr>
                <w:b/>
                <w:color w:val="000000"/>
                <w:sz w:val="24"/>
                <w:lang w:val="ru-RU"/>
              </w:rPr>
            </w:pPr>
            <w:r>
              <w:rPr>
                <w:b/>
                <w:color w:val="000000"/>
                <w:sz w:val="24"/>
                <w:lang w:val="ru-RU"/>
              </w:rPr>
              <w:t>1282</w:t>
            </w:r>
            <w:r w:rsidR="00BE245B" w:rsidRPr="00BE245B">
              <w:rPr>
                <w:b/>
                <w:color w:val="000000"/>
                <w:sz w:val="24"/>
                <w:lang w:val="ru-RU"/>
              </w:rPr>
              <w:t>5,000</w:t>
            </w:r>
          </w:p>
        </w:tc>
      </w:tr>
      <w:tr w:rsidR="00E63D5F" w:rsidRPr="00BE245B" w:rsidTr="00E63D5F">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0" w:type="auto"/>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0" w:type="auto"/>
            <w:shd w:val="clear" w:color="auto" w:fill="auto"/>
          </w:tcPr>
          <w:p w:rsidR="00E63D5F" w:rsidRPr="00BE245B" w:rsidRDefault="0037798F" w:rsidP="00BE245B">
            <w:pPr>
              <w:jc w:val="right"/>
              <w:rPr>
                <w:color w:val="000000"/>
                <w:sz w:val="24"/>
                <w:lang w:val="ru-RU"/>
              </w:rPr>
            </w:pPr>
            <w:r>
              <w:rPr>
                <w:color w:val="000000"/>
                <w:sz w:val="24"/>
                <w:lang w:val="ru-RU"/>
              </w:rPr>
              <w:t>75</w:t>
            </w:r>
            <w:r w:rsidR="00BE245B" w:rsidRPr="00BE245B">
              <w:rPr>
                <w:color w:val="000000"/>
                <w:sz w:val="24"/>
                <w:lang w:val="ru-RU"/>
              </w:rPr>
              <w:t>55,0</w:t>
            </w:r>
            <w:r w:rsidR="001B2E0D" w:rsidRPr="00BE245B">
              <w:rPr>
                <w:color w:val="000000"/>
                <w:sz w:val="24"/>
                <w:lang w:val="ru-RU"/>
              </w:rPr>
              <w:t>00</w:t>
            </w:r>
          </w:p>
        </w:tc>
      </w:tr>
      <w:tr w:rsidR="00E63D5F" w:rsidRPr="00BE245B" w:rsidTr="00E63D5F">
        <w:trPr>
          <w:trHeight w:val="270"/>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0" w:type="auto"/>
            <w:shd w:val="clear" w:color="auto" w:fill="auto"/>
          </w:tcPr>
          <w:p w:rsidR="00E63D5F" w:rsidRPr="00BE245B" w:rsidRDefault="001B2E0D" w:rsidP="00BE245B">
            <w:pPr>
              <w:jc w:val="right"/>
              <w:rPr>
                <w:color w:val="000000"/>
                <w:sz w:val="24"/>
              </w:rPr>
            </w:pPr>
            <w:r w:rsidRPr="00BE245B">
              <w:rPr>
                <w:color w:val="000000"/>
                <w:sz w:val="24"/>
              </w:rPr>
              <w:t>210,00</w:t>
            </w:r>
          </w:p>
        </w:tc>
      </w:tr>
      <w:tr w:rsidR="00E63D5F" w:rsidRPr="0043453C" w:rsidTr="00E63D5F">
        <w:trPr>
          <w:trHeight w:val="265"/>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0" w:type="auto"/>
            <w:shd w:val="clear" w:color="auto" w:fill="auto"/>
          </w:tcPr>
          <w:p w:rsidR="00E63D5F" w:rsidRPr="001B2E0D" w:rsidRDefault="0037798F" w:rsidP="00BE245B">
            <w:pPr>
              <w:jc w:val="right"/>
              <w:rPr>
                <w:color w:val="000000"/>
                <w:sz w:val="24"/>
                <w:lang w:val="ru-RU"/>
              </w:rPr>
            </w:pPr>
            <w:r>
              <w:rPr>
                <w:color w:val="000000"/>
                <w:sz w:val="24"/>
                <w:lang w:val="ru-RU"/>
              </w:rPr>
              <w:t>506</w:t>
            </w:r>
            <w:r w:rsidR="001B2E0D" w:rsidRPr="00BE245B">
              <w:rPr>
                <w:color w:val="000000"/>
                <w:sz w:val="24"/>
                <w:lang w:val="ru-RU"/>
              </w:rPr>
              <w:t>0,000</w:t>
            </w:r>
          </w:p>
        </w:tc>
      </w:tr>
    </w:tbl>
    <w:p w:rsidR="00DC5C35" w:rsidRDefault="00DC5C35"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2. Закупівля необхідної матеріально-технічної бази для забезпечення функціонування додаткових 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A05AA0" w:rsidRDefault="00A05AA0" w:rsidP="00BE245B">
            <w:pPr>
              <w:rPr>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D26E9F">
              <w:rPr>
                <w:sz w:val="24"/>
              </w:rPr>
              <w:t>, в тому числі у підвальних приміщеннях, що будуть використовуватися, як найпростіші укриття</w:t>
            </w:r>
            <w:r w:rsidR="00673808">
              <w:rPr>
                <w:sz w:val="24"/>
              </w:rPr>
              <w:t>,</w:t>
            </w:r>
            <w:r w:rsidR="00D26E9F">
              <w:rPr>
                <w:sz w:val="24"/>
              </w:rPr>
              <w:t xml:space="preserve"> </w:t>
            </w:r>
            <w:r w:rsidR="00673808">
              <w:rPr>
                <w:sz w:val="24"/>
              </w:rPr>
              <w:t xml:space="preserve"> </w:t>
            </w:r>
            <w:r w:rsidR="00CD034C">
              <w:rPr>
                <w:sz w:val="24"/>
              </w:rPr>
              <w:t>інші витрати</w:t>
            </w:r>
            <w:r w:rsidR="00D26E9F">
              <w:rPr>
                <w:sz w:val="24"/>
              </w:rPr>
              <w:t>.</w:t>
            </w:r>
          </w:p>
          <w:p w:rsidR="00673808" w:rsidRPr="0043453C" w:rsidRDefault="00673808" w:rsidP="00BE245B">
            <w:pPr>
              <w:rPr>
                <w:color w:val="000000"/>
                <w:sz w:val="24"/>
              </w:rPr>
            </w:pP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p>
        </w:tc>
        <w:tc>
          <w:tcPr>
            <w:tcW w:w="1394" w:type="dxa"/>
            <w:shd w:val="clear" w:color="auto" w:fill="FFFFFF"/>
          </w:tcPr>
          <w:p w:rsidR="00BE245B" w:rsidRDefault="00BE245B"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D53867" w:rsidRDefault="00D53867" w:rsidP="00A05AA0">
            <w:pPr>
              <w:jc w:val="center"/>
              <w:rPr>
                <w:color w:val="000000"/>
                <w:sz w:val="24"/>
              </w:rPr>
            </w:pPr>
          </w:p>
          <w:p w:rsidR="00A05AA0" w:rsidRDefault="00CD034C" w:rsidP="00A05AA0">
            <w:pPr>
              <w:jc w:val="center"/>
              <w:rPr>
                <w:color w:val="000000"/>
                <w:sz w:val="24"/>
              </w:rPr>
            </w:pPr>
            <w:r>
              <w:rPr>
                <w:color w:val="000000"/>
                <w:sz w:val="24"/>
              </w:rPr>
              <w:t>607</w:t>
            </w:r>
            <w:r w:rsidR="00A05AA0">
              <w:rPr>
                <w:color w:val="000000"/>
                <w:sz w:val="24"/>
              </w:rPr>
              <w:t>,</w:t>
            </w:r>
            <w:r>
              <w:rPr>
                <w:color w:val="000000"/>
                <w:sz w:val="24"/>
              </w:rPr>
              <w:t>20</w:t>
            </w:r>
            <w:r w:rsidR="00A05AA0">
              <w:rPr>
                <w:color w:val="000000"/>
                <w:sz w:val="24"/>
              </w:rPr>
              <w:t>0</w:t>
            </w:r>
          </w:p>
          <w:p w:rsidR="00A05AA0" w:rsidRDefault="00A05AA0" w:rsidP="00A05AA0">
            <w:pPr>
              <w:jc w:val="center"/>
              <w:rPr>
                <w:color w:val="000000"/>
                <w:sz w:val="24"/>
              </w:rPr>
            </w:pPr>
          </w:p>
          <w:p w:rsidR="00A05AA0" w:rsidRPr="0043453C" w:rsidRDefault="00A05AA0" w:rsidP="00A05AA0">
            <w:pPr>
              <w:jc w:val="center"/>
              <w:rPr>
                <w:color w:val="000000"/>
                <w:sz w:val="24"/>
              </w:rPr>
            </w:pPr>
          </w:p>
        </w:tc>
        <w:tc>
          <w:tcPr>
            <w:tcW w:w="2693" w:type="dxa"/>
            <w:gridSpan w:val="2"/>
            <w:shd w:val="clear" w:color="auto" w:fill="auto"/>
          </w:tcPr>
          <w:p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Pr="0043453C" w:rsidRDefault="00BE245B" w:rsidP="00BE245B">
            <w:pPr>
              <w:rPr>
                <w:color w:val="000000"/>
                <w:sz w:val="24"/>
              </w:rPr>
            </w:pPr>
            <w:r w:rsidRPr="00A65F02">
              <w:rPr>
                <w:color w:val="000000"/>
                <w:sz w:val="24"/>
              </w:rPr>
              <w:t>2. Збільшення корисної площі у ЗЗСО «</w:t>
            </w:r>
            <w:proofErr w:type="spellStart"/>
            <w:r w:rsidRPr="00A65F02">
              <w:rPr>
                <w:color w:val="000000"/>
                <w:sz w:val="24"/>
              </w:rPr>
              <w:t>Новодолинський</w:t>
            </w:r>
            <w:proofErr w:type="spellEnd"/>
            <w:r w:rsidRPr="00A65F02">
              <w:rPr>
                <w:color w:val="000000"/>
                <w:sz w:val="24"/>
              </w:rPr>
              <w:t xml:space="preserve"> ліцей» для освітніх</w:t>
            </w:r>
            <w:r>
              <w:rPr>
                <w:color w:val="000000"/>
                <w:sz w:val="24"/>
              </w:rPr>
              <w:t xml:space="preserve"> потреб.</w:t>
            </w:r>
            <w:r w:rsidRPr="0043453C">
              <w:rPr>
                <w:color w:val="000000"/>
                <w:sz w:val="24"/>
              </w:rPr>
              <w:t xml:space="preserve"> </w:t>
            </w:r>
          </w:p>
          <w:p w:rsidR="00BE245B" w:rsidRPr="0043453C" w:rsidRDefault="00BE245B" w:rsidP="00BE245B">
            <w:pPr>
              <w:rPr>
                <w:color w:val="000000"/>
                <w:sz w:val="24"/>
              </w:rPr>
            </w:pPr>
            <w:r w:rsidRPr="0043453C">
              <w:rPr>
                <w:color w:val="000000"/>
                <w:sz w:val="24"/>
              </w:rPr>
              <w:t>3. Збільшення кількості класів обладнаних для дітей з ООП</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BE245B" w:rsidRDefault="00BE245B" w:rsidP="00BE245B">
            <w:pPr>
              <w:rPr>
                <w:color w:val="000000"/>
                <w:sz w:val="24"/>
              </w:rPr>
            </w:pPr>
            <w:r w:rsidRPr="0043453C">
              <w:rPr>
                <w:color w:val="000000"/>
                <w:sz w:val="24"/>
              </w:rPr>
              <w:t>1. Закупівля необхідного обсягу товарів, витратних матеріалів та інвентарю для забезпечення безперервного освітнього процесу у ЗЗСО.</w:t>
            </w:r>
          </w:p>
          <w:p w:rsidR="00673808" w:rsidRPr="0043453C" w:rsidRDefault="00673808" w:rsidP="00BE245B">
            <w:pPr>
              <w:rPr>
                <w:color w:val="000000"/>
                <w:sz w:val="24"/>
              </w:rPr>
            </w:pPr>
            <w:r>
              <w:rPr>
                <w:color w:val="000000"/>
                <w:sz w:val="24"/>
              </w:rPr>
              <w:lastRenderedPageBreak/>
              <w:t xml:space="preserve">2. Придбання предметів, обладнання та інвентарю для облаштування </w:t>
            </w:r>
            <w:proofErr w:type="spellStart"/>
            <w:r>
              <w:rPr>
                <w:color w:val="000000"/>
                <w:sz w:val="24"/>
              </w:rPr>
              <w:t>укриттів</w:t>
            </w:r>
            <w:proofErr w:type="spellEnd"/>
            <w:r>
              <w:rPr>
                <w:color w:val="000000"/>
                <w:sz w:val="24"/>
              </w:rPr>
              <w:t>.</w:t>
            </w:r>
          </w:p>
          <w:p w:rsidR="00BE245B" w:rsidRPr="0043453C" w:rsidRDefault="00BE245B" w:rsidP="00BE245B">
            <w:pPr>
              <w:rPr>
                <w:color w:val="000000"/>
                <w:sz w:val="24"/>
              </w:rPr>
            </w:pP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Бюджет Авангардівської селищної територіальної  громади,</w:t>
            </w:r>
            <w:r w:rsidR="00D53867">
              <w:rPr>
                <w:color w:val="000000"/>
                <w:sz w:val="24"/>
              </w:rPr>
              <w:t xml:space="preserve"> с</w:t>
            </w:r>
            <w:r w:rsidR="00D53867" w:rsidRPr="0043453C">
              <w:rPr>
                <w:color w:val="000000"/>
                <w:sz w:val="24"/>
              </w:rPr>
              <w:t>убвенція</w:t>
            </w:r>
            <w:r w:rsidR="00D53867">
              <w:rPr>
                <w:color w:val="000000"/>
                <w:sz w:val="24"/>
              </w:rPr>
              <w:t xml:space="preserve"> із державного бюджету </w:t>
            </w:r>
            <w:r w:rsidR="00D53867">
              <w:rPr>
                <w:color w:val="000000"/>
                <w:sz w:val="24"/>
              </w:rPr>
              <w:lastRenderedPageBreak/>
              <w:t>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r w:rsidRPr="0043453C">
              <w:rPr>
                <w:color w:val="000000"/>
                <w:sz w:val="24"/>
              </w:rPr>
              <w:t xml:space="preserve"> </w:t>
            </w:r>
          </w:p>
        </w:tc>
        <w:tc>
          <w:tcPr>
            <w:tcW w:w="1394" w:type="dxa"/>
            <w:shd w:val="clear" w:color="auto" w:fill="FFFFFF"/>
          </w:tcPr>
          <w:p w:rsidR="00BE245B" w:rsidRDefault="00D53867" w:rsidP="00A05AA0">
            <w:pPr>
              <w:jc w:val="center"/>
              <w:rPr>
                <w:color w:val="000000"/>
                <w:sz w:val="24"/>
                <w:lang w:val="ru-RU"/>
              </w:rPr>
            </w:pPr>
            <w:r>
              <w:rPr>
                <w:color w:val="000000"/>
                <w:sz w:val="24"/>
                <w:lang w:val="ru-RU"/>
              </w:rPr>
              <w:lastRenderedPageBreak/>
              <w:t>95</w:t>
            </w:r>
            <w:r w:rsidR="00BE245B">
              <w:rPr>
                <w:color w:val="000000"/>
                <w:sz w:val="24"/>
                <w:lang w:val="ru-RU"/>
              </w:rPr>
              <w:t>,000</w:t>
            </w: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Pr="00323486" w:rsidRDefault="00D53867" w:rsidP="00A05AA0">
            <w:pPr>
              <w:jc w:val="center"/>
              <w:rPr>
                <w:color w:val="000000"/>
                <w:sz w:val="24"/>
                <w:lang w:val="ru-RU"/>
              </w:rPr>
            </w:pPr>
            <w:r>
              <w:rPr>
                <w:color w:val="000000"/>
                <w:sz w:val="24"/>
                <w:lang w:val="ru-RU"/>
              </w:rPr>
              <w:t>155,000</w:t>
            </w:r>
          </w:p>
        </w:tc>
        <w:tc>
          <w:tcPr>
            <w:tcW w:w="2693" w:type="dxa"/>
            <w:gridSpan w:val="2"/>
            <w:shd w:val="clear" w:color="auto" w:fill="auto"/>
          </w:tcPr>
          <w:p w:rsidR="00BE245B" w:rsidRPr="0043453C" w:rsidRDefault="00BE245B" w:rsidP="00BE245B">
            <w:pPr>
              <w:ind w:left="91"/>
              <w:rPr>
                <w:color w:val="000000"/>
                <w:sz w:val="24"/>
              </w:rPr>
            </w:pPr>
            <w:r w:rsidRPr="0043453C">
              <w:rPr>
                <w:sz w:val="24"/>
                <w:szCs w:val="24"/>
              </w:rPr>
              <w:lastRenderedPageBreak/>
              <w:t xml:space="preserve">1. Забезпечення адміністративного персоналу, педагогічних кадрів необхідними витратними матеріалами: папір, фарба тощо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lastRenderedPageBreak/>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педагогічних працівників; </w:t>
            </w:r>
          </w:p>
          <w:p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BE245B" w:rsidRPr="0043453C" w:rsidRDefault="00BE245B" w:rsidP="00BE245B">
            <w:pPr>
              <w:rPr>
                <w:color w:val="000000"/>
                <w:sz w:val="24"/>
              </w:rPr>
            </w:pPr>
            <w:r>
              <w:rPr>
                <w:color w:val="000000"/>
                <w:sz w:val="24"/>
              </w:rPr>
              <w:t>4</w:t>
            </w:r>
            <w:r w:rsidRPr="0043453C">
              <w:rPr>
                <w:color w:val="000000"/>
                <w:sz w:val="24"/>
              </w:rPr>
              <w:t>. Забезпечення функціонування сайтів ЗЗСО</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p>
        </w:tc>
        <w:tc>
          <w:tcPr>
            <w:tcW w:w="1394" w:type="dxa"/>
            <w:shd w:val="clear" w:color="auto" w:fill="FFFFFF"/>
          </w:tcPr>
          <w:p w:rsidR="00BE245B" w:rsidRDefault="00BE245B" w:rsidP="00A05AA0">
            <w:pPr>
              <w:jc w:val="center"/>
              <w:rPr>
                <w:color w:val="000000"/>
                <w:sz w:val="24"/>
                <w:lang w:val="ru-RU"/>
              </w:rPr>
            </w:pPr>
            <w:r>
              <w:rPr>
                <w:color w:val="000000"/>
                <w:sz w:val="24"/>
                <w:lang w:val="ru-RU"/>
              </w:rPr>
              <w:t>50,000</w:t>
            </w: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BE245B" w:rsidRDefault="00BE245B" w:rsidP="00A05AA0">
            <w:pPr>
              <w:jc w:val="center"/>
              <w:rPr>
                <w:color w:val="000000"/>
                <w:sz w:val="24"/>
                <w:lang w:val="ru-RU"/>
              </w:rPr>
            </w:pPr>
            <w:r>
              <w:rPr>
                <w:color w:val="000000"/>
                <w:sz w:val="24"/>
                <w:lang w:val="ru-RU"/>
              </w:rPr>
              <w:t>30,000</w:t>
            </w: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r>
              <w:rPr>
                <w:color w:val="000000"/>
                <w:sz w:val="24"/>
                <w:lang w:val="ru-RU"/>
              </w:rPr>
              <w:t>5</w:t>
            </w:r>
            <w:r w:rsidR="00A05AA0">
              <w:rPr>
                <w:color w:val="000000"/>
                <w:sz w:val="24"/>
                <w:lang w:val="ru-RU"/>
              </w:rPr>
              <w:t>0</w:t>
            </w:r>
            <w:r>
              <w:rPr>
                <w:color w:val="000000"/>
                <w:sz w:val="24"/>
                <w:lang w:val="ru-RU"/>
              </w:rPr>
              <w:t>,000</w:t>
            </w: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A05AA0" w:rsidRDefault="00CD034C" w:rsidP="00A05AA0">
            <w:pPr>
              <w:jc w:val="center"/>
              <w:rPr>
                <w:color w:val="000000"/>
                <w:sz w:val="24"/>
                <w:lang w:val="ru-RU"/>
              </w:rPr>
            </w:pPr>
            <w:r>
              <w:rPr>
                <w:color w:val="000000"/>
                <w:sz w:val="24"/>
                <w:lang w:val="ru-RU"/>
              </w:rPr>
              <w:t>10</w:t>
            </w:r>
            <w:r w:rsidR="00A05AA0">
              <w:rPr>
                <w:color w:val="000000"/>
                <w:sz w:val="24"/>
                <w:lang w:val="ru-RU"/>
              </w:rPr>
              <w:t>,000</w:t>
            </w:r>
          </w:p>
          <w:p w:rsidR="00A05AA0" w:rsidRPr="00323486" w:rsidRDefault="00A05AA0" w:rsidP="00A05AA0">
            <w:pPr>
              <w:jc w:val="center"/>
              <w:rPr>
                <w:color w:val="000000"/>
                <w:sz w:val="24"/>
                <w:lang w:val="ru-RU"/>
              </w:rPr>
            </w:pP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t xml:space="preserve">1. Підвищення якості освіти через подальше впровадження інформаційно-комунікаційних технологій, які надають стимулюючий вплив на </w:t>
            </w:r>
          </w:p>
          <w:p w:rsidR="00BE245B" w:rsidRPr="0043453C" w:rsidRDefault="00BE245B" w:rsidP="00BE245B">
            <w:pPr>
              <w:ind w:left="91"/>
              <w:rPr>
                <w:sz w:val="24"/>
                <w:szCs w:val="24"/>
              </w:rPr>
            </w:pPr>
            <w:r w:rsidRPr="0043453C">
              <w:rPr>
                <w:sz w:val="24"/>
                <w:szCs w:val="24"/>
              </w:rPr>
              <w:t xml:space="preserve"> творчий розвиток особистості.</w:t>
            </w:r>
          </w:p>
          <w:p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комплексами для підтримки </w:t>
            </w:r>
          </w:p>
          <w:p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rsidR="00BE245B" w:rsidRPr="0043453C" w:rsidRDefault="00BE245B" w:rsidP="00BE245B">
            <w:pPr>
              <w:ind w:left="91"/>
              <w:rPr>
                <w:sz w:val="24"/>
                <w:szCs w:val="24"/>
              </w:rPr>
            </w:pPr>
            <w:r w:rsidRPr="0043453C">
              <w:rPr>
                <w:sz w:val="24"/>
                <w:szCs w:val="24"/>
              </w:rPr>
              <w:t xml:space="preserve"> діяльності; сучасними телекомунікаційними засобами підключення </w:t>
            </w:r>
            <w:r w:rsidRPr="0043453C">
              <w:rPr>
                <w:sz w:val="24"/>
                <w:szCs w:val="24"/>
              </w:rPr>
              <w:lastRenderedPageBreak/>
              <w:t>до всесвітньої мережі Інтернет за 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D53867" w:rsidP="00BE245B">
            <w:pPr>
              <w:rPr>
                <w:color w:val="000000"/>
                <w:sz w:val="24"/>
              </w:rPr>
            </w:pPr>
            <w:r>
              <w:rPr>
                <w:color w:val="000000"/>
                <w:sz w:val="24"/>
              </w:rPr>
              <w:t>С</w:t>
            </w:r>
            <w:r w:rsidR="00BE245B" w:rsidRPr="0043453C">
              <w:rPr>
                <w:color w:val="000000"/>
                <w:sz w:val="24"/>
              </w:rPr>
              <w:t>убвенція</w:t>
            </w:r>
            <w:r>
              <w:rPr>
                <w:color w:val="000000"/>
                <w:sz w:val="24"/>
              </w:rPr>
              <w:t xml:space="preserve"> із державного бюджету місцевим бюджетам</w:t>
            </w: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 xml:space="preserve">2. Оснащення мультимедійним лабораторно-практичним </w:t>
            </w:r>
            <w:r w:rsidRPr="0043453C">
              <w:rPr>
                <w:sz w:val="24"/>
              </w:rPr>
              <w:lastRenderedPageBreak/>
              <w:t>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BE245B">
            <w:pPr>
              <w:rPr>
                <w:color w:val="000000"/>
                <w:sz w:val="24"/>
              </w:rPr>
            </w:pPr>
            <w:r w:rsidRPr="0043453C">
              <w:rPr>
                <w:color w:val="000000"/>
                <w:sz w:val="24"/>
              </w:rPr>
              <w:t>Бюджет Авангардівської селищної територіальної  громади,</w:t>
            </w:r>
            <w:r w:rsidR="00D53867">
              <w:rPr>
                <w:color w:val="000000"/>
                <w:sz w:val="24"/>
              </w:rPr>
              <w:t xml:space="preserve"> с</w:t>
            </w:r>
            <w:r w:rsidR="00D53867" w:rsidRPr="0043453C">
              <w:rPr>
                <w:color w:val="000000"/>
                <w:sz w:val="24"/>
              </w:rPr>
              <w:t>убвенція</w:t>
            </w:r>
            <w:r w:rsidR="00D53867">
              <w:rPr>
                <w:color w:val="000000"/>
                <w:sz w:val="24"/>
              </w:rPr>
              <w:t xml:space="preserve"> із державного бюджету місцевим бюджетам</w:t>
            </w:r>
            <w:r w:rsidRPr="0043453C">
              <w:rPr>
                <w:color w:val="000000"/>
                <w:sz w:val="24"/>
              </w:rPr>
              <w:t xml:space="preserve">, </w:t>
            </w:r>
          </w:p>
          <w:p w:rsidR="00BE245B" w:rsidRPr="0043453C" w:rsidRDefault="00BE245B" w:rsidP="00BE245B">
            <w:pPr>
              <w:rPr>
                <w:sz w:val="24"/>
              </w:rPr>
            </w:pPr>
            <w:r w:rsidRPr="0043453C">
              <w:rPr>
                <w:color w:val="000000"/>
                <w:sz w:val="24"/>
              </w:rPr>
              <w:t>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 xml:space="preserve">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w:t>
            </w:r>
            <w:r w:rsidRPr="0043453C">
              <w:rPr>
                <w:sz w:val="24"/>
              </w:rPr>
              <w:lastRenderedPageBreak/>
              <w:t>бази закладів загальної середньої освіти, 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lastRenderedPageBreak/>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r w:rsidR="009819E4">
              <w:rPr>
                <w:sz w:val="24"/>
                <w:szCs w:val="24"/>
              </w:rPr>
              <w:t>, в тому числі:</w:t>
            </w:r>
          </w:p>
          <w:p w:rsidR="009819E4" w:rsidRDefault="009819E4" w:rsidP="00BE245B">
            <w:pPr>
              <w:rPr>
                <w:sz w:val="24"/>
                <w:szCs w:val="24"/>
              </w:rPr>
            </w:pPr>
            <w:r>
              <w:rPr>
                <w:sz w:val="24"/>
                <w:szCs w:val="24"/>
              </w:rPr>
              <w:t xml:space="preserve">- закупівля продуктів для приготування страв  власними виробничими </w:t>
            </w:r>
            <w:proofErr w:type="spellStart"/>
            <w:r>
              <w:rPr>
                <w:sz w:val="24"/>
                <w:szCs w:val="24"/>
              </w:rPr>
              <w:t>потужностями</w:t>
            </w:r>
            <w:proofErr w:type="spellEnd"/>
          </w:p>
          <w:p w:rsidR="009819E4" w:rsidRDefault="009819E4" w:rsidP="00BE245B">
            <w:pPr>
              <w:rPr>
                <w:sz w:val="24"/>
                <w:szCs w:val="24"/>
              </w:rPr>
            </w:pPr>
            <w:r>
              <w:rPr>
                <w:sz w:val="24"/>
                <w:szCs w:val="24"/>
              </w:rPr>
              <w:t xml:space="preserve">- </w:t>
            </w:r>
            <w:proofErr w:type="spellStart"/>
            <w:r>
              <w:rPr>
                <w:sz w:val="24"/>
                <w:szCs w:val="24"/>
              </w:rPr>
              <w:t>кейтерингові</w:t>
            </w:r>
            <w:proofErr w:type="spellEnd"/>
            <w:r>
              <w:rPr>
                <w:sz w:val="24"/>
                <w:szCs w:val="24"/>
              </w:rPr>
              <w:t xml:space="preserve"> послуги</w:t>
            </w:r>
          </w:p>
          <w:p w:rsidR="00D53867" w:rsidRPr="0043453C" w:rsidRDefault="00D53867" w:rsidP="00BE245B">
            <w:pPr>
              <w:rPr>
                <w:sz w:val="24"/>
                <w:szCs w:val="24"/>
              </w:rPr>
            </w:pPr>
          </w:p>
          <w:p w:rsidR="00BE245B" w:rsidRPr="0043453C" w:rsidRDefault="00BE245B" w:rsidP="00BE245B">
            <w:pPr>
              <w:rPr>
                <w:color w:val="000000"/>
                <w:sz w:val="24"/>
              </w:rPr>
            </w:pPr>
            <w:r w:rsidRPr="0043453C">
              <w:rPr>
                <w:sz w:val="24"/>
                <w:szCs w:val="24"/>
              </w:rPr>
              <w:t xml:space="preserve">2. Забезпечення </w:t>
            </w:r>
            <w:proofErr w:type="spellStart"/>
            <w:r w:rsidRPr="0043453C">
              <w:rPr>
                <w:sz w:val="24"/>
                <w:szCs w:val="24"/>
              </w:rPr>
              <w:t>їдалень</w:t>
            </w:r>
            <w:proofErr w:type="spellEnd"/>
            <w:r w:rsidRPr="0043453C">
              <w:rPr>
                <w:sz w:val="24"/>
                <w:szCs w:val="24"/>
              </w:rPr>
              <w:t xml:space="preserve"> закладів загальної середньої освіти меблями, технологічним обладнанням (плити, водонагрівачі, м’ясорубки, холодильники тощо), кухонним інвентарем, посудом</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sz w:val="24"/>
              </w:rPr>
            </w:pPr>
          </w:p>
        </w:tc>
        <w:tc>
          <w:tcPr>
            <w:tcW w:w="1394" w:type="dxa"/>
            <w:shd w:val="clear" w:color="auto" w:fill="auto"/>
          </w:tcPr>
          <w:p w:rsidR="00BE245B" w:rsidRPr="00E63D5F" w:rsidRDefault="00BE245B" w:rsidP="00BE245B">
            <w:pPr>
              <w:rPr>
                <w:sz w:val="24"/>
              </w:rPr>
            </w:pPr>
          </w:p>
          <w:p w:rsidR="00BE245B" w:rsidRPr="00E63D5F" w:rsidRDefault="00BE245B" w:rsidP="00BE245B">
            <w:pPr>
              <w:rPr>
                <w:sz w:val="24"/>
              </w:rPr>
            </w:pPr>
          </w:p>
          <w:p w:rsidR="00BE245B" w:rsidRPr="00E63D5F" w:rsidRDefault="00BE245B" w:rsidP="00BE245B">
            <w:pPr>
              <w:rPr>
                <w:sz w:val="24"/>
              </w:rPr>
            </w:pPr>
          </w:p>
          <w:p w:rsidR="00BE245B" w:rsidRPr="00E63D5F" w:rsidRDefault="00BE245B" w:rsidP="00BE245B">
            <w:pPr>
              <w:rPr>
                <w:sz w:val="24"/>
              </w:rPr>
            </w:pPr>
          </w:p>
          <w:p w:rsidR="00BE245B" w:rsidRDefault="00BE245B" w:rsidP="00BE245B">
            <w:pPr>
              <w:rPr>
                <w:sz w:val="24"/>
              </w:rPr>
            </w:pPr>
          </w:p>
          <w:p w:rsidR="009819E4" w:rsidRDefault="009819E4" w:rsidP="00BE245B">
            <w:pPr>
              <w:rPr>
                <w:sz w:val="24"/>
              </w:rPr>
            </w:pPr>
          </w:p>
          <w:p w:rsidR="009819E4" w:rsidRDefault="009819E4" w:rsidP="00BE245B">
            <w:pPr>
              <w:rPr>
                <w:sz w:val="24"/>
              </w:rPr>
            </w:pPr>
          </w:p>
          <w:p w:rsidR="009819E4" w:rsidRDefault="009819E4" w:rsidP="00BE245B">
            <w:pPr>
              <w:rPr>
                <w:sz w:val="24"/>
              </w:rPr>
            </w:pPr>
            <w:r>
              <w:rPr>
                <w:sz w:val="24"/>
              </w:rPr>
              <w:t>7023,000</w:t>
            </w:r>
          </w:p>
          <w:p w:rsidR="009819E4" w:rsidRDefault="009819E4" w:rsidP="00BE245B">
            <w:pPr>
              <w:rPr>
                <w:sz w:val="24"/>
              </w:rPr>
            </w:pPr>
          </w:p>
          <w:p w:rsidR="009819E4" w:rsidRPr="00E63D5F" w:rsidRDefault="009819E4" w:rsidP="00BE245B">
            <w:pPr>
              <w:rPr>
                <w:sz w:val="24"/>
              </w:rPr>
            </w:pPr>
          </w:p>
          <w:p w:rsidR="00BE245B" w:rsidRDefault="009819E4" w:rsidP="00BE245B">
            <w:pPr>
              <w:rPr>
                <w:sz w:val="24"/>
                <w:lang w:val="ru-RU"/>
              </w:rPr>
            </w:pPr>
            <w:r>
              <w:rPr>
                <w:sz w:val="24"/>
                <w:lang w:val="ru-RU"/>
              </w:rPr>
              <w:t>1543</w:t>
            </w:r>
            <w:r w:rsidR="00BE245B">
              <w:rPr>
                <w:sz w:val="24"/>
                <w:lang w:val="ru-RU"/>
              </w:rPr>
              <w:t>,000</w:t>
            </w:r>
          </w:p>
          <w:p w:rsidR="00BE245B" w:rsidRDefault="00BE245B" w:rsidP="00BE245B">
            <w:pPr>
              <w:rPr>
                <w:sz w:val="24"/>
                <w:lang w:val="ru-RU"/>
              </w:rPr>
            </w:pPr>
          </w:p>
          <w:p w:rsidR="00BE245B" w:rsidRPr="00323486" w:rsidRDefault="009819E4" w:rsidP="00BE245B">
            <w:pPr>
              <w:rPr>
                <w:sz w:val="24"/>
                <w:lang w:val="ru-RU"/>
              </w:rPr>
            </w:pPr>
            <w:r>
              <w:rPr>
                <w:sz w:val="24"/>
                <w:lang w:val="ru-RU"/>
              </w:rPr>
              <w:t>50,000</w:t>
            </w:r>
          </w:p>
        </w:tc>
        <w:tc>
          <w:tcPr>
            <w:tcW w:w="2693" w:type="dxa"/>
            <w:gridSpan w:val="2"/>
            <w:shd w:val="clear" w:color="auto" w:fill="auto"/>
          </w:tcPr>
          <w:p w:rsidR="00BE245B" w:rsidRDefault="00BE245B" w:rsidP="00BE245B">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rsidR="009819E4" w:rsidRPr="0043453C" w:rsidRDefault="009819E4" w:rsidP="00BE245B">
            <w:pPr>
              <w:snapToGrid w:val="0"/>
              <w:ind w:right="-108"/>
              <w:rPr>
                <w:sz w:val="24"/>
              </w:rPr>
            </w:pPr>
          </w:p>
          <w:p w:rsidR="00BE245B" w:rsidRPr="0043453C" w:rsidRDefault="00BE245B" w:rsidP="00BE245B">
            <w:pPr>
              <w:snapToGrid w:val="0"/>
              <w:ind w:right="-108"/>
              <w:rPr>
                <w:sz w:val="24"/>
              </w:rPr>
            </w:pPr>
            <w:r w:rsidRPr="0043453C">
              <w:rPr>
                <w:sz w:val="24"/>
              </w:rPr>
              <w:t xml:space="preserve">2. Модернізація та обладнання необхідним інвентарем </w:t>
            </w:r>
            <w:proofErr w:type="spellStart"/>
            <w:r w:rsidRPr="0043453C">
              <w:rPr>
                <w:sz w:val="24"/>
              </w:rPr>
              <w:t>їдалень</w:t>
            </w:r>
            <w:proofErr w:type="spellEnd"/>
            <w:r w:rsidRPr="0043453C">
              <w:rPr>
                <w:sz w:val="24"/>
              </w:rPr>
              <w:t xml:space="preserve">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Підвищення кадрового </w:t>
            </w:r>
            <w:r w:rsidRPr="0043453C">
              <w:rPr>
                <w:color w:val="000000"/>
                <w:sz w:val="24"/>
              </w:rPr>
              <w:lastRenderedPageBreak/>
              <w:t>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lastRenderedPageBreak/>
              <w:t xml:space="preserve">1. Здійснення підвищення </w:t>
            </w:r>
            <w:r w:rsidRPr="0043453C">
              <w:rPr>
                <w:sz w:val="24"/>
              </w:rPr>
              <w:lastRenderedPageBreak/>
              <w:t>кваліфікації педагогічних працівників</w:t>
            </w:r>
          </w:p>
          <w:p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BE245B">
            <w:pPr>
              <w:rPr>
                <w:sz w:val="24"/>
              </w:rPr>
            </w:pPr>
            <w:r w:rsidRPr="0043453C">
              <w:rPr>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 xml:space="preserve">Відділ ОКМС Авангардівської </w:t>
            </w:r>
            <w:r w:rsidRPr="0043453C">
              <w:rPr>
                <w:color w:val="000000"/>
                <w:sz w:val="24"/>
              </w:rPr>
              <w:lastRenderedPageBreak/>
              <w:t>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lastRenderedPageBreak/>
              <w:t xml:space="preserve">Бюджет Авангардівської </w:t>
            </w:r>
            <w:r w:rsidRPr="0043453C">
              <w:rPr>
                <w:color w:val="000000"/>
                <w:sz w:val="24"/>
              </w:rPr>
              <w:lastRenderedPageBreak/>
              <w:t xml:space="preserve">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p>
        </w:tc>
        <w:tc>
          <w:tcPr>
            <w:tcW w:w="1394" w:type="dxa"/>
            <w:shd w:val="clear" w:color="auto" w:fill="FFFFFF"/>
          </w:tcPr>
          <w:p w:rsidR="00BE245B" w:rsidRDefault="00BE245B" w:rsidP="00BE245B">
            <w:pPr>
              <w:rPr>
                <w:color w:val="000000"/>
                <w:sz w:val="24"/>
              </w:rPr>
            </w:pPr>
          </w:p>
          <w:p w:rsidR="00BE245B" w:rsidRPr="00323486" w:rsidRDefault="00BE245B" w:rsidP="00BE245B">
            <w:pPr>
              <w:rPr>
                <w:color w:val="000000"/>
                <w:sz w:val="24"/>
                <w:lang w:val="ru-RU"/>
              </w:rPr>
            </w:pPr>
            <w:r>
              <w:rPr>
                <w:color w:val="000000"/>
                <w:sz w:val="24"/>
                <w:lang w:val="ru-RU"/>
              </w:rPr>
              <w:t>20,000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lastRenderedPageBreak/>
              <w:t xml:space="preserve">1. </w:t>
            </w:r>
            <w:r w:rsidRPr="0043453C">
              <w:rPr>
                <w:sz w:val="24"/>
                <w:szCs w:val="24"/>
              </w:rPr>
              <w:t xml:space="preserve">Запровадження нових моделей, форм і </w:t>
            </w:r>
            <w:r w:rsidRPr="0043453C">
              <w:rPr>
                <w:sz w:val="24"/>
                <w:szCs w:val="24"/>
              </w:rPr>
              <w:lastRenderedPageBreak/>
              <w:t>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BE245B" w:rsidRPr="0043453C" w:rsidRDefault="00BE245B" w:rsidP="00BE245B">
            <w:pPr>
              <w:ind w:left="29"/>
              <w:rPr>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гідранти, щитки, датчики та інше</w:t>
            </w:r>
            <w:r w:rsidR="00A05AA0">
              <w:rPr>
                <w:b/>
                <w:i/>
                <w:sz w:val="24"/>
              </w:rPr>
              <w:t>, технічне обслуговування газового обладнання, вогнезахисна обробка деревини</w:t>
            </w:r>
            <w:r w:rsidRPr="008F38C1">
              <w:rPr>
                <w:b/>
                <w:i/>
                <w:sz w:val="24"/>
              </w:rPr>
              <w:t>).</w:t>
            </w:r>
            <w:r w:rsidRPr="0043453C">
              <w:rPr>
                <w:sz w:val="24"/>
              </w:rPr>
              <w:t xml:space="preserve"> </w:t>
            </w:r>
          </w:p>
          <w:p w:rsidR="00BE245B" w:rsidRPr="0043453C" w:rsidRDefault="00BE245B" w:rsidP="00BE245B">
            <w:pPr>
              <w:ind w:left="29"/>
              <w:rPr>
                <w:sz w:val="24"/>
              </w:rPr>
            </w:pPr>
            <w:r w:rsidRPr="0043453C">
              <w:rPr>
                <w:sz w:val="24"/>
              </w:rPr>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rsidR="00BE245B" w:rsidRPr="0043453C" w:rsidRDefault="00BE245B" w:rsidP="00BE245B">
            <w:pPr>
              <w:ind w:left="29"/>
              <w:rPr>
                <w:sz w:val="24"/>
              </w:rPr>
            </w:pPr>
            <w:r>
              <w:rPr>
                <w:sz w:val="24"/>
              </w:rPr>
              <w:lastRenderedPageBreak/>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rsidR="00BE245B" w:rsidRPr="0043453C" w:rsidRDefault="00BE245B" w:rsidP="00BE245B">
            <w:pPr>
              <w:rPr>
                <w:sz w:val="24"/>
              </w:rPr>
            </w:pPr>
            <w:r>
              <w:rPr>
                <w:sz w:val="24"/>
              </w:rPr>
              <w:t>4.</w:t>
            </w:r>
            <w:r w:rsidRPr="0043453C">
              <w:rPr>
                <w:sz w:val="24"/>
              </w:rPr>
              <w:t xml:space="preserve"> Забезпечення виконання вимог Санітарного регламенту щодо підтримки та перевірки норм санітарного законодавства ЗДО.</w:t>
            </w:r>
          </w:p>
          <w:p w:rsidR="00BE245B" w:rsidRPr="0043453C" w:rsidRDefault="00BE245B" w:rsidP="00BE245B">
            <w:pPr>
              <w:rPr>
                <w:sz w:val="24"/>
              </w:rPr>
            </w:pPr>
            <w:r>
              <w:rPr>
                <w:sz w:val="24"/>
              </w:rPr>
              <w:t>5</w:t>
            </w:r>
            <w:r w:rsidRPr="0043453C">
              <w:rPr>
                <w:sz w:val="24"/>
              </w:rPr>
              <w:t xml:space="preserve">. Забезпечення діяльності спрямованої на запобігання та протидію </w:t>
            </w:r>
            <w:proofErr w:type="spellStart"/>
            <w:r w:rsidRPr="0043453C">
              <w:rPr>
                <w:sz w:val="24"/>
              </w:rPr>
              <w:t>булінгу</w:t>
            </w:r>
            <w:proofErr w:type="spellEnd"/>
            <w:r w:rsidRPr="0043453C">
              <w:rPr>
                <w:sz w:val="24"/>
              </w:rPr>
              <w:t xml:space="preserve"> у ЗЗСО.</w:t>
            </w:r>
          </w:p>
        </w:tc>
        <w:tc>
          <w:tcPr>
            <w:tcW w:w="708" w:type="dxa"/>
            <w:shd w:val="clear" w:color="auto" w:fill="auto"/>
          </w:tcPr>
          <w:p w:rsidR="00BE245B" w:rsidRPr="0043453C" w:rsidRDefault="00BE245B" w:rsidP="00BE245B">
            <w:pPr>
              <w:rPr>
                <w:sz w:val="24"/>
              </w:rPr>
            </w:pPr>
            <w:r w:rsidRPr="0043453C">
              <w:rPr>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23486" w:rsidRDefault="00A05AA0" w:rsidP="00BE245B">
            <w:pPr>
              <w:rPr>
                <w:color w:val="000000"/>
                <w:sz w:val="24"/>
                <w:lang w:val="ru-RU"/>
              </w:rPr>
            </w:pPr>
            <w:r>
              <w:rPr>
                <w:color w:val="000000"/>
                <w:sz w:val="24"/>
              </w:rPr>
              <w:t>30</w:t>
            </w:r>
            <w:r w:rsidR="00BE245B">
              <w:rPr>
                <w:color w:val="000000"/>
                <w:sz w:val="24"/>
                <w:lang w:val="ru-RU"/>
              </w:rPr>
              <w:t>0,000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A05AA0" w:rsidP="00BE245B">
            <w:pPr>
              <w:rPr>
                <w:color w:val="000000"/>
                <w:sz w:val="24"/>
              </w:rPr>
            </w:pPr>
            <w:r>
              <w:rPr>
                <w:color w:val="000000"/>
                <w:sz w:val="24"/>
              </w:rPr>
              <w:t>5</w:t>
            </w:r>
            <w:r w:rsidR="00BE245B">
              <w:rPr>
                <w:color w:val="000000"/>
                <w:sz w:val="24"/>
              </w:rPr>
              <w:t>,0</w:t>
            </w:r>
            <w:r>
              <w:rPr>
                <w:color w:val="000000"/>
                <w:sz w:val="24"/>
              </w:rPr>
              <w:t>0</w:t>
            </w:r>
            <w:r w:rsidR="00BE245B">
              <w:rPr>
                <w:color w:val="000000"/>
                <w:sz w:val="24"/>
              </w:rPr>
              <w:t>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A05AA0" w:rsidP="00BE245B">
            <w:pPr>
              <w:rPr>
                <w:color w:val="000000"/>
                <w:sz w:val="24"/>
              </w:rPr>
            </w:pPr>
            <w:r>
              <w:rPr>
                <w:color w:val="000000"/>
                <w:sz w:val="24"/>
              </w:rPr>
              <w:t>5</w:t>
            </w:r>
            <w:r w:rsidR="00BE245B">
              <w:rPr>
                <w:color w:val="000000"/>
                <w:sz w:val="24"/>
              </w:rPr>
              <w:t>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5E23C8" w:rsidRDefault="005E23C8" w:rsidP="00BE245B">
            <w:pPr>
              <w:rPr>
                <w:color w:val="000000"/>
                <w:sz w:val="24"/>
              </w:rPr>
            </w:pPr>
          </w:p>
          <w:p w:rsidR="00BE245B" w:rsidRDefault="00A05AA0" w:rsidP="00BE245B">
            <w:pPr>
              <w:rPr>
                <w:color w:val="000000"/>
                <w:sz w:val="24"/>
              </w:rPr>
            </w:pPr>
            <w:r>
              <w:rPr>
                <w:color w:val="000000"/>
                <w:sz w:val="24"/>
              </w:rPr>
              <w:t>50,000</w:t>
            </w:r>
          </w:p>
          <w:p w:rsidR="00BE245B" w:rsidRDefault="00BE245B" w:rsidP="00BE245B">
            <w:pPr>
              <w:rPr>
                <w:color w:val="000000"/>
                <w:sz w:val="24"/>
              </w:rPr>
            </w:pPr>
          </w:p>
          <w:p w:rsidR="00BE245B" w:rsidRDefault="00BE245B" w:rsidP="00BE245B">
            <w:pPr>
              <w:rPr>
                <w:color w:val="000000"/>
                <w:sz w:val="24"/>
              </w:rPr>
            </w:pPr>
          </w:p>
          <w:p w:rsidR="00A05AA0" w:rsidRDefault="00A05AA0" w:rsidP="00BE245B">
            <w:pPr>
              <w:rPr>
                <w:color w:val="000000"/>
                <w:sz w:val="24"/>
              </w:rPr>
            </w:pPr>
          </w:p>
          <w:p w:rsidR="00A05AA0" w:rsidRDefault="00A05AA0" w:rsidP="00BE245B">
            <w:pPr>
              <w:rPr>
                <w:color w:val="000000"/>
                <w:sz w:val="24"/>
              </w:rPr>
            </w:pPr>
          </w:p>
          <w:p w:rsidR="00A05AA0" w:rsidRDefault="00A05AA0" w:rsidP="00BE245B">
            <w:pPr>
              <w:rPr>
                <w:color w:val="000000"/>
                <w:sz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BE245B" w:rsidRPr="0043453C" w:rsidRDefault="00BE245B" w:rsidP="00BE245B">
            <w:pPr>
              <w:ind w:left="29"/>
              <w:rPr>
                <w:sz w:val="24"/>
              </w:rPr>
            </w:pPr>
            <w:r w:rsidRPr="0043453C">
              <w:rPr>
                <w:sz w:val="24"/>
              </w:rPr>
              <w:t xml:space="preserve">3. Закупівля миючих засобів  </w:t>
            </w:r>
          </w:p>
          <w:p w:rsidR="00BE245B" w:rsidRPr="0043453C" w:rsidRDefault="00BE245B" w:rsidP="00BE245B">
            <w:pPr>
              <w:ind w:left="29"/>
              <w:rPr>
                <w:sz w:val="24"/>
              </w:rPr>
            </w:pPr>
            <w:r w:rsidRPr="0043453C">
              <w:rPr>
                <w:sz w:val="24"/>
              </w:rPr>
              <w:t>4. Придбання витратних матеріалів: інвентар для прибирання,  рушників, туалетного паперу тощо</w:t>
            </w:r>
          </w:p>
        </w:tc>
        <w:tc>
          <w:tcPr>
            <w:tcW w:w="708" w:type="dxa"/>
            <w:shd w:val="clear" w:color="auto" w:fill="auto"/>
          </w:tcPr>
          <w:p w:rsidR="00BE245B" w:rsidRPr="0043453C" w:rsidRDefault="00BE245B" w:rsidP="00BE245B">
            <w:pPr>
              <w:rPr>
                <w:sz w:val="24"/>
              </w:rPr>
            </w:pPr>
            <w:r w:rsidRPr="0043453C">
              <w:rPr>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5E23C8" w:rsidP="00BE245B">
            <w:pPr>
              <w:rPr>
                <w:color w:val="000000"/>
                <w:sz w:val="24"/>
                <w:lang w:val="ru-RU"/>
              </w:rPr>
            </w:pPr>
            <w:r>
              <w:rPr>
                <w:color w:val="000000"/>
                <w:sz w:val="24"/>
                <w:lang w:val="ru-RU"/>
              </w:rPr>
              <w:t>18</w:t>
            </w:r>
            <w:r w:rsidR="00BE245B">
              <w:rPr>
                <w:color w:val="000000"/>
                <w:sz w:val="24"/>
                <w:lang w:val="ru-RU"/>
              </w:rPr>
              <w:t>0,000</w:t>
            </w:r>
          </w:p>
          <w:p w:rsidR="00BE245B" w:rsidRDefault="00BE245B" w:rsidP="00BE245B">
            <w:pPr>
              <w:rPr>
                <w:color w:val="000000"/>
                <w:sz w:val="24"/>
                <w:lang w:val="ru-RU"/>
              </w:rPr>
            </w:pPr>
          </w:p>
          <w:p w:rsidR="00BE245B" w:rsidRDefault="00BE245B" w:rsidP="00BE245B">
            <w:pPr>
              <w:rPr>
                <w:color w:val="000000"/>
                <w:sz w:val="24"/>
                <w:lang w:val="ru-RU"/>
              </w:rPr>
            </w:pPr>
          </w:p>
          <w:p w:rsidR="00BE245B" w:rsidRDefault="005E23C8" w:rsidP="00BE245B">
            <w:pPr>
              <w:rPr>
                <w:color w:val="000000"/>
                <w:sz w:val="24"/>
                <w:lang w:val="ru-RU"/>
              </w:rPr>
            </w:pPr>
            <w:r>
              <w:rPr>
                <w:color w:val="000000"/>
                <w:sz w:val="24"/>
                <w:lang w:val="ru-RU"/>
              </w:rPr>
              <w:t>200,000</w:t>
            </w:r>
          </w:p>
          <w:p w:rsidR="00BE245B" w:rsidRDefault="00BE245B" w:rsidP="00BE245B">
            <w:pPr>
              <w:rPr>
                <w:color w:val="000000"/>
                <w:sz w:val="24"/>
                <w:lang w:val="ru-RU"/>
              </w:rPr>
            </w:pPr>
          </w:p>
          <w:p w:rsidR="00BE245B" w:rsidRPr="005E23C8" w:rsidRDefault="005E23C8" w:rsidP="00BE245B">
            <w:pPr>
              <w:rPr>
                <w:sz w:val="24"/>
                <w:lang w:val="ru-RU"/>
              </w:rPr>
            </w:pPr>
            <w:r w:rsidRPr="005E23C8">
              <w:rPr>
                <w:sz w:val="24"/>
                <w:lang w:val="ru-RU"/>
              </w:rPr>
              <w:t>2</w:t>
            </w:r>
            <w:r w:rsidR="00BE245B" w:rsidRPr="005E23C8">
              <w:rPr>
                <w:sz w:val="24"/>
                <w:lang w:val="ru-RU"/>
              </w:rPr>
              <w:t>0,000</w:t>
            </w:r>
          </w:p>
          <w:p w:rsidR="005E23C8" w:rsidRPr="005E23C8" w:rsidRDefault="005E23C8" w:rsidP="00BE245B">
            <w:pPr>
              <w:rPr>
                <w:sz w:val="24"/>
                <w:lang w:val="ru-RU"/>
              </w:rPr>
            </w:pPr>
          </w:p>
          <w:p w:rsidR="005E23C8" w:rsidRPr="005E23C8" w:rsidRDefault="005E23C8" w:rsidP="00BE245B">
            <w:pPr>
              <w:rPr>
                <w:sz w:val="24"/>
                <w:lang w:val="ru-RU"/>
              </w:rPr>
            </w:pPr>
          </w:p>
          <w:p w:rsidR="005E23C8" w:rsidRPr="005E23C8" w:rsidRDefault="005E23C8" w:rsidP="00BE245B">
            <w:pPr>
              <w:rPr>
                <w:sz w:val="24"/>
                <w:lang w:val="ru-RU"/>
              </w:rPr>
            </w:pPr>
            <w:r w:rsidRPr="005E23C8">
              <w:rPr>
                <w:sz w:val="24"/>
                <w:lang w:val="ru-RU"/>
              </w:rPr>
              <w:t>25,000</w:t>
            </w:r>
          </w:p>
          <w:p w:rsidR="005E23C8" w:rsidRPr="00323486" w:rsidRDefault="005E23C8" w:rsidP="00BE245B">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lastRenderedPageBreak/>
              <w:t>2.  Сприяння розвитку музейної справи у закладах середньої освіти. Створення 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BE245B"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lastRenderedPageBreak/>
              <w:t xml:space="preserve">Не потребує додаткового </w:t>
            </w:r>
            <w:r w:rsidRPr="00355474">
              <w:rPr>
                <w:i/>
                <w:color w:val="000000"/>
                <w:sz w:val="24"/>
              </w:rPr>
              <w:lastRenderedPageBreak/>
              <w:t>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23486" w:rsidRDefault="00BE245B" w:rsidP="005E23C8">
            <w:pPr>
              <w:rPr>
                <w:i/>
                <w:color w:val="000000"/>
                <w:sz w:val="24"/>
                <w:lang w:val="ru-RU"/>
              </w:rPr>
            </w:pPr>
            <w:r w:rsidRPr="00355474">
              <w:rPr>
                <w:i/>
                <w:color w:val="000000"/>
                <w:sz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Сформованість ціннісних орієнтацій у дітей та молоді, що базуються на гідності, чесності, </w:t>
            </w:r>
            <w:r w:rsidRPr="0043453C">
              <w:rPr>
                <w:sz w:val="24"/>
              </w:rPr>
              <w:lastRenderedPageBreak/>
              <w:t>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lastRenderedPageBreak/>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BE245B">
            <w:pPr>
              <w:rPr>
                <w:sz w:val="24"/>
              </w:rPr>
            </w:pPr>
            <w:r w:rsidRPr="0043453C">
              <w:rPr>
                <w:sz w:val="24"/>
              </w:rPr>
              <w:lastRenderedPageBreak/>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проїзду, інвентаря, проживання та харчування)</w:t>
            </w:r>
          </w:p>
        </w:tc>
        <w:tc>
          <w:tcPr>
            <w:tcW w:w="708"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Default="005E23C8" w:rsidP="00BE245B">
            <w:pPr>
              <w:rPr>
                <w:color w:val="000000"/>
                <w:sz w:val="24"/>
                <w:lang w:val="ru-RU"/>
              </w:rPr>
            </w:pPr>
            <w:r>
              <w:rPr>
                <w:color w:val="000000"/>
                <w:sz w:val="24"/>
                <w:lang w:val="ru-RU"/>
              </w:rPr>
              <w:t>80</w:t>
            </w:r>
            <w:r w:rsidR="00BE245B">
              <w:rPr>
                <w:color w:val="000000"/>
                <w:sz w:val="24"/>
                <w:lang w:val="ru-RU"/>
              </w:rPr>
              <w:t>,000</w:t>
            </w:r>
          </w:p>
          <w:p w:rsidR="00BE245B" w:rsidRDefault="00BE245B" w:rsidP="00BE245B">
            <w:pPr>
              <w:rPr>
                <w:color w:val="000000"/>
                <w:sz w:val="24"/>
                <w:lang w:val="ru-RU"/>
              </w:rPr>
            </w:pPr>
          </w:p>
          <w:p w:rsidR="00BE245B" w:rsidRDefault="00BE245B" w:rsidP="00BE245B">
            <w:pPr>
              <w:rPr>
                <w:color w:val="000000"/>
                <w:sz w:val="24"/>
                <w:lang w:val="ru-RU"/>
              </w:rPr>
            </w:pPr>
          </w:p>
          <w:p w:rsidR="00BE245B" w:rsidRPr="00323486" w:rsidRDefault="00BE245B" w:rsidP="00BE245B">
            <w:pPr>
              <w:rPr>
                <w:color w:val="000000"/>
                <w:sz w:val="24"/>
                <w:lang w:val="ru-RU"/>
              </w:rPr>
            </w:pP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lastRenderedPageBreak/>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 xml:space="preserve">1. Закупівля подарунків для учнів – </w:t>
            </w:r>
            <w:proofErr w:type="spellStart"/>
            <w:r w:rsidRPr="0043453C">
              <w:rPr>
                <w:sz w:val="24"/>
              </w:rPr>
              <w:t>першачків</w:t>
            </w:r>
            <w:proofErr w:type="spellEnd"/>
            <w:r w:rsidRPr="0043453C">
              <w:rPr>
                <w:sz w:val="24"/>
              </w:rPr>
              <w:t xml:space="preserve">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2022</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w:t>
            </w:r>
            <w:r w:rsidRPr="0043453C">
              <w:rPr>
                <w:color w:val="000000"/>
                <w:sz w:val="24"/>
              </w:rPr>
              <w:lastRenderedPageBreak/>
              <w:t>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BE245B">
            <w:pPr>
              <w:rPr>
                <w:color w:val="000000"/>
                <w:sz w:val="24"/>
              </w:rPr>
            </w:pPr>
            <w:r>
              <w:rPr>
                <w:color w:val="000000"/>
                <w:sz w:val="24"/>
              </w:rPr>
              <w:t>3</w:t>
            </w:r>
            <w:r w:rsidRPr="0043453C">
              <w:rPr>
                <w:color w:val="000000"/>
                <w:sz w:val="24"/>
              </w:rPr>
              <w:t xml:space="preserve">. Отримання і придбання шкільних автобусів, які відповідають ДСТУ для створення парку власних шкільних автобусів </w:t>
            </w:r>
            <w:r>
              <w:rPr>
                <w:color w:val="000000"/>
                <w:sz w:val="24"/>
              </w:rPr>
              <w:t>.</w:t>
            </w:r>
          </w:p>
          <w:p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процесу,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BE245B" w:rsidP="00BE245B">
            <w:pPr>
              <w:rPr>
                <w:sz w:val="24"/>
              </w:rPr>
            </w:pP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Default="00BE245B" w:rsidP="00BE245B">
            <w:pPr>
              <w:rPr>
                <w:sz w:val="24"/>
              </w:rPr>
            </w:pPr>
            <w:r>
              <w:rPr>
                <w:sz w:val="24"/>
              </w:rPr>
              <w:t>150,000</w:t>
            </w: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5E23C8" w:rsidRDefault="005E23C8" w:rsidP="00BE245B">
            <w:pPr>
              <w:rPr>
                <w:sz w:val="24"/>
              </w:rPr>
            </w:pPr>
          </w:p>
          <w:p w:rsidR="005E23C8" w:rsidRDefault="005E23C8" w:rsidP="00BE245B">
            <w:pPr>
              <w:rPr>
                <w:sz w:val="24"/>
              </w:rPr>
            </w:pPr>
          </w:p>
          <w:p w:rsidR="00BE245B" w:rsidRDefault="005E23C8" w:rsidP="00BE245B">
            <w:pPr>
              <w:rPr>
                <w:sz w:val="24"/>
              </w:rPr>
            </w:pPr>
            <w:r>
              <w:rPr>
                <w:sz w:val="24"/>
              </w:rPr>
              <w:t>10</w:t>
            </w:r>
            <w:r w:rsidR="00BE245B">
              <w:rPr>
                <w:sz w:val="24"/>
              </w:rPr>
              <w:t>0,000</w:t>
            </w: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Pr="0043453C" w:rsidRDefault="00BE245B" w:rsidP="00BE245B">
            <w:pPr>
              <w:rPr>
                <w:sz w:val="24"/>
              </w:rPr>
            </w:pPr>
            <w:r>
              <w:rPr>
                <w:sz w:val="24"/>
              </w:rPr>
              <w:t>50,000</w:t>
            </w: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2. Забезпечення умов на безпечне, комфортне належне підвезення здобувачів освіти.</w:t>
            </w:r>
          </w:p>
        </w:tc>
      </w:tr>
      <w:tr w:rsidR="00BE245B" w:rsidRPr="0043453C" w:rsidTr="00A05AA0">
        <w:trPr>
          <w:trHeight w:val="3210"/>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2022</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43453C" w:rsidRDefault="00BE245B" w:rsidP="00BE245B">
            <w:pPr>
              <w:rPr>
                <w:sz w:val="24"/>
              </w:rPr>
            </w:pPr>
            <w:r>
              <w:rPr>
                <w:sz w:val="24"/>
              </w:rPr>
              <w:t>5,000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BE245B">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 </w:t>
            </w:r>
            <w:proofErr w:type="spellStart"/>
            <w:r w:rsidRPr="00CD034C">
              <w:rPr>
                <w:b/>
                <w:color w:val="000000"/>
                <w:sz w:val="24"/>
                <w:lang w:val="ru-RU"/>
              </w:rPr>
              <w:t>програмі</w:t>
            </w:r>
            <w:proofErr w:type="spellEnd"/>
            <w:r w:rsidRPr="00CD034C">
              <w:rPr>
                <w:b/>
                <w:color w:val="000000"/>
                <w:sz w:val="24"/>
                <w:lang w:val="ru-RU"/>
              </w:rPr>
              <w:t xml:space="preserve"> по КПКВК 0611021, </w:t>
            </w:r>
            <w:proofErr w:type="spellStart"/>
            <w:r w:rsidRPr="00CD034C">
              <w:rPr>
                <w:b/>
                <w:color w:val="000000"/>
                <w:sz w:val="24"/>
                <w:lang w:val="ru-RU"/>
              </w:rPr>
              <w:t>тис.грн</w:t>
            </w:r>
            <w:proofErr w:type="spellEnd"/>
            <w:r w:rsidRPr="00CD034C">
              <w:rPr>
                <w:b/>
                <w:color w:val="000000"/>
                <w:sz w:val="24"/>
                <w:lang w:val="ru-RU"/>
              </w:rPr>
              <w:t>.</w:t>
            </w:r>
          </w:p>
        </w:tc>
        <w:tc>
          <w:tcPr>
            <w:tcW w:w="2669" w:type="dxa"/>
            <w:shd w:val="clear" w:color="auto" w:fill="auto"/>
          </w:tcPr>
          <w:p w:rsidR="00BE245B" w:rsidRPr="00CD034C" w:rsidRDefault="002F6685" w:rsidP="00BE245B">
            <w:pPr>
              <w:rPr>
                <w:b/>
                <w:color w:val="000000"/>
                <w:sz w:val="24"/>
                <w:lang w:val="ru-RU"/>
              </w:rPr>
            </w:pPr>
            <w:r>
              <w:rPr>
                <w:b/>
                <w:color w:val="000000"/>
                <w:sz w:val="24"/>
                <w:lang w:val="ru-RU"/>
              </w:rPr>
              <w:t>10848</w:t>
            </w:r>
            <w:r w:rsidR="00BE245B" w:rsidRPr="00CD034C">
              <w:rPr>
                <w:b/>
                <w:color w:val="000000"/>
                <w:sz w:val="24"/>
                <w:lang w:val="ru-RU"/>
              </w:rPr>
              <w:t>,200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загальний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669" w:type="dxa"/>
            <w:shd w:val="clear" w:color="auto" w:fill="auto"/>
          </w:tcPr>
          <w:p w:rsidR="00BE245B" w:rsidRPr="00CD034C" w:rsidRDefault="002F6685" w:rsidP="00BE245B">
            <w:pPr>
              <w:rPr>
                <w:color w:val="000000"/>
                <w:sz w:val="24"/>
                <w:lang w:val="ru-RU"/>
              </w:rPr>
            </w:pPr>
            <w:r>
              <w:rPr>
                <w:color w:val="000000"/>
                <w:sz w:val="24"/>
                <w:lang w:val="ru-RU"/>
              </w:rPr>
              <w:t>10748</w:t>
            </w:r>
            <w:r w:rsidR="00BE245B" w:rsidRPr="00CD034C">
              <w:rPr>
                <w:color w:val="000000"/>
                <w:sz w:val="24"/>
                <w:lang w:val="ru-RU"/>
              </w:rPr>
              <w:t>,200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669" w:type="dxa"/>
            <w:shd w:val="clear" w:color="auto" w:fill="auto"/>
          </w:tcPr>
          <w:p w:rsidR="00BE245B" w:rsidRPr="00CD034C" w:rsidRDefault="002F6685" w:rsidP="00BE245B">
            <w:pPr>
              <w:rPr>
                <w:color w:val="000000"/>
                <w:sz w:val="24"/>
                <w:lang w:val="ru-RU"/>
              </w:rPr>
            </w:pPr>
            <w:r>
              <w:rPr>
                <w:color w:val="000000"/>
                <w:sz w:val="24"/>
                <w:lang w:val="ru-RU"/>
              </w:rPr>
              <w:t xml:space="preserve">    </w:t>
            </w:r>
            <w:r w:rsidR="00BE245B" w:rsidRPr="00CD034C">
              <w:rPr>
                <w:color w:val="000000"/>
                <w:sz w:val="24"/>
                <w:lang w:val="ru-RU"/>
              </w:rPr>
              <w:t>100,000</w:t>
            </w:r>
          </w:p>
        </w:tc>
      </w:tr>
    </w:tbl>
    <w:p w:rsidR="00741178" w:rsidRDefault="00741178" w:rsidP="0041428F"/>
    <w:p w:rsidR="005E23C8" w:rsidRDefault="005E23C8" w:rsidP="0041428F"/>
    <w:p w:rsidR="005E23C8" w:rsidRDefault="005E23C8"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Pr="0043453C" w:rsidRDefault="002F6685" w:rsidP="0041428F"/>
    <w:p w:rsidR="00741178" w:rsidRPr="0043453C" w:rsidRDefault="00741178"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lastRenderedPageBreak/>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41428F">
            <w:pPr>
              <w:rPr>
                <w:color w:val="000000"/>
                <w:sz w:val="24"/>
              </w:rPr>
            </w:pPr>
            <w:r w:rsidRPr="0043453C">
              <w:rPr>
                <w:sz w:val="24"/>
              </w:rPr>
              <w:t>2022</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A142A3" w:rsidRDefault="00CD034C" w:rsidP="0041428F">
            <w:pPr>
              <w:rPr>
                <w:color w:val="000000"/>
                <w:sz w:val="24"/>
              </w:rPr>
            </w:pPr>
            <w:r>
              <w:rPr>
                <w:color w:val="000000"/>
                <w:sz w:val="24"/>
              </w:rPr>
              <w:t>10</w:t>
            </w:r>
            <w:r w:rsidR="00323486">
              <w:rPr>
                <w:color w:val="000000"/>
                <w:sz w:val="24"/>
              </w:rPr>
              <w:t>0,000</w:t>
            </w:r>
          </w:p>
          <w:p w:rsidR="00B11DC6" w:rsidRDefault="00B11DC6" w:rsidP="0041428F">
            <w:pPr>
              <w:rPr>
                <w:color w:val="000000"/>
                <w:sz w:val="24"/>
              </w:rPr>
            </w:pPr>
          </w:p>
          <w:p w:rsidR="00B11DC6" w:rsidRDefault="00B11DC6" w:rsidP="0041428F">
            <w:pPr>
              <w:rPr>
                <w:color w:val="000000"/>
                <w:sz w:val="24"/>
              </w:rPr>
            </w:pPr>
          </w:p>
          <w:p w:rsidR="00B11DC6" w:rsidRDefault="00B11DC6" w:rsidP="0041428F">
            <w:pPr>
              <w:rPr>
                <w:color w:val="000000"/>
                <w:sz w:val="24"/>
              </w:rPr>
            </w:pPr>
          </w:p>
          <w:p w:rsidR="00323486" w:rsidRDefault="00CD034C" w:rsidP="0041428F">
            <w:pPr>
              <w:rPr>
                <w:color w:val="000000"/>
                <w:sz w:val="24"/>
              </w:rPr>
            </w:pPr>
            <w:r>
              <w:rPr>
                <w:color w:val="000000"/>
                <w:sz w:val="24"/>
              </w:rPr>
              <w:t>86</w:t>
            </w:r>
            <w:r w:rsidR="00323486">
              <w:rPr>
                <w:color w:val="000000"/>
                <w:sz w:val="24"/>
              </w:rPr>
              <w:t>0,000</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2F6685" w:rsidP="0041428F">
            <w:pPr>
              <w:rPr>
                <w:color w:val="000000"/>
                <w:sz w:val="24"/>
              </w:rPr>
            </w:pPr>
            <w:r>
              <w:rPr>
                <w:color w:val="000000"/>
                <w:sz w:val="24"/>
              </w:rPr>
              <w:t>89</w:t>
            </w:r>
            <w:r w:rsidR="00CD034C">
              <w:rPr>
                <w:color w:val="000000"/>
                <w:sz w:val="24"/>
              </w:rPr>
              <w:t>,00</w:t>
            </w:r>
            <w:r>
              <w:rPr>
                <w:color w:val="000000"/>
                <w:sz w:val="24"/>
              </w:rPr>
              <w:t>0</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CD034C" w:rsidP="00CD034C">
            <w:pPr>
              <w:rPr>
                <w:color w:val="000000"/>
                <w:sz w:val="24"/>
              </w:rPr>
            </w:pPr>
            <w:r>
              <w:rPr>
                <w:color w:val="000000"/>
                <w:sz w:val="24"/>
              </w:rPr>
              <w:t>40,000</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 </w:t>
            </w:r>
            <w:proofErr w:type="spellStart"/>
            <w:r w:rsidRPr="00CD034C">
              <w:rPr>
                <w:b/>
                <w:color w:val="000000"/>
                <w:sz w:val="24"/>
                <w:lang w:val="ru-RU"/>
              </w:rPr>
              <w:t>програмі</w:t>
            </w:r>
            <w:proofErr w:type="spellEnd"/>
            <w:r w:rsidRPr="00CD034C">
              <w:rPr>
                <w:b/>
                <w:color w:val="000000"/>
                <w:sz w:val="24"/>
                <w:lang w:val="ru-RU"/>
              </w:rPr>
              <w:t xml:space="preserve"> по КПКВК 0613140, </w:t>
            </w:r>
            <w:proofErr w:type="spellStart"/>
            <w:r w:rsidRPr="00CD034C">
              <w:rPr>
                <w:b/>
                <w:color w:val="000000"/>
                <w:sz w:val="24"/>
                <w:lang w:val="ru-RU"/>
              </w:rPr>
              <w:t>тис.грн</w:t>
            </w:r>
            <w:proofErr w:type="spellEnd"/>
            <w:r w:rsidRPr="00CD034C">
              <w:rPr>
                <w:b/>
                <w:color w:val="000000"/>
                <w:sz w:val="24"/>
                <w:lang w:val="ru-RU"/>
              </w:rPr>
              <w:t>.</w:t>
            </w:r>
          </w:p>
        </w:tc>
        <w:tc>
          <w:tcPr>
            <w:tcW w:w="2386" w:type="dxa"/>
            <w:shd w:val="clear" w:color="auto" w:fill="auto"/>
          </w:tcPr>
          <w:p w:rsidR="00B11DC6" w:rsidRPr="00CD034C" w:rsidRDefault="002F6685" w:rsidP="0041428F">
            <w:pPr>
              <w:rPr>
                <w:b/>
                <w:color w:val="000000"/>
                <w:sz w:val="24"/>
                <w:lang w:val="ru-RU"/>
              </w:rPr>
            </w:pPr>
            <w:r>
              <w:rPr>
                <w:b/>
                <w:color w:val="000000"/>
                <w:sz w:val="24"/>
                <w:lang w:val="ru-RU"/>
              </w:rPr>
              <w:t>1089</w:t>
            </w:r>
            <w:r w:rsidR="00B11DC6" w:rsidRPr="00CD034C">
              <w:rPr>
                <w:b/>
                <w:color w:val="000000"/>
                <w:sz w:val="24"/>
                <w:lang w:val="ru-RU"/>
              </w:rPr>
              <w:t>,000</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загальний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B11DC6" w:rsidRPr="00CD034C" w:rsidRDefault="002F6685" w:rsidP="0041428F">
            <w:pPr>
              <w:rPr>
                <w:color w:val="000000"/>
                <w:sz w:val="24"/>
                <w:lang w:val="ru-RU"/>
              </w:rPr>
            </w:pPr>
            <w:r>
              <w:rPr>
                <w:color w:val="000000"/>
                <w:sz w:val="24"/>
                <w:lang w:val="ru-RU"/>
              </w:rPr>
              <w:t>1089</w:t>
            </w:r>
            <w:r w:rsidR="00B11DC6" w:rsidRPr="00CD034C">
              <w:rPr>
                <w:color w:val="000000"/>
                <w:sz w:val="24"/>
                <w:lang w:val="ru-RU"/>
              </w:rPr>
              <w:t>,000</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694"/>
        <w:gridCol w:w="708"/>
        <w:gridCol w:w="1985"/>
        <w:gridCol w:w="2126"/>
        <w:gridCol w:w="1985"/>
        <w:gridCol w:w="23"/>
        <w:gridCol w:w="2386"/>
        <w:gridCol w:w="24"/>
      </w:tblGrid>
      <w:tr w:rsidR="000F0F8C" w:rsidRPr="0043453C" w:rsidTr="00B11DC6">
        <w:trPr>
          <w:gridAfter w:val="1"/>
          <w:wAfter w:w="24" w:type="dxa"/>
        </w:trPr>
        <w:tc>
          <w:tcPr>
            <w:tcW w:w="14855" w:type="dxa"/>
            <w:gridSpan w:val="9"/>
            <w:shd w:val="clear" w:color="auto" w:fill="FFFFFF"/>
            <w:vAlign w:val="center"/>
          </w:tcPr>
          <w:p w:rsidR="000F0F8C" w:rsidRPr="0043453C" w:rsidRDefault="000F0F8C" w:rsidP="0041428F">
            <w:pPr>
              <w:rPr>
                <w:color w:val="000000"/>
                <w:sz w:val="24"/>
              </w:rPr>
            </w:pPr>
            <w:r w:rsidRPr="0043453C">
              <w:rPr>
                <w:rFonts w:eastAsia="Droid Sans Fallback"/>
                <w:b/>
                <w:color w:val="000000"/>
                <w:sz w:val="24"/>
                <w:lang w:eastAsia="zh-CN" w:bidi="hi-IN"/>
              </w:rPr>
              <w:lastRenderedPageBreak/>
              <w:t xml:space="preserve">Розділ 4.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0F0F8C" w:rsidRPr="0043453C" w:rsidTr="00B11DC6">
        <w:trPr>
          <w:gridAfter w:val="1"/>
          <w:wAfter w:w="24" w:type="dxa"/>
        </w:trPr>
        <w:tc>
          <w:tcPr>
            <w:tcW w:w="539" w:type="dxa"/>
            <w:shd w:val="clear" w:color="auto" w:fill="auto"/>
          </w:tcPr>
          <w:p w:rsidR="000F0F8C" w:rsidRPr="0043453C" w:rsidRDefault="000F0F8C" w:rsidP="0041428F">
            <w:pPr>
              <w:rPr>
                <w:sz w:val="24"/>
              </w:rPr>
            </w:pPr>
            <w:r w:rsidRPr="0043453C">
              <w:rPr>
                <w:color w:val="000000"/>
                <w:sz w:val="24"/>
              </w:rPr>
              <w:t>1.</w:t>
            </w:r>
          </w:p>
        </w:tc>
        <w:tc>
          <w:tcPr>
            <w:tcW w:w="2409" w:type="dxa"/>
            <w:shd w:val="clear" w:color="auto" w:fill="auto"/>
          </w:tcPr>
          <w:p w:rsidR="000F0F8C" w:rsidRPr="0043453C" w:rsidRDefault="000F0F8C"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2694" w:type="dxa"/>
            <w:shd w:val="clear" w:color="auto" w:fill="auto"/>
          </w:tcPr>
          <w:p w:rsidR="000F0F8C" w:rsidRPr="0043453C" w:rsidRDefault="000F0F8C" w:rsidP="0041428F">
            <w:pPr>
              <w:widowControl w:val="0"/>
              <w:rPr>
                <w:color w:val="000000"/>
                <w:sz w:val="24"/>
                <w:highlight w:val="yellow"/>
              </w:rPr>
            </w:pPr>
            <w:r w:rsidRPr="0043453C">
              <w:rPr>
                <w:rFonts w:eastAsia="Droid Sans Fallback"/>
                <w:sz w:val="24"/>
                <w:lang w:eastAsia="zh-CN" w:bidi="hi-IN"/>
              </w:rPr>
              <w:t>1. Організувати надання одноразової допомоги дітям-сиротам і дітям, позбавленим батьківського піклування, після досягнення 18-річного віку</w:t>
            </w:r>
          </w:p>
        </w:tc>
        <w:tc>
          <w:tcPr>
            <w:tcW w:w="708" w:type="dxa"/>
            <w:shd w:val="clear" w:color="auto" w:fill="auto"/>
          </w:tcPr>
          <w:p w:rsidR="000F0F8C" w:rsidRPr="0043453C" w:rsidRDefault="000F0F8C" w:rsidP="0041428F">
            <w:pPr>
              <w:rPr>
                <w:color w:val="000000"/>
                <w:sz w:val="24"/>
              </w:rPr>
            </w:pPr>
            <w:r w:rsidRPr="0043453C">
              <w:rPr>
                <w:sz w:val="24"/>
              </w:rPr>
              <w:t>2022</w:t>
            </w:r>
          </w:p>
        </w:tc>
        <w:tc>
          <w:tcPr>
            <w:tcW w:w="1985" w:type="dxa"/>
            <w:shd w:val="clear" w:color="auto" w:fill="auto"/>
          </w:tcPr>
          <w:p w:rsidR="000F0F8C" w:rsidRPr="0043453C" w:rsidRDefault="000F0F8C" w:rsidP="0041428F">
            <w:pPr>
              <w:rPr>
                <w:color w:val="000000"/>
                <w:sz w:val="24"/>
              </w:rPr>
            </w:pPr>
            <w:r w:rsidRPr="0043453C">
              <w:rPr>
                <w:color w:val="000000"/>
                <w:sz w:val="24"/>
              </w:rPr>
              <w:t xml:space="preserve">Відділ ОКМС Авангардівської селищної ради, </w:t>
            </w:r>
          </w:p>
          <w:p w:rsidR="000F0F8C" w:rsidRPr="0043453C" w:rsidRDefault="000F0F8C" w:rsidP="0041428F">
            <w:pPr>
              <w:rPr>
                <w:color w:val="000000"/>
                <w:sz w:val="24"/>
              </w:rPr>
            </w:pPr>
          </w:p>
        </w:tc>
        <w:tc>
          <w:tcPr>
            <w:tcW w:w="2126" w:type="dxa"/>
            <w:shd w:val="clear" w:color="auto" w:fill="auto"/>
          </w:tcPr>
          <w:p w:rsidR="000F0F8C" w:rsidRPr="0043453C" w:rsidRDefault="000F0F8C" w:rsidP="0041428F">
            <w:pPr>
              <w:rPr>
                <w:sz w:val="24"/>
              </w:rPr>
            </w:pPr>
            <w:r w:rsidRPr="0043453C">
              <w:rPr>
                <w:color w:val="000000"/>
                <w:sz w:val="24"/>
              </w:rPr>
              <w:t>Бюджет Авангардівської селищної територіальної  громади</w:t>
            </w:r>
          </w:p>
          <w:p w:rsidR="000F0F8C" w:rsidRPr="0043453C" w:rsidRDefault="000F0F8C" w:rsidP="0041428F">
            <w:pPr>
              <w:rPr>
                <w:color w:val="000000"/>
                <w:sz w:val="24"/>
              </w:rPr>
            </w:pPr>
          </w:p>
        </w:tc>
        <w:tc>
          <w:tcPr>
            <w:tcW w:w="1985" w:type="dxa"/>
            <w:shd w:val="clear" w:color="auto" w:fill="auto"/>
          </w:tcPr>
          <w:p w:rsidR="000F0F8C" w:rsidRPr="0043453C" w:rsidRDefault="00323486" w:rsidP="0041428F">
            <w:pPr>
              <w:rPr>
                <w:color w:val="000000"/>
                <w:sz w:val="24"/>
              </w:rPr>
            </w:pPr>
            <w:r>
              <w:rPr>
                <w:color w:val="000000"/>
                <w:sz w:val="24"/>
              </w:rPr>
              <w:t>16,290</w:t>
            </w:r>
          </w:p>
        </w:tc>
        <w:tc>
          <w:tcPr>
            <w:tcW w:w="2409" w:type="dxa"/>
            <w:gridSpan w:val="2"/>
            <w:shd w:val="clear" w:color="auto" w:fill="auto"/>
          </w:tcPr>
          <w:p w:rsidR="000F0F8C" w:rsidRPr="0043453C" w:rsidRDefault="000F0F8C"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B11DC6" w:rsidRPr="00CD034C" w:rsidTr="00C26A9C">
        <w:trPr>
          <w:gridAfter w:val="1"/>
          <w:wAfter w:w="24" w:type="dxa"/>
          <w:trHeight w:val="351"/>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 </w:t>
            </w:r>
            <w:proofErr w:type="spellStart"/>
            <w:r w:rsidRPr="00CD034C">
              <w:rPr>
                <w:b/>
                <w:color w:val="000000"/>
                <w:sz w:val="24"/>
                <w:lang w:val="ru-RU"/>
              </w:rPr>
              <w:t>програмі</w:t>
            </w:r>
            <w:proofErr w:type="spellEnd"/>
            <w:r w:rsidRPr="00CD034C">
              <w:rPr>
                <w:b/>
                <w:color w:val="000000"/>
                <w:sz w:val="24"/>
                <w:lang w:val="ru-RU"/>
              </w:rPr>
              <w:t xml:space="preserve"> по КПКВК 0613242, </w:t>
            </w:r>
            <w:proofErr w:type="spellStart"/>
            <w:r w:rsidRPr="00CD034C">
              <w:rPr>
                <w:b/>
                <w:color w:val="000000"/>
                <w:sz w:val="24"/>
                <w:lang w:val="ru-RU"/>
              </w:rPr>
              <w:t>тис.грн</w:t>
            </w:r>
            <w:proofErr w:type="spellEnd"/>
            <w:r w:rsidRPr="00CD034C">
              <w:rPr>
                <w:b/>
                <w:color w:val="000000"/>
                <w:sz w:val="24"/>
                <w:lang w:val="ru-RU"/>
              </w:rPr>
              <w:t>.</w:t>
            </w:r>
          </w:p>
        </w:tc>
        <w:tc>
          <w:tcPr>
            <w:tcW w:w="2386" w:type="dxa"/>
            <w:shd w:val="clear" w:color="auto" w:fill="auto"/>
          </w:tcPr>
          <w:p w:rsidR="00B11DC6" w:rsidRPr="00CD034C" w:rsidRDefault="00B11DC6" w:rsidP="0041428F">
            <w:pPr>
              <w:rPr>
                <w:b/>
                <w:color w:val="000000"/>
                <w:sz w:val="24"/>
                <w:lang w:val="ru-RU"/>
              </w:rPr>
            </w:pPr>
            <w:r w:rsidRPr="00CD034C">
              <w:rPr>
                <w:b/>
                <w:color w:val="000000"/>
                <w:sz w:val="24"/>
                <w:lang w:val="ru-RU"/>
              </w:rPr>
              <w:t>16,290</w:t>
            </w:r>
          </w:p>
        </w:tc>
      </w:tr>
      <w:tr w:rsidR="00B11DC6" w:rsidRPr="00CD034C"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загальний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16,290</w:t>
            </w:r>
          </w:p>
        </w:tc>
      </w:tr>
      <w:tr w:rsidR="00B11DC6" w:rsidRPr="001B2E0D" w:rsidTr="00C26A9C">
        <w:trPr>
          <w:trHeight w:val="219"/>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B11DC6" w:rsidRPr="001B2E0D" w:rsidRDefault="00B11DC6" w:rsidP="0041428F">
            <w:pPr>
              <w:rPr>
                <w:color w:val="000000"/>
                <w:sz w:val="24"/>
                <w:lang w:val="ru-RU"/>
              </w:rPr>
            </w:pPr>
            <w:r w:rsidRPr="00CD034C">
              <w:rPr>
                <w:color w:val="000000"/>
                <w:sz w:val="24"/>
                <w:lang w:val="ru-RU"/>
              </w:rPr>
              <w:t>-</w:t>
            </w:r>
          </w:p>
        </w:tc>
      </w:tr>
    </w:tbl>
    <w:p w:rsidR="00B11DC6" w:rsidRDefault="00B11DC6" w:rsidP="0041428F"/>
    <w:p w:rsidR="00D4761E" w:rsidRDefault="00D4761E" w:rsidP="0041428F"/>
    <w:p w:rsidR="00D4761E" w:rsidRDefault="00D4761E" w:rsidP="0041428F"/>
    <w:p w:rsidR="00D4761E" w:rsidRDefault="0003415B" w:rsidP="0003415B">
      <w:pPr>
        <w:jc w:val="center"/>
      </w:pPr>
      <w:r>
        <w:t xml:space="preserve">Секретар ради                  </w:t>
      </w:r>
      <w:r w:rsidR="00D4761E">
        <w:t xml:space="preserve">                                      Валентина ЩУР</w:t>
      </w:r>
    </w:p>
    <w:p w:rsidR="000111C2" w:rsidRPr="000111C2" w:rsidRDefault="000111C2" w:rsidP="00CD034C">
      <w:pPr>
        <w:ind w:right="-116"/>
        <w:rPr>
          <w:rFonts w:eastAsia="Times New Roman"/>
          <w:b/>
        </w:rPr>
      </w:pPr>
      <w:r>
        <w:rPr>
          <w:rFonts w:eastAsia="Times New Roman"/>
          <w:iCs/>
          <w:sz w:val="24"/>
          <w:szCs w:val="24"/>
        </w:rPr>
        <w:t xml:space="preserve">                                                                                                                                        </w:t>
      </w:r>
    </w:p>
    <w:p w:rsidR="000111C2" w:rsidRPr="0043453C" w:rsidRDefault="000111C2" w:rsidP="00B11DC6"/>
    <w:sectPr w:rsidR="000111C2" w:rsidRPr="0043453C"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51" w:rsidRDefault="00F95551">
      <w:r>
        <w:separator/>
      </w:r>
    </w:p>
  </w:endnote>
  <w:endnote w:type="continuationSeparator" w:id="0">
    <w:p w:rsidR="00F95551" w:rsidRDefault="00F9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51" w:rsidRDefault="00F95551">
      <w:r>
        <w:separator/>
      </w:r>
    </w:p>
  </w:footnote>
  <w:footnote w:type="continuationSeparator" w:id="0">
    <w:p w:rsidR="00F95551" w:rsidRDefault="00F9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43" w:rsidRDefault="00D35F43"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5F43" w:rsidRDefault="00D35F43"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43" w:rsidRDefault="00D35F43"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4E6C">
      <w:rPr>
        <w:rStyle w:val="a5"/>
        <w:noProof/>
      </w:rPr>
      <w:t>21</w:t>
    </w:r>
    <w:r>
      <w:rPr>
        <w:rStyle w:val="a5"/>
      </w:rPr>
      <w:fldChar w:fldCharType="end"/>
    </w:r>
  </w:p>
  <w:p w:rsidR="00D35F43" w:rsidRDefault="00D35F43" w:rsidP="00B01245">
    <w:pPr>
      <w:pStyle w:val="a3"/>
      <w:tabs>
        <w:tab w:val="clear" w:pos="9639"/>
        <w:tab w:val="left" w:pos="4819"/>
      </w:tabs>
      <w:ind w:right="360"/>
    </w:pPr>
    <w:r>
      <w:tab/>
    </w:r>
  </w:p>
  <w:p w:rsidR="00D35F43" w:rsidRPr="00B01245" w:rsidRDefault="00D35F43"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6">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19"/>
  </w:num>
  <w:num w:numId="8">
    <w:abstractNumId w:val="26"/>
  </w:num>
  <w:num w:numId="9">
    <w:abstractNumId w:val="32"/>
  </w:num>
  <w:num w:numId="10">
    <w:abstractNumId w:val="29"/>
  </w:num>
  <w:num w:numId="11">
    <w:abstractNumId w:val="36"/>
  </w:num>
  <w:num w:numId="12">
    <w:abstractNumId w:val="28"/>
  </w:num>
  <w:num w:numId="13">
    <w:abstractNumId w:val="18"/>
  </w:num>
  <w:num w:numId="14">
    <w:abstractNumId w:val="14"/>
  </w:num>
  <w:num w:numId="15">
    <w:abstractNumId w:val="13"/>
  </w:num>
  <w:num w:numId="16">
    <w:abstractNumId w:val="21"/>
  </w:num>
  <w:num w:numId="17">
    <w:abstractNumId w:val="23"/>
  </w:num>
  <w:num w:numId="18">
    <w:abstractNumId w:val="11"/>
  </w:num>
  <w:num w:numId="19">
    <w:abstractNumId w:val="10"/>
  </w:num>
  <w:num w:numId="20">
    <w:abstractNumId w:val="27"/>
  </w:num>
  <w:num w:numId="21">
    <w:abstractNumId w:val="15"/>
  </w:num>
  <w:num w:numId="22">
    <w:abstractNumId w:val="30"/>
  </w:num>
  <w:num w:numId="23">
    <w:abstractNumId w:val="12"/>
  </w:num>
  <w:num w:numId="24">
    <w:abstractNumId w:val="5"/>
  </w:num>
  <w:num w:numId="25">
    <w:abstractNumId w:val="17"/>
  </w:num>
  <w:num w:numId="26">
    <w:abstractNumId w:val="16"/>
  </w:num>
  <w:num w:numId="27">
    <w:abstractNumId w:val="6"/>
  </w:num>
  <w:num w:numId="28">
    <w:abstractNumId w:val="37"/>
  </w:num>
  <w:num w:numId="29">
    <w:abstractNumId w:val="24"/>
  </w:num>
  <w:num w:numId="30">
    <w:abstractNumId w:val="35"/>
  </w:num>
  <w:num w:numId="31">
    <w:abstractNumId w:val="31"/>
  </w:num>
  <w:num w:numId="32">
    <w:abstractNumId w:val="34"/>
  </w:num>
  <w:num w:numId="33">
    <w:abstractNumId w:val="25"/>
  </w:num>
  <w:num w:numId="34">
    <w:abstractNumId w:val="22"/>
  </w:num>
  <w:num w:numId="35">
    <w:abstractNumId w:val="4"/>
  </w:num>
  <w:num w:numId="36">
    <w:abstractNumId w:val="20"/>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3415B"/>
    <w:rsid w:val="00034E6C"/>
    <w:rsid w:val="00057E36"/>
    <w:rsid w:val="00091607"/>
    <w:rsid w:val="000B3DFE"/>
    <w:rsid w:val="000E00A5"/>
    <w:rsid w:val="000F0F8C"/>
    <w:rsid w:val="00155A7E"/>
    <w:rsid w:val="001610DB"/>
    <w:rsid w:val="00162B93"/>
    <w:rsid w:val="001917CA"/>
    <w:rsid w:val="001B2E0D"/>
    <w:rsid w:val="001B5B09"/>
    <w:rsid w:val="001C540F"/>
    <w:rsid w:val="0021488C"/>
    <w:rsid w:val="002422AC"/>
    <w:rsid w:val="0025533B"/>
    <w:rsid w:val="0026434E"/>
    <w:rsid w:val="00272EFD"/>
    <w:rsid w:val="00281ADE"/>
    <w:rsid w:val="002A433A"/>
    <w:rsid w:val="002A59CB"/>
    <w:rsid w:val="002B381C"/>
    <w:rsid w:val="002C20E2"/>
    <w:rsid w:val="002C5AB4"/>
    <w:rsid w:val="002E3208"/>
    <w:rsid w:val="002F5E4C"/>
    <w:rsid w:val="002F6685"/>
    <w:rsid w:val="00323486"/>
    <w:rsid w:val="00355474"/>
    <w:rsid w:val="003607E6"/>
    <w:rsid w:val="00374410"/>
    <w:rsid w:val="0037798F"/>
    <w:rsid w:val="0038789A"/>
    <w:rsid w:val="00397EDC"/>
    <w:rsid w:val="003B2916"/>
    <w:rsid w:val="003F2CDD"/>
    <w:rsid w:val="003F5C56"/>
    <w:rsid w:val="003F5F24"/>
    <w:rsid w:val="00402295"/>
    <w:rsid w:val="0041428F"/>
    <w:rsid w:val="00425D68"/>
    <w:rsid w:val="00433A60"/>
    <w:rsid w:val="0043453C"/>
    <w:rsid w:val="00465898"/>
    <w:rsid w:val="00481BB8"/>
    <w:rsid w:val="00484627"/>
    <w:rsid w:val="004A0B8D"/>
    <w:rsid w:val="004A2964"/>
    <w:rsid w:val="004F4A42"/>
    <w:rsid w:val="00501869"/>
    <w:rsid w:val="00501C7B"/>
    <w:rsid w:val="005038C9"/>
    <w:rsid w:val="00503EBD"/>
    <w:rsid w:val="005146A4"/>
    <w:rsid w:val="00543796"/>
    <w:rsid w:val="00560D0B"/>
    <w:rsid w:val="00566AE3"/>
    <w:rsid w:val="005725B7"/>
    <w:rsid w:val="005B1EEB"/>
    <w:rsid w:val="005E23C8"/>
    <w:rsid w:val="005E2497"/>
    <w:rsid w:val="005E3825"/>
    <w:rsid w:val="00600209"/>
    <w:rsid w:val="00604A93"/>
    <w:rsid w:val="00621C6D"/>
    <w:rsid w:val="00636EAB"/>
    <w:rsid w:val="00673211"/>
    <w:rsid w:val="00673808"/>
    <w:rsid w:val="006A557F"/>
    <w:rsid w:val="006E7A7F"/>
    <w:rsid w:val="0070436C"/>
    <w:rsid w:val="00741178"/>
    <w:rsid w:val="00745845"/>
    <w:rsid w:val="00747059"/>
    <w:rsid w:val="007621DB"/>
    <w:rsid w:val="00766598"/>
    <w:rsid w:val="00794FCA"/>
    <w:rsid w:val="007A11EE"/>
    <w:rsid w:val="007E2650"/>
    <w:rsid w:val="007F02D1"/>
    <w:rsid w:val="007F64B9"/>
    <w:rsid w:val="008038ED"/>
    <w:rsid w:val="00820F68"/>
    <w:rsid w:val="0083273D"/>
    <w:rsid w:val="00867841"/>
    <w:rsid w:val="00890A7F"/>
    <w:rsid w:val="008F38C1"/>
    <w:rsid w:val="0091102E"/>
    <w:rsid w:val="009310AA"/>
    <w:rsid w:val="00952F31"/>
    <w:rsid w:val="00960271"/>
    <w:rsid w:val="00960AF7"/>
    <w:rsid w:val="009819E4"/>
    <w:rsid w:val="00992C81"/>
    <w:rsid w:val="00996834"/>
    <w:rsid w:val="009D1DBE"/>
    <w:rsid w:val="00A02B60"/>
    <w:rsid w:val="00A05AA0"/>
    <w:rsid w:val="00A142A3"/>
    <w:rsid w:val="00A405BB"/>
    <w:rsid w:val="00A42767"/>
    <w:rsid w:val="00A45B32"/>
    <w:rsid w:val="00A53299"/>
    <w:rsid w:val="00A65F02"/>
    <w:rsid w:val="00A81A79"/>
    <w:rsid w:val="00AA3470"/>
    <w:rsid w:val="00AC64E3"/>
    <w:rsid w:val="00AC7125"/>
    <w:rsid w:val="00AD5115"/>
    <w:rsid w:val="00B01245"/>
    <w:rsid w:val="00B11C57"/>
    <w:rsid w:val="00B11DC6"/>
    <w:rsid w:val="00B14F7B"/>
    <w:rsid w:val="00B37E4E"/>
    <w:rsid w:val="00B43472"/>
    <w:rsid w:val="00B72E46"/>
    <w:rsid w:val="00BA7EA4"/>
    <w:rsid w:val="00BE00C2"/>
    <w:rsid w:val="00BE245B"/>
    <w:rsid w:val="00BF60BA"/>
    <w:rsid w:val="00C027BA"/>
    <w:rsid w:val="00C03AF4"/>
    <w:rsid w:val="00C06E2A"/>
    <w:rsid w:val="00C26A9C"/>
    <w:rsid w:val="00C82005"/>
    <w:rsid w:val="00CB1561"/>
    <w:rsid w:val="00CD034C"/>
    <w:rsid w:val="00CD6ED6"/>
    <w:rsid w:val="00CD76DA"/>
    <w:rsid w:val="00D15B48"/>
    <w:rsid w:val="00D26E9F"/>
    <w:rsid w:val="00D2753E"/>
    <w:rsid w:val="00D3433F"/>
    <w:rsid w:val="00D35F43"/>
    <w:rsid w:val="00D4761E"/>
    <w:rsid w:val="00D53867"/>
    <w:rsid w:val="00D55505"/>
    <w:rsid w:val="00D60FB3"/>
    <w:rsid w:val="00D61287"/>
    <w:rsid w:val="00D95E16"/>
    <w:rsid w:val="00DC5C35"/>
    <w:rsid w:val="00DE4928"/>
    <w:rsid w:val="00DE5A60"/>
    <w:rsid w:val="00DF2990"/>
    <w:rsid w:val="00E33408"/>
    <w:rsid w:val="00E6187C"/>
    <w:rsid w:val="00E63D5F"/>
    <w:rsid w:val="00E964E8"/>
    <w:rsid w:val="00EB27CE"/>
    <w:rsid w:val="00EC1387"/>
    <w:rsid w:val="00F22287"/>
    <w:rsid w:val="00F259E6"/>
    <w:rsid w:val="00F35850"/>
    <w:rsid w:val="00F37245"/>
    <w:rsid w:val="00F678C1"/>
    <w:rsid w:val="00F95551"/>
    <w:rsid w:val="00FA1AF3"/>
    <w:rsid w:val="00FA2332"/>
    <w:rsid w:val="00FB3FB3"/>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C4"/>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A81C-EB04-4BF9-9405-3C973D7D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4594</Words>
  <Characters>26192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3</cp:revision>
  <cp:lastPrinted>2022-08-22T12:05:00Z</cp:lastPrinted>
  <dcterms:created xsi:type="dcterms:W3CDTF">2022-08-18T12:28:00Z</dcterms:created>
  <dcterms:modified xsi:type="dcterms:W3CDTF">2022-08-22T12:13:00Z</dcterms:modified>
</cp:coreProperties>
</file>