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67C3" w14:textId="55EB6BBC" w:rsidR="00C95286" w:rsidRDefault="00810911">
      <w:pPr>
        <w:rPr>
          <w:lang w:val="uk-UA"/>
        </w:rPr>
      </w:pPr>
      <w:r w:rsidRPr="00810911">
        <w:drawing>
          <wp:inline distT="0" distB="0" distL="0" distR="0" wp14:anchorId="5F7C976B" wp14:editId="30B2C990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8146" w14:textId="77777777" w:rsidR="00C95286" w:rsidRDefault="00C95286">
      <w:pPr>
        <w:rPr>
          <w:sz w:val="16"/>
          <w:szCs w:val="16"/>
          <w:lang w:val="uk-UA"/>
        </w:rPr>
      </w:pPr>
    </w:p>
    <w:p w14:paraId="2B8C47AD" w14:textId="77777777" w:rsidR="00C95286" w:rsidRPr="00C95286" w:rsidRDefault="00C95286">
      <w:pPr>
        <w:rPr>
          <w:sz w:val="16"/>
          <w:szCs w:val="16"/>
          <w:lang w:val="uk-UA"/>
        </w:rPr>
      </w:pPr>
    </w:p>
    <w:p w14:paraId="3FA68B3E" w14:textId="77777777" w:rsidR="00C95286" w:rsidRPr="00C95286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C95286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C9528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86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структури, 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  <w:r w:rsidR="00C95286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та штатного</w:t>
      </w:r>
    </w:p>
    <w:p w14:paraId="7338A9BB" w14:textId="77777777" w:rsidR="00637AAC" w:rsidRPr="00C95286" w:rsidRDefault="00C9528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sz w:val="28"/>
          <w:szCs w:val="28"/>
          <w:lang w:val="uk-UA"/>
        </w:rPr>
        <w:t>розпису Закладу загальної середньої освіти «</w:t>
      </w:r>
      <w:proofErr w:type="spellStart"/>
      <w:r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</w:p>
    <w:p w14:paraId="5FD44D76" w14:textId="77777777" w:rsidR="00C95286" w:rsidRPr="00C95286" w:rsidRDefault="007D20F3" w:rsidP="00C952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гімназія» </w:t>
      </w:r>
      <w:r w:rsidR="00391BC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C95286" w:rsidRPr="00C95286">
        <w:rPr>
          <w:sz w:val="28"/>
          <w:szCs w:val="28"/>
          <w:lang w:val="uk-UA"/>
        </w:rPr>
        <w:t xml:space="preserve"> </w:t>
      </w:r>
      <w:r w:rsidR="00C95286" w:rsidRPr="00C95286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14:paraId="6EACA2AC" w14:textId="77777777" w:rsidR="00637AAC" w:rsidRPr="00C95286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FE99585" w14:textId="77777777" w:rsidR="004E22EE" w:rsidRDefault="003F5D0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C95286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C9528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C95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C952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C95286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C952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C9528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C952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F1A0507" w14:textId="77777777" w:rsidR="00C95286" w:rsidRPr="00C95286" w:rsidRDefault="00C95286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43FC52B" w14:textId="77777777" w:rsidR="000E129B" w:rsidRPr="00C95286" w:rsidRDefault="00C95286" w:rsidP="00C952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Закладу загал</w:t>
      </w:r>
      <w:r w:rsidR="00391BC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proofErr w:type="spellStart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наступні  посади:</w:t>
      </w:r>
    </w:p>
    <w:p w14:paraId="2D7BE48E" w14:textId="77777777" w:rsidR="007D20F3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інж</w:t>
      </w:r>
      <w:r>
        <w:rPr>
          <w:rFonts w:ascii="Times New Roman" w:hAnsi="Times New Roman" w:cs="Times New Roman"/>
          <w:sz w:val="28"/>
          <w:szCs w:val="28"/>
          <w:lang w:val="uk-UA"/>
        </w:rPr>
        <w:t>енер з охорони праці – 1 ставка</w:t>
      </w:r>
    </w:p>
    <w:p w14:paraId="04FBDE93" w14:textId="77777777" w:rsidR="00C95286" w:rsidRPr="00C95286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D966FB7" w14:textId="77777777" w:rsidR="00A61B90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  </w:t>
      </w:r>
      <w:r w:rsidR="000565C2" w:rsidRPr="00C95286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C95286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C952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C95286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C9528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C95286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1F488FCE" w14:textId="77777777" w:rsidR="00C95286" w:rsidRPr="00C95286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DC1A0E3" w14:textId="77777777" w:rsidR="00637AAC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C952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№2-3 до даного рішення.</w:t>
      </w:r>
    </w:p>
    <w:p w14:paraId="4845F024" w14:textId="77777777" w:rsidR="00C95286" w:rsidRPr="00C95286" w:rsidRDefault="00C95286" w:rsidP="00C9528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E1A8073" w14:textId="77777777" w:rsidR="00B32B46" w:rsidRPr="00C95286" w:rsidRDefault="00C95286" w:rsidP="00C952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  </w:t>
      </w:r>
      <w:r w:rsidR="00BE24B9" w:rsidRPr="00C9528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19BEA0C9" w14:textId="77777777" w:rsidR="00C95286" w:rsidRDefault="00C95286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2AECCD" w14:textId="77777777" w:rsidR="00843E7F" w:rsidRPr="00C95286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382B27" w:rsidRP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26CB4DA4" w14:textId="77777777" w:rsidR="00843E7F" w:rsidRPr="00C95286" w:rsidRDefault="00843E7F" w:rsidP="00C95286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06E45E6" w14:textId="77777777" w:rsidR="00843E7F" w:rsidRPr="00C95286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1594 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9528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017C60AD" w14:textId="77777777" w:rsidR="00B32B46" w:rsidRPr="00C95286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C9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C952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9528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C952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C95286" w:rsidSect="00C9528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5666">
    <w:abstractNumId w:val="3"/>
  </w:num>
  <w:num w:numId="2" w16cid:durableId="669723416">
    <w:abstractNumId w:val="2"/>
  </w:num>
  <w:num w:numId="3" w16cid:durableId="706490627">
    <w:abstractNumId w:val="0"/>
  </w:num>
  <w:num w:numId="4" w16cid:durableId="7590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30649F"/>
    <w:rsid w:val="00382B27"/>
    <w:rsid w:val="00391BC9"/>
    <w:rsid w:val="003E34EC"/>
    <w:rsid w:val="003F5D03"/>
    <w:rsid w:val="0041368B"/>
    <w:rsid w:val="00434977"/>
    <w:rsid w:val="004E22EE"/>
    <w:rsid w:val="00622DFD"/>
    <w:rsid w:val="00637AAC"/>
    <w:rsid w:val="00671657"/>
    <w:rsid w:val="00747A05"/>
    <w:rsid w:val="007D20F3"/>
    <w:rsid w:val="00810911"/>
    <w:rsid w:val="00843E7F"/>
    <w:rsid w:val="008C6A19"/>
    <w:rsid w:val="00945620"/>
    <w:rsid w:val="00A61B90"/>
    <w:rsid w:val="00B32B46"/>
    <w:rsid w:val="00BD14B5"/>
    <w:rsid w:val="00BD1FEB"/>
    <w:rsid w:val="00BE24B9"/>
    <w:rsid w:val="00C95286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BB1"/>
  <w15:docId w15:val="{4D63D96F-149F-431E-BB43-350A91DD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2022-12-20T09:54:00Z</cp:lastPrinted>
  <dcterms:created xsi:type="dcterms:W3CDTF">2023-01-01T12:28:00Z</dcterms:created>
  <dcterms:modified xsi:type="dcterms:W3CDTF">2023-01-17T10:08:00Z</dcterms:modified>
</cp:coreProperties>
</file>