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1B95" w14:textId="77777777" w:rsidR="00D72AAB" w:rsidRPr="00D72AAB" w:rsidRDefault="00D72AAB" w:rsidP="00D72AA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D72AAB">
        <w:rPr>
          <w:rFonts w:ascii="Calibri" w:eastAsia="Calibri" w:hAnsi="Calibri"/>
          <w:noProof/>
          <w:color w:val="0000FF"/>
          <w:sz w:val="22"/>
          <w:szCs w:val="22"/>
          <w:lang w:val="ru-RU"/>
        </w:rPr>
        <w:drawing>
          <wp:inline distT="0" distB="0" distL="0" distR="0" wp14:anchorId="0E07BB8F" wp14:editId="59B319D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EC30" w14:textId="77777777" w:rsidR="00D72AAB" w:rsidRPr="00D72AAB" w:rsidRDefault="00D72AAB" w:rsidP="00D72AAB">
      <w:pPr>
        <w:jc w:val="center"/>
        <w:rPr>
          <w:b/>
          <w:color w:val="492B95"/>
          <w:sz w:val="16"/>
          <w:szCs w:val="16"/>
          <w:lang w:val="ru-RU"/>
        </w:rPr>
      </w:pPr>
      <w:r w:rsidRPr="00D72AAB">
        <w:rPr>
          <w:b/>
          <w:color w:val="492B95"/>
          <w:sz w:val="24"/>
        </w:rPr>
        <w:t>У К Р А Ї Н А</w:t>
      </w:r>
    </w:p>
    <w:p w14:paraId="3677A4BC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26F79C16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Cs w:val="28"/>
        </w:rPr>
      </w:pPr>
      <w:r w:rsidRPr="00D72AAB">
        <w:rPr>
          <w:b/>
          <w:color w:val="492B95"/>
          <w:szCs w:val="28"/>
        </w:rPr>
        <w:t>АВАНГАРДІВСЬКА СЕЛИЩНА  РАДА</w:t>
      </w:r>
    </w:p>
    <w:p w14:paraId="042BBF07" w14:textId="7E1B5640" w:rsidR="00D72AAB" w:rsidRPr="00D72AAB" w:rsidRDefault="00D72AAB" w:rsidP="00D72AAB">
      <w:pPr>
        <w:spacing w:after="200" w:line="276" w:lineRule="auto"/>
        <w:jc w:val="center"/>
        <w:rPr>
          <w:rFonts w:eastAsia="Calibri"/>
          <w:color w:val="492B95"/>
          <w:szCs w:val="28"/>
        </w:rPr>
      </w:pPr>
      <w:r w:rsidRPr="00D72AAB">
        <w:rPr>
          <w:rFonts w:eastAsia="Calibri"/>
          <w:color w:val="492B95"/>
          <w:szCs w:val="28"/>
        </w:rPr>
        <w:t>ОД</w:t>
      </w:r>
      <w:r w:rsidR="000710A0">
        <w:rPr>
          <w:rFonts w:eastAsia="Calibri"/>
          <w:color w:val="492B95"/>
          <w:szCs w:val="28"/>
        </w:rPr>
        <w:t>Е</w:t>
      </w:r>
      <w:r w:rsidRPr="00D72AAB">
        <w:rPr>
          <w:rFonts w:eastAsia="Calibri"/>
          <w:color w:val="492B95"/>
          <w:szCs w:val="28"/>
        </w:rPr>
        <w:t>СЬКОГО РАЙОНУ ОДЕСЬКОЇ ОБЛАСТІ</w:t>
      </w:r>
    </w:p>
    <w:p w14:paraId="1D4C2A84" w14:textId="77777777" w:rsidR="00D72AAB" w:rsidRPr="00D72AAB" w:rsidRDefault="00D72AAB" w:rsidP="00D72AAB">
      <w:pPr>
        <w:keepNext/>
        <w:jc w:val="center"/>
        <w:outlineLvl w:val="1"/>
        <w:rPr>
          <w:color w:val="492B95"/>
          <w:szCs w:val="28"/>
          <w:lang w:val="ru-RU"/>
        </w:rPr>
      </w:pPr>
      <w:r w:rsidRPr="00D72AAB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D72AAB">
        <w:rPr>
          <w:b/>
          <w:color w:val="492B95"/>
          <w:sz w:val="32"/>
          <w:szCs w:val="32"/>
        </w:rPr>
        <w:t>Н</w:t>
      </w:r>
      <w:proofErr w:type="spellEnd"/>
      <w:r w:rsidRPr="00D72AAB">
        <w:rPr>
          <w:b/>
          <w:color w:val="492B95"/>
          <w:sz w:val="32"/>
          <w:szCs w:val="32"/>
        </w:rPr>
        <w:t xml:space="preserve"> Я    </w:t>
      </w:r>
    </w:p>
    <w:p w14:paraId="57D63D59" w14:textId="77777777" w:rsidR="00D72AAB" w:rsidRDefault="00D72AAB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8"/>
      </w:tblGrid>
      <w:tr w:rsidR="00EC1FA7" w:rsidRPr="00806AC4" w14:paraId="3E6ABAF1" w14:textId="77777777" w:rsidTr="001948CF">
        <w:trPr>
          <w:trHeight w:val="661"/>
        </w:trPr>
        <w:tc>
          <w:tcPr>
            <w:tcW w:w="4918" w:type="dxa"/>
            <w:hideMark/>
          </w:tcPr>
          <w:p w14:paraId="1DA4E611" w14:textId="77777777" w:rsidR="00395935" w:rsidRDefault="002B540F" w:rsidP="00395935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укладання додаткової угоди з </w:t>
            </w:r>
          </w:p>
          <w:p w14:paraId="72E10ADD" w14:textId="6B25C847" w:rsidR="00EC1FA7" w:rsidRPr="00806AC4" w:rsidRDefault="00C04D98" w:rsidP="00C04D98">
            <w:pPr>
              <w:jc w:val="both"/>
              <w:rPr>
                <w:noProof/>
                <w:szCs w:val="28"/>
                <w:lang w:eastAsia="uk-UA"/>
              </w:rPr>
            </w:pPr>
            <w:r>
              <w:rPr>
                <w:noProof/>
                <w:szCs w:val="28"/>
                <w:lang w:eastAsia="uk-UA"/>
              </w:rPr>
              <w:t>ТОВ</w:t>
            </w:r>
            <w:r w:rsidRPr="00C04D98">
              <w:rPr>
                <w:noProof/>
                <w:szCs w:val="28"/>
                <w:lang w:eastAsia="uk-UA"/>
              </w:rPr>
              <w:t xml:space="preserve"> «ГУД МАРК» </w:t>
            </w:r>
          </w:p>
        </w:tc>
      </w:tr>
    </w:tbl>
    <w:p w14:paraId="1F9296BB" w14:textId="77777777" w:rsidR="00EC1FA7" w:rsidRPr="000179AF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7C2FE32F" w:rsidR="00191622" w:rsidRPr="00806AC4" w:rsidRDefault="00191622" w:rsidP="00806AC4">
      <w:pPr>
        <w:ind w:firstLine="567"/>
        <w:jc w:val="both"/>
        <w:rPr>
          <w:noProof/>
          <w:szCs w:val="28"/>
        </w:rPr>
      </w:pPr>
      <w:r w:rsidRPr="00806AC4">
        <w:rPr>
          <w:noProof/>
          <w:szCs w:val="28"/>
        </w:rPr>
        <w:t xml:space="preserve">Розглянувши </w:t>
      </w:r>
      <w:r w:rsidR="006613B2">
        <w:rPr>
          <w:noProof/>
          <w:szCs w:val="28"/>
        </w:rPr>
        <w:t xml:space="preserve">клопотання </w:t>
      </w:r>
      <w:r w:rsidR="00C04D98" w:rsidRPr="00C04D98">
        <w:rPr>
          <w:noProof/>
          <w:szCs w:val="28"/>
        </w:rPr>
        <w:t>ТОВ «ГУД МАРК» (код ЄДРПОУ 40253879)</w:t>
      </w:r>
      <w:r w:rsidR="001948CF" w:rsidRPr="00806AC4">
        <w:rPr>
          <w:noProof/>
          <w:szCs w:val="28"/>
        </w:rPr>
        <w:t xml:space="preserve"> про </w:t>
      </w:r>
      <w:r w:rsidR="00395935">
        <w:rPr>
          <w:noProof/>
          <w:szCs w:val="28"/>
        </w:rPr>
        <w:t xml:space="preserve">зменшення розміру орендної плати за земельну ділянку з кадастровим номером </w:t>
      </w:r>
      <w:r w:rsidR="00C04D98" w:rsidRPr="00C04D98">
        <w:rPr>
          <w:noProof/>
          <w:szCs w:val="28"/>
        </w:rPr>
        <w:t>5123783500:02:001:0664</w:t>
      </w:r>
      <w:r w:rsidR="00395935">
        <w:rPr>
          <w:noProof/>
          <w:szCs w:val="28"/>
        </w:rPr>
        <w:t xml:space="preserve">, що знаходиться за адресою: </w:t>
      </w:r>
      <w:r w:rsidR="00C04D98" w:rsidRPr="00C04D98">
        <w:rPr>
          <w:noProof/>
          <w:szCs w:val="28"/>
        </w:rPr>
        <w:t>Одеська область, Од</w:t>
      </w:r>
      <w:r w:rsidR="00C04D98">
        <w:rPr>
          <w:noProof/>
          <w:szCs w:val="28"/>
        </w:rPr>
        <w:t>е</w:t>
      </w:r>
      <w:r w:rsidR="00C04D98" w:rsidRPr="00C04D98">
        <w:rPr>
          <w:noProof/>
          <w:szCs w:val="28"/>
        </w:rPr>
        <w:t>ський район, с. Прилиманське, вул. Нижня, 118 Б</w:t>
      </w:r>
      <w:r w:rsidR="00395935">
        <w:rPr>
          <w:noProof/>
          <w:szCs w:val="28"/>
        </w:rPr>
        <w:t xml:space="preserve"> та </w:t>
      </w:r>
      <w:r w:rsidR="00793906">
        <w:rPr>
          <w:noProof/>
          <w:szCs w:val="28"/>
        </w:rPr>
        <w:t xml:space="preserve">яка </w:t>
      </w:r>
      <w:r w:rsidR="00395935">
        <w:rPr>
          <w:noProof/>
          <w:szCs w:val="28"/>
        </w:rPr>
        <w:t>пебуває в оренді згідно</w:t>
      </w:r>
      <w:r w:rsidR="001948CF" w:rsidRPr="00806AC4">
        <w:rPr>
          <w:noProof/>
          <w:szCs w:val="28"/>
        </w:rPr>
        <w:t xml:space="preserve"> договору оренди землі від </w:t>
      </w:r>
      <w:r w:rsidR="00C04D98">
        <w:rPr>
          <w:noProof/>
          <w:szCs w:val="28"/>
        </w:rPr>
        <w:t>12</w:t>
      </w:r>
      <w:r w:rsidR="00395935">
        <w:rPr>
          <w:noProof/>
          <w:szCs w:val="28"/>
        </w:rPr>
        <w:t>.07.</w:t>
      </w:r>
      <w:r w:rsidR="001948CF" w:rsidRPr="00806AC4">
        <w:rPr>
          <w:noProof/>
          <w:szCs w:val="28"/>
        </w:rPr>
        <w:t>20</w:t>
      </w:r>
      <w:r w:rsidR="00395935">
        <w:rPr>
          <w:noProof/>
          <w:szCs w:val="28"/>
        </w:rPr>
        <w:t>1</w:t>
      </w:r>
      <w:r w:rsidR="001948CF" w:rsidRPr="00806AC4">
        <w:rPr>
          <w:noProof/>
          <w:szCs w:val="28"/>
        </w:rPr>
        <w:t>8 р</w:t>
      </w:r>
      <w:r w:rsidR="00395935">
        <w:rPr>
          <w:noProof/>
          <w:szCs w:val="28"/>
        </w:rPr>
        <w:t>.</w:t>
      </w:r>
      <w:r w:rsidR="001948CF" w:rsidRPr="00806AC4">
        <w:rPr>
          <w:noProof/>
          <w:szCs w:val="28"/>
        </w:rPr>
        <w:t xml:space="preserve">, </w:t>
      </w:r>
      <w:r w:rsidRPr="00806AC4">
        <w:rPr>
          <w:noProof/>
          <w:szCs w:val="28"/>
        </w:rPr>
        <w:t xml:space="preserve">керуючись </w:t>
      </w:r>
      <w:r w:rsidR="009E66E4" w:rsidRPr="00806AC4">
        <w:rPr>
          <w:noProof/>
          <w:szCs w:val="28"/>
        </w:rPr>
        <w:t xml:space="preserve">ст. 12, 83, 93, 122 Земельного кодексу України, </w:t>
      </w:r>
      <w:r w:rsidRPr="00806AC4">
        <w:rPr>
          <w:noProof/>
          <w:szCs w:val="28"/>
        </w:rPr>
        <w:t>ст.</w:t>
      </w:r>
      <w:r w:rsidR="00DC2A5A" w:rsidRPr="00806AC4">
        <w:rPr>
          <w:noProof/>
          <w:szCs w:val="28"/>
        </w:rPr>
        <w:t xml:space="preserve"> ст. 10, </w:t>
      </w:r>
      <w:r w:rsidRPr="00806AC4">
        <w:rPr>
          <w:noProof/>
          <w:szCs w:val="28"/>
        </w:rPr>
        <w:t>26</w:t>
      </w:r>
      <w:r w:rsidR="00DC2A5A" w:rsidRPr="00806AC4">
        <w:rPr>
          <w:noProof/>
          <w:szCs w:val="28"/>
        </w:rPr>
        <w:t>, 59</w:t>
      </w:r>
      <w:r w:rsidRPr="00806AC4">
        <w:rPr>
          <w:noProof/>
          <w:szCs w:val="28"/>
        </w:rPr>
        <w:t xml:space="preserve"> Закону України «Про місцеве самоврядування в Україні», </w:t>
      </w:r>
      <w:r w:rsidR="00B27329" w:rsidRPr="00B27329">
        <w:rPr>
          <w:noProof/>
          <w:szCs w:val="28"/>
        </w:rPr>
        <w:t xml:space="preserve">ст. ст.  4, 8, 15, 21, 23 Закону України «Про оренду землі», Указом президента України №64/2022 «Про введення воєнного стану в Україні» зі змінами, пп. 69.14. п. 69. ч. 6) ст.11 Закону України «Про внесення змін до Податкового кодексу України та інших законодавчих актів України щодо дії норм на період дії воєнного стану», ст. </w:t>
      </w:r>
      <w:r w:rsidR="00B27329">
        <w:rPr>
          <w:noProof/>
          <w:szCs w:val="28"/>
        </w:rPr>
        <w:t>288 Податкового кодексу України</w:t>
      </w:r>
      <w:r w:rsidRPr="00806AC4">
        <w:rPr>
          <w:noProof/>
          <w:szCs w:val="28"/>
        </w:rPr>
        <w:t xml:space="preserve">, </w:t>
      </w:r>
      <w:r w:rsidR="00793906" w:rsidRPr="00793906">
        <w:rPr>
          <w:noProof/>
          <w:szCs w:val="28"/>
        </w:rPr>
        <w:t xml:space="preserve">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806AC4">
        <w:rPr>
          <w:noProof/>
          <w:szCs w:val="28"/>
        </w:rPr>
        <w:t xml:space="preserve">Авангардівська селищна рада </w:t>
      </w:r>
      <w:r w:rsidRPr="00806AC4">
        <w:rPr>
          <w:b/>
          <w:noProof/>
          <w:szCs w:val="28"/>
        </w:rPr>
        <w:t>вирішила</w:t>
      </w:r>
      <w:r w:rsidRPr="00806AC4">
        <w:rPr>
          <w:noProof/>
          <w:szCs w:val="28"/>
        </w:rPr>
        <w:t>:</w:t>
      </w:r>
    </w:p>
    <w:p w14:paraId="0E756F58" w14:textId="77777777" w:rsidR="00806AC4" w:rsidRPr="00806AC4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27ABEA33" w14:textId="42D7B852" w:rsidR="00BE212A" w:rsidRPr="00BE212A" w:rsidRDefault="00BE212A" w:rsidP="00BE212A">
      <w:pPr>
        <w:shd w:val="clear" w:color="auto" w:fill="FFFFFF"/>
        <w:tabs>
          <w:tab w:val="left" w:pos="-851"/>
        </w:tabs>
        <w:ind w:firstLine="523"/>
        <w:jc w:val="both"/>
        <w:rPr>
          <w:noProof/>
          <w:szCs w:val="28"/>
          <w:highlight w:val="yellow"/>
        </w:rPr>
      </w:pPr>
      <w:r w:rsidRPr="003A6043">
        <w:rPr>
          <w:noProof/>
          <w:szCs w:val="28"/>
        </w:rPr>
        <w:t>1</w:t>
      </w:r>
      <w:r w:rsidR="004C3506">
        <w:rPr>
          <w:noProof/>
          <w:szCs w:val="28"/>
        </w:rPr>
        <w:t>. Внести зміни до</w:t>
      </w:r>
      <w:r w:rsidRPr="008F6E02">
        <w:rPr>
          <w:noProof/>
          <w:szCs w:val="28"/>
        </w:rPr>
        <w:t xml:space="preserve"> Договору оренди зем</w:t>
      </w:r>
      <w:r w:rsidR="00CD1A27">
        <w:rPr>
          <w:noProof/>
          <w:szCs w:val="28"/>
        </w:rPr>
        <w:t>е</w:t>
      </w:r>
      <w:r w:rsidRPr="008F6E02">
        <w:rPr>
          <w:noProof/>
          <w:szCs w:val="28"/>
        </w:rPr>
        <w:t>л</w:t>
      </w:r>
      <w:r w:rsidR="00CD1A27">
        <w:rPr>
          <w:noProof/>
          <w:szCs w:val="28"/>
        </w:rPr>
        <w:t>ьної ділянки</w:t>
      </w:r>
      <w:r w:rsidRPr="008F6E02">
        <w:rPr>
          <w:noProof/>
          <w:szCs w:val="28"/>
        </w:rPr>
        <w:t xml:space="preserve"> від </w:t>
      </w:r>
      <w:r w:rsidR="00C04D98">
        <w:rPr>
          <w:noProof/>
          <w:szCs w:val="28"/>
        </w:rPr>
        <w:t>12</w:t>
      </w:r>
      <w:r w:rsidRPr="008F6E02">
        <w:rPr>
          <w:noProof/>
          <w:szCs w:val="28"/>
        </w:rPr>
        <w:t xml:space="preserve">.07.2018 р., зареєстрованого в Державному реєстрі речових прав на нерухоме майно </w:t>
      </w:r>
      <w:r w:rsidR="00590CA7" w:rsidRPr="00590CA7">
        <w:rPr>
          <w:noProof/>
          <w:szCs w:val="28"/>
        </w:rPr>
        <w:t>10</w:t>
      </w:r>
      <w:r w:rsidRPr="00590CA7">
        <w:rPr>
          <w:noProof/>
          <w:szCs w:val="28"/>
        </w:rPr>
        <w:t>.0</w:t>
      </w:r>
      <w:r w:rsidR="00590CA7" w:rsidRPr="00590CA7">
        <w:rPr>
          <w:noProof/>
          <w:szCs w:val="28"/>
        </w:rPr>
        <w:t>8</w:t>
      </w:r>
      <w:r w:rsidRPr="00590CA7">
        <w:rPr>
          <w:noProof/>
          <w:szCs w:val="28"/>
        </w:rPr>
        <w:t>.20</w:t>
      </w:r>
      <w:r w:rsidR="008F6E02" w:rsidRPr="00590CA7">
        <w:rPr>
          <w:noProof/>
          <w:szCs w:val="28"/>
        </w:rPr>
        <w:t>18</w:t>
      </w:r>
      <w:r w:rsidRPr="00590CA7">
        <w:rPr>
          <w:noProof/>
          <w:szCs w:val="28"/>
        </w:rPr>
        <w:t xml:space="preserve"> за № </w:t>
      </w:r>
      <w:r w:rsidR="00590CA7" w:rsidRPr="00590CA7">
        <w:rPr>
          <w:noProof/>
          <w:szCs w:val="28"/>
        </w:rPr>
        <w:t>27539784</w:t>
      </w:r>
      <w:r w:rsidRPr="008F6E02">
        <w:rPr>
          <w:noProof/>
          <w:szCs w:val="28"/>
        </w:rPr>
        <w:t xml:space="preserve">, укладеного </w:t>
      </w:r>
      <w:r w:rsidR="00D71D28" w:rsidRPr="00D71D28">
        <w:rPr>
          <w:noProof/>
          <w:szCs w:val="28"/>
        </w:rPr>
        <w:t xml:space="preserve">з ТОВ «ГУД МАРК» для будівництва комплексу торгівлі паливо-мастильними матеріалами за адресою: Одеська область, Одеський район, с. Прилиманське, вул. Нижня, 118 Б </w:t>
      </w:r>
      <w:r w:rsidRPr="008F6E02">
        <w:rPr>
          <w:noProof/>
          <w:szCs w:val="28"/>
        </w:rPr>
        <w:t>(додається).</w:t>
      </w:r>
    </w:p>
    <w:p w14:paraId="2E17794A" w14:textId="77777777" w:rsidR="003A6043" w:rsidRPr="008F6E02" w:rsidRDefault="003A6043" w:rsidP="00BE212A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  <w:highlight w:val="yellow"/>
        </w:rPr>
      </w:pPr>
    </w:p>
    <w:p w14:paraId="4C8A148C" w14:textId="4D824D15" w:rsidR="00806AC4" w:rsidRPr="004C3506" w:rsidRDefault="008F6E02" w:rsidP="004C3506">
      <w:pPr>
        <w:shd w:val="clear" w:color="auto" w:fill="FFFFFF"/>
        <w:tabs>
          <w:tab w:val="left" w:pos="-851"/>
        </w:tabs>
        <w:ind w:firstLine="523"/>
        <w:jc w:val="both"/>
        <w:rPr>
          <w:color w:val="000000"/>
          <w:sz w:val="26"/>
          <w:szCs w:val="26"/>
        </w:rPr>
      </w:pPr>
      <w:r>
        <w:rPr>
          <w:noProof/>
          <w:szCs w:val="28"/>
        </w:rPr>
        <w:t>2</w:t>
      </w:r>
      <w:r w:rsidR="003A4B40" w:rsidRPr="008F6E02">
        <w:rPr>
          <w:noProof/>
          <w:szCs w:val="28"/>
        </w:rPr>
        <w:t xml:space="preserve">. Доручити селищному голові укласти додаткову угоду з </w:t>
      </w:r>
      <w:r w:rsidR="00395935" w:rsidRPr="008F6E02">
        <w:rPr>
          <w:noProof/>
          <w:szCs w:val="28"/>
        </w:rPr>
        <w:t xml:space="preserve">ПП </w:t>
      </w:r>
      <w:r w:rsidR="00C04D98" w:rsidRPr="00C04D98">
        <w:rPr>
          <w:noProof/>
          <w:szCs w:val="28"/>
        </w:rPr>
        <w:t>«ГУД МАРК»</w:t>
      </w:r>
      <w:r w:rsidR="003A4B40" w:rsidRPr="008F6E02">
        <w:rPr>
          <w:noProof/>
          <w:szCs w:val="28"/>
        </w:rPr>
        <w:t xml:space="preserve"> про </w:t>
      </w:r>
      <w:r w:rsidR="004E05BF" w:rsidRPr="008F6E02">
        <w:rPr>
          <w:noProof/>
          <w:szCs w:val="28"/>
        </w:rPr>
        <w:t>внесення змін</w:t>
      </w:r>
      <w:r w:rsidR="003A4B40" w:rsidRPr="008F6E02">
        <w:rPr>
          <w:noProof/>
          <w:szCs w:val="28"/>
        </w:rPr>
        <w:t xml:space="preserve"> </w:t>
      </w:r>
      <w:r w:rsidR="004E05BF" w:rsidRPr="008F6E02">
        <w:rPr>
          <w:noProof/>
          <w:szCs w:val="28"/>
        </w:rPr>
        <w:t xml:space="preserve">договору оренди земельної ділянки від </w:t>
      </w:r>
      <w:r w:rsidR="00C04D98">
        <w:rPr>
          <w:noProof/>
          <w:szCs w:val="28"/>
        </w:rPr>
        <w:t>12</w:t>
      </w:r>
      <w:r w:rsidR="001948CF" w:rsidRPr="008F6E02">
        <w:rPr>
          <w:noProof/>
          <w:szCs w:val="28"/>
        </w:rPr>
        <w:t>.07.20</w:t>
      </w:r>
      <w:r w:rsidR="00395935" w:rsidRPr="008F6E02">
        <w:rPr>
          <w:noProof/>
          <w:szCs w:val="28"/>
        </w:rPr>
        <w:t>1</w:t>
      </w:r>
      <w:r w:rsidR="001948CF" w:rsidRPr="008F6E02">
        <w:rPr>
          <w:noProof/>
          <w:szCs w:val="28"/>
        </w:rPr>
        <w:t>8</w:t>
      </w:r>
      <w:r w:rsidR="004E05BF" w:rsidRPr="008F6E02">
        <w:rPr>
          <w:noProof/>
          <w:szCs w:val="28"/>
        </w:rPr>
        <w:t>р.</w:t>
      </w:r>
    </w:p>
    <w:p w14:paraId="14A0F908" w14:textId="77777777" w:rsidR="004C3506" w:rsidRPr="004C3506" w:rsidRDefault="004C3506" w:rsidP="000179AF">
      <w:pPr>
        <w:shd w:val="clear" w:color="auto" w:fill="FFFFFF"/>
        <w:tabs>
          <w:tab w:val="left" w:pos="-851"/>
        </w:tabs>
        <w:jc w:val="both"/>
        <w:rPr>
          <w:rFonts w:eastAsia="Arial Unicode MS"/>
          <w:noProof/>
          <w:sz w:val="12"/>
          <w:szCs w:val="12"/>
        </w:rPr>
      </w:pPr>
    </w:p>
    <w:p w14:paraId="7DA4BD7A" w14:textId="3DDE3E2B" w:rsidR="00004A89" w:rsidRPr="00806AC4" w:rsidRDefault="00A35E5C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Cs w:val="28"/>
        </w:rPr>
      </w:pPr>
      <w:r w:rsidRPr="00806AC4">
        <w:rPr>
          <w:rFonts w:eastAsia="Arial Unicode MS"/>
          <w:noProof/>
          <w:szCs w:val="28"/>
        </w:rPr>
        <w:t>3</w:t>
      </w:r>
      <w:r w:rsidR="00004A89" w:rsidRPr="00806AC4">
        <w:rPr>
          <w:rFonts w:eastAsia="Arial Unicode MS"/>
          <w:noProof/>
          <w:szCs w:val="28"/>
        </w:rPr>
        <w:t xml:space="preserve">. Контроль за виконанням рішення покласти на </w:t>
      </w:r>
      <w:r w:rsidR="00723839" w:rsidRPr="00806AC4">
        <w:rPr>
          <w:rFonts w:eastAsia="Arial Unicode MS"/>
          <w:noProof/>
          <w:szCs w:val="28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806AC4">
        <w:rPr>
          <w:rFonts w:eastAsia="Arial Unicode MS"/>
          <w:noProof/>
          <w:szCs w:val="28"/>
        </w:rPr>
        <w:t>.</w:t>
      </w:r>
    </w:p>
    <w:p w14:paraId="64E6DE37" w14:textId="77777777" w:rsidR="00004A89" w:rsidRPr="000179AF" w:rsidRDefault="00004A89" w:rsidP="00004A89">
      <w:pPr>
        <w:tabs>
          <w:tab w:val="left" w:pos="-851"/>
          <w:tab w:val="left" w:pos="8505"/>
        </w:tabs>
        <w:rPr>
          <w:b/>
          <w:noProof/>
          <w:sz w:val="16"/>
          <w:szCs w:val="16"/>
        </w:rPr>
      </w:pPr>
    </w:p>
    <w:p w14:paraId="63976E5C" w14:textId="77777777" w:rsidR="00DD1823" w:rsidRDefault="00DD1823" w:rsidP="00321EF5">
      <w:pPr>
        <w:tabs>
          <w:tab w:val="left" w:pos="8505"/>
        </w:tabs>
        <w:rPr>
          <w:b/>
          <w:noProof/>
          <w:szCs w:val="28"/>
        </w:rPr>
      </w:pPr>
    </w:p>
    <w:p w14:paraId="17B1CFDF" w14:textId="77777777" w:rsidR="00806AC4" w:rsidRPr="00004A89" w:rsidRDefault="00806AC4" w:rsidP="00321EF5">
      <w:pPr>
        <w:tabs>
          <w:tab w:val="left" w:pos="8505"/>
        </w:tabs>
        <w:rPr>
          <w:b/>
          <w:noProof/>
          <w:szCs w:val="28"/>
        </w:rPr>
      </w:pPr>
    </w:p>
    <w:p w14:paraId="1B80540A" w14:textId="6414AF50" w:rsidR="00806AC4" w:rsidRPr="000179AF" w:rsidRDefault="004656B9" w:rsidP="000179AF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2524B5B0" w14:textId="77777777" w:rsidR="00806AC4" w:rsidRPr="000179AF" w:rsidRDefault="00806AC4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006822B0" w14:textId="67E7A9DA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0179AF">
        <w:rPr>
          <w:b/>
          <w:bCs/>
          <w:color w:val="000000"/>
          <w:szCs w:val="28"/>
          <w:lang w:eastAsia="uk-UA"/>
        </w:rPr>
        <w:t>1306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0B450A05" w14:textId="673061B6" w:rsidR="00C04D98" w:rsidRPr="00B27329" w:rsidRDefault="004656B9" w:rsidP="00B2732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0179AF"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A35E5C">
        <w:rPr>
          <w:b/>
          <w:bCs/>
          <w:color w:val="000000"/>
          <w:szCs w:val="28"/>
          <w:lang w:eastAsia="uk-UA"/>
        </w:rPr>
        <w:t>0</w:t>
      </w:r>
      <w:r w:rsidR="000179AF">
        <w:rPr>
          <w:b/>
          <w:bCs/>
          <w:color w:val="000000"/>
          <w:szCs w:val="28"/>
          <w:lang w:eastAsia="uk-UA"/>
        </w:rPr>
        <w:t>7</w:t>
      </w:r>
      <w:r w:rsidRPr="004656B9">
        <w:rPr>
          <w:b/>
          <w:bCs/>
          <w:color w:val="000000"/>
          <w:szCs w:val="28"/>
          <w:lang w:eastAsia="uk-UA"/>
        </w:rPr>
        <w:t>.202</w:t>
      </w:r>
      <w:r w:rsidR="00A35E5C"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61F85AE5" w14:textId="77777777" w:rsidR="00BE212A" w:rsidRPr="00BE212A" w:rsidRDefault="00BE212A" w:rsidP="00BE212A">
      <w:pPr>
        <w:ind w:left="1211" w:firstLine="4176"/>
        <w:rPr>
          <w:szCs w:val="28"/>
        </w:rPr>
      </w:pPr>
      <w:r w:rsidRPr="00BE212A">
        <w:rPr>
          <w:szCs w:val="28"/>
        </w:rPr>
        <w:lastRenderedPageBreak/>
        <w:t>Додаток до рішення</w:t>
      </w:r>
    </w:p>
    <w:p w14:paraId="0FC3E7E6" w14:textId="77777777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>Авангардівської селищної ради</w:t>
      </w:r>
    </w:p>
    <w:p w14:paraId="69A41AD3" w14:textId="0C536E03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 xml:space="preserve">№ </w:t>
      </w:r>
      <w:r w:rsidR="000179AF">
        <w:rPr>
          <w:szCs w:val="28"/>
        </w:rPr>
        <w:t>1306</w:t>
      </w:r>
      <w:r w:rsidRPr="00BE212A">
        <w:rPr>
          <w:szCs w:val="28"/>
        </w:rPr>
        <w:t xml:space="preserve"> –</w:t>
      </w:r>
      <w:r w:rsidRPr="00BE212A">
        <w:rPr>
          <w:szCs w:val="28"/>
          <w:lang w:val="en-US"/>
        </w:rPr>
        <w:t>V</w:t>
      </w:r>
      <w:r w:rsidRPr="00BE212A">
        <w:rPr>
          <w:szCs w:val="28"/>
        </w:rPr>
        <w:t xml:space="preserve">ІІІ від 08.07.2022 року </w:t>
      </w:r>
    </w:p>
    <w:p w14:paraId="57A5FA4D" w14:textId="77777777" w:rsidR="00BE212A" w:rsidRPr="00BE212A" w:rsidRDefault="00BE212A" w:rsidP="00BE212A">
      <w:pPr>
        <w:rPr>
          <w:b/>
          <w:szCs w:val="28"/>
        </w:rPr>
      </w:pPr>
    </w:p>
    <w:p w14:paraId="15803A29" w14:textId="13D6DB3F" w:rsidR="00BE212A" w:rsidRPr="00BE212A" w:rsidRDefault="00BE212A" w:rsidP="00BE212A">
      <w:pPr>
        <w:jc w:val="center"/>
        <w:rPr>
          <w:i/>
          <w:sz w:val="16"/>
          <w:szCs w:val="16"/>
        </w:rPr>
      </w:pPr>
      <w:r w:rsidRPr="00BE212A">
        <w:rPr>
          <w:i/>
          <w:szCs w:val="28"/>
        </w:rPr>
        <w:t>Зміни до  Договору оренди зем</w:t>
      </w:r>
      <w:r w:rsidR="00CD1A27">
        <w:rPr>
          <w:i/>
          <w:szCs w:val="28"/>
        </w:rPr>
        <w:t>е</w:t>
      </w:r>
      <w:r w:rsidRPr="00BE212A">
        <w:rPr>
          <w:i/>
          <w:szCs w:val="28"/>
        </w:rPr>
        <w:t>л</w:t>
      </w:r>
      <w:r w:rsidR="00CD1A27">
        <w:rPr>
          <w:i/>
          <w:szCs w:val="28"/>
        </w:rPr>
        <w:t>ьної ділянки</w:t>
      </w:r>
      <w:r w:rsidRPr="00BE212A">
        <w:rPr>
          <w:i/>
          <w:szCs w:val="28"/>
        </w:rPr>
        <w:t xml:space="preserve"> від </w:t>
      </w:r>
      <w:r w:rsidR="00C04D98">
        <w:rPr>
          <w:i/>
          <w:szCs w:val="28"/>
        </w:rPr>
        <w:t>12</w:t>
      </w:r>
      <w:r w:rsidRPr="00BE212A">
        <w:rPr>
          <w:i/>
          <w:szCs w:val="28"/>
        </w:rPr>
        <w:t>.0</w:t>
      </w:r>
      <w:r w:rsidR="00C04D98">
        <w:rPr>
          <w:i/>
          <w:szCs w:val="28"/>
        </w:rPr>
        <w:t>7</w:t>
      </w:r>
      <w:r w:rsidRPr="00BE212A">
        <w:rPr>
          <w:i/>
          <w:szCs w:val="28"/>
        </w:rPr>
        <w:t>.202</w:t>
      </w:r>
      <w:r w:rsidR="00C04D98">
        <w:rPr>
          <w:i/>
          <w:szCs w:val="28"/>
        </w:rPr>
        <w:t>2</w:t>
      </w:r>
      <w:r w:rsidRPr="00BE212A">
        <w:rPr>
          <w:i/>
          <w:szCs w:val="28"/>
        </w:rPr>
        <w:t xml:space="preserve">, зареєстрованого в Державному реєстрі речових прав на нерухоме майно </w:t>
      </w:r>
      <w:r w:rsidR="00590CA7" w:rsidRPr="00590CA7">
        <w:rPr>
          <w:i/>
          <w:szCs w:val="28"/>
        </w:rPr>
        <w:t>10.08.2018 за</w:t>
      </w:r>
      <w:r w:rsidR="00590CA7">
        <w:rPr>
          <w:i/>
          <w:szCs w:val="28"/>
        </w:rPr>
        <w:t xml:space="preserve">                        </w:t>
      </w:r>
      <w:r w:rsidR="00590CA7" w:rsidRPr="00590CA7">
        <w:rPr>
          <w:i/>
          <w:szCs w:val="28"/>
        </w:rPr>
        <w:t xml:space="preserve"> № 27539784</w:t>
      </w:r>
      <w:r w:rsidRPr="00BE212A">
        <w:rPr>
          <w:i/>
          <w:szCs w:val="28"/>
        </w:rPr>
        <w:t xml:space="preserve">, укладеного </w:t>
      </w:r>
      <w:r w:rsidR="00C04D98" w:rsidRPr="00C04D98">
        <w:rPr>
          <w:i/>
          <w:szCs w:val="28"/>
        </w:rPr>
        <w:t>з ТОВ «ГУД МАРК» для будівництва комплексу торгівлі паливо-мастильними матеріалами за адресою: Одеська область, Од</w:t>
      </w:r>
      <w:r w:rsidR="00B000AE">
        <w:rPr>
          <w:i/>
          <w:szCs w:val="28"/>
        </w:rPr>
        <w:t>е</w:t>
      </w:r>
      <w:r w:rsidR="00C04D98" w:rsidRPr="00C04D98">
        <w:rPr>
          <w:i/>
          <w:szCs w:val="28"/>
        </w:rPr>
        <w:t xml:space="preserve">ський район, с. </w:t>
      </w:r>
      <w:proofErr w:type="spellStart"/>
      <w:r w:rsidR="00C04D98" w:rsidRPr="00C04D98">
        <w:rPr>
          <w:i/>
          <w:szCs w:val="28"/>
        </w:rPr>
        <w:t>Прилиманське</w:t>
      </w:r>
      <w:proofErr w:type="spellEnd"/>
      <w:r w:rsidR="00C04D98" w:rsidRPr="00C04D98">
        <w:rPr>
          <w:i/>
          <w:szCs w:val="28"/>
        </w:rPr>
        <w:t>, вул. Нижня, 118 Б</w:t>
      </w:r>
    </w:p>
    <w:p w14:paraId="7343F6BB" w14:textId="77777777" w:rsidR="00BE212A" w:rsidRPr="00BE212A" w:rsidRDefault="00BE212A" w:rsidP="00BE212A">
      <w:pPr>
        <w:contextualSpacing/>
        <w:jc w:val="both"/>
        <w:rPr>
          <w:szCs w:val="28"/>
        </w:rPr>
      </w:pPr>
    </w:p>
    <w:p w14:paraId="115D5AD9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4572F47F" w14:textId="0A030AA4" w:rsidR="00BE212A" w:rsidRPr="00BE212A" w:rsidRDefault="00BE212A" w:rsidP="00BE212A">
      <w:pPr>
        <w:ind w:firstLine="708"/>
        <w:jc w:val="both"/>
        <w:rPr>
          <w:szCs w:val="28"/>
        </w:rPr>
      </w:pPr>
      <w:r w:rsidRPr="00BE212A">
        <w:rPr>
          <w:szCs w:val="28"/>
        </w:rPr>
        <w:t xml:space="preserve">1. </w:t>
      </w:r>
      <w:r w:rsidR="004C3506" w:rsidRPr="004C3506">
        <w:rPr>
          <w:szCs w:val="28"/>
        </w:rPr>
        <w:t xml:space="preserve">Пункт </w:t>
      </w:r>
      <w:r w:rsidR="00B000AE">
        <w:rPr>
          <w:szCs w:val="28"/>
        </w:rPr>
        <w:t>4.1</w:t>
      </w:r>
      <w:r w:rsidR="004C3506" w:rsidRPr="004C3506">
        <w:rPr>
          <w:szCs w:val="28"/>
        </w:rPr>
        <w:t xml:space="preserve">. </w:t>
      </w:r>
      <w:r w:rsidR="00B000AE">
        <w:rPr>
          <w:szCs w:val="28"/>
        </w:rPr>
        <w:t xml:space="preserve">розділу 4. </w:t>
      </w:r>
      <w:r w:rsidR="004C3506" w:rsidRPr="004C3506">
        <w:rPr>
          <w:szCs w:val="28"/>
        </w:rPr>
        <w:t xml:space="preserve">«ОРЕНДНА ПЛАТА» основного Договору </w:t>
      </w:r>
      <w:r w:rsidR="00B000AE">
        <w:rPr>
          <w:szCs w:val="28"/>
        </w:rPr>
        <w:t>викласти в</w:t>
      </w:r>
      <w:r w:rsidR="004C3506">
        <w:rPr>
          <w:szCs w:val="28"/>
        </w:rPr>
        <w:t xml:space="preserve"> </w:t>
      </w:r>
      <w:r w:rsidR="00B000AE">
        <w:rPr>
          <w:szCs w:val="28"/>
        </w:rPr>
        <w:t>такій</w:t>
      </w:r>
      <w:r w:rsidR="004C3506">
        <w:rPr>
          <w:szCs w:val="28"/>
        </w:rPr>
        <w:t xml:space="preserve"> </w:t>
      </w:r>
      <w:r w:rsidR="00B000AE">
        <w:rPr>
          <w:szCs w:val="28"/>
        </w:rPr>
        <w:t>редакції</w:t>
      </w:r>
      <w:r w:rsidRPr="00BE212A">
        <w:rPr>
          <w:szCs w:val="28"/>
        </w:rPr>
        <w:t>:</w:t>
      </w:r>
    </w:p>
    <w:p w14:paraId="661A98C8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1B016CF0" w14:textId="2781E9C5" w:rsidR="00B000AE" w:rsidRDefault="00B000AE" w:rsidP="00F76DA4">
      <w:pPr>
        <w:ind w:firstLine="708"/>
        <w:jc w:val="both"/>
        <w:rPr>
          <w:szCs w:val="28"/>
        </w:rPr>
      </w:pPr>
      <w:r>
        <w:rPr>
          <w:szCs w:val="28"/>
        </w:rPr>
        <w:t xml:space="preserve">«4.1. З 01.01.2022 </w:t>
      </w:r>
      <w:r w:rsidRPr="00B000AE">
        <w:rPr>
          <w:szCs w:val="28"/>
        </w:rPr>
        <w:t>р</w:t>
      </w:r>
      <w:r w:rsidR="00F76DA4">
        <w:rPr>
          <w:szCs w:val="28"/>
        </w:rPr>
        <w:t>.</w:t>
      </w:r>
      <w:r w:rsidRPr="00B000AE">
        <w:rPr>
          <w:szCs w:val="28"/>
        </w:rPr>
        <w:t xml:space="preserve"> </w:t>
      </w:r>
      <w:r w:rsidR="00F76DA4" w:rsidRPr="00F76DA4">
        <w:rPr>
          <w:szCs w:val="28"/>
        </w:rPr>
        <w:t>нормативна грошова оцінка земельної ділянки з урахуванням коефіцієнта індексації нормативної грошової оцінки земель за 2021 рік для земель населених пунктів та інших земель несільськогосподарського призначення (</w:t>
      </w:r>
      <w:proofErr w:type="spellStart"/>
      <w:r w:rsidR="00F76DA4" w:rsidRPr="00F76DA4">
        <w:rPr>
          <w:szCs w:val="28"/>
        </w:rPr>
        <w:t>Кі</w:t>
      </w:r>
      <w:proofErr w:type="spellEnd"/>
      <w:r w:rsidR="00F76DA4" w:rsidRPr="00F76DA4">
        <w:rPr>
          <w:szCs w:val="28"/>
        </w:rPr>
        <w:t xml:space="preserve"> - 1,1)</w:t>
      </w:r>
      <w:r w:rsidRPr="00B000AE">
        <w:rPr>
          <w:szCs w:val="28"/>
        </w:rPr>
        <w:t xml:space="preserve"> становить </w:t>
      </w:r>
      <w:r>
        <w:rPr>
          <w:szCs w:val="28"/>
        </w:rPr>
        <w:t>3 125 767,88</w:t>
      </w:r>
      <w:r w:rsidRPr="00B000AE">
        <w:rPr>
          <w:szCs w:val="28"/>
        </w:rPr>
        <w:t xml:space="preserve"> грн (</w:t>
      </w:r>
      <w:r>
        <w:rPr>
          <w:szCs w:val="28"/>
        </w:rPr>
        <w:t>три мільйони сто двадцять п’ять</w:t>
      </w:r>
      <w:r w:rsidRPr="00B000AE">
        <w:rPr>
          <w:szCs w:val="28"/>
        </w:rPr>
        <w:t xml:space="preserve"> тисяч </w:t>
      </w:r>
      <w:r>
        <w:rPr>
          <w:szCs w:val="28"/>
        </w:rPr>
        <w:t>сімсот шістдесят сім</w:t>
      </w:r>
      <w:r w:rsidRPr="00B000AE">
        <w:rPr>
          <w:szCs w:val="28"/>
        </w:rPr>
        <w:t xml:space="preserve"> гривень </w:t>
      </w:r>
      <w:r>
        <w:rPr>
          <w:szCs w:val="28"/>
        </w:rPr>
        <w:t>88</w:t>
      </w:r>
      <w:r w:rsidRPr="00B000AE">
        <w:rPr>
          <w:szCs w:val="28"/>
        </w:rPr>
        <w:t xml:space="preserve"> копійок».</w:t>
      </w:r>
    </w:p>
    <w:p w14:paraId="20BCF786" w14:textId="77777777" w:rsidR="00B000AE" w:rsidRPr="000179AF" w:rsidRDefault="00B000AE" w:rsidP="00BE212A">
      <w:pPr>
        <w:jc w:val="both"/>
        <w:rPr>
          <w:sz w:val="16"/>
          <w:szCs w:val="16"/>
        </w:rPr>
      </w:pPr>
    </w:p>
    <w:p w14:paraId="31BA8744" w14:textId="7C56B265" w:rsidR="00B000AE" w:rsidRDefault="00B000AE" w:rsidP="00BE212A">
      <w:pPr>
        <w:jc w:val="both"/>
        <w:rPr>
          <w:szCs w:val="28"/>
        </w:rPr>
      </w:pPr>
      <w:r>
        <w:rPr>
          <w:szCs w:val="28"/>
        </w:rPr>
        <w:tab/>
      </w:r>
      <w:bookmarkStart w:id="0" w:name="_GoBack"/>
      <w:r>
        <w:rPr>
          <w:szCs w:val="28"/>
        </w:rPr>
        <w:t xml:space="preserve">2. </w:t>
      </w:r>
      <w:r w:rsidRPr="00B000AE">
        <w:rPr>
          <w:szCs w:val="28"/>
        </w:rPr>
        <w:t>Пункт 4.</w:t>
      </w:r>
      <w:r>
        <w:rPr>
          <w:szCs w:val="28"/>
        </w:rPr>
        <w:t>2</w:t>
      </w:r>
      <w:r w:rsidRPr="00B000AE">
        <w:rPr>
          <w:szCs w:val="28"/>
        </w:rPr>
        <w:t xml:space="preserve">. розділу 4. «ОРЕНДНА ПЛАТА» основного Договору </w:t>
      </w:r>
      <w:r>
        <w:rPr>
          <w:szCs w:val="28"/>
        </w:rPr>
        <w:t>доповнити абзацом</w:t>
      </w:r>
      <w:r w:rsidRPr="00B000AE">
        <w:rPr>
          <w:szCs w:val="28"/>
        </w:rPr>
        <w:t xml:space="preserve"> в такій редакції:</w:t>
      </w:r>
    </w:p>
    <w:p w14:paraId="572A3BC0" w14:textId="77777777" w:rsidR="00B000AE" w:rsidRPr="00590CA7" w:rsidRDefault="00B000AE" w:rsidP="00BE212A">
      <w:pPr>
        <w:jc w:val="both"/>
        <w:rPr>
          <w:sz w:val="12"/>
          <w:szCs w:val="12"/>
        </w:rPr>
      </w:pPr>
    </w:p>
    <w:p w14:paraId="25641909" w14:textId="01B6359D" w:rsidR="00BE212A" w:rsidRPr="00BE212A" w:rsidRDefault="00BE212A" w:rsidP="00F76DA4">
      <w:pPr>
        <w:ind w:firstLine="708"/>
        <w:jc w:val="both"/>
        <w:rPr>
          <w:szCs w:val="28"/>
        </w:rPr>
      </w:pPr>
      <w:r w:rsidRPr="00BE212A">
        <w:rPr>
          <w:szCs w:val="28"/>
        </w:rPr>
        <w:t>«</w:t>
      </w:r>
      <w:r w:rsidR="00590CA7">
        <w:rPr>
          <w:szCs w:val="28"/>
        </w:rPr>
        <w:t xml:space="preserve">4.2. </w:t>
      </w:r>
      <w:r w:rsidR="004C3506" w:rsidRPr="004C3506">
        <w:rPr>
          <w:szCs w:val="28"/>
        </w:rPr>
        <w:t>З 01.03.2022</w:t>
      </w:r>
      <w:r w:rsidR="00F76DA4">
        <w:rPr>
          <w:szCs w:val="28"/>
        </w:rPr>
        <w:t xml:space="preserve"> р.</w:t>
      </w:r>
      <w:r w:rsidR="004C3506" w:rsidRPr="004C3506">
        <w:rPr>
          <w:szCs w:val="28"/>
        </w:rPr>
        <w:t xml:space="preserve"> до </w:t>
      </w:r>
      <w:r w:rsidR="00F76DA4">
        <w:rPr>
          <w:szCs w:val="28"/>
        </w:rPr>
        <w:t>01.03.2023 р.</w:t>
      </w:r>
      <w:r w:rsidR="004C3506" w:rsidRPr="004C3506">
        <w:rPr>
          <w:szCs w:val="28"/>
        </w:rPr>
        <w:t xml:space="preserve"> орендна плата </w:t>
      </w:r>
      <w:r w:rsidR="004C3506">
        <w:rPr>
          <w:szCs w:val="28"/>
        </w:rPr>
        <w:t xml:space="preserve">за земельну ділянку </w:t>
      </w:r>
      <w:r w:rsidR="004C3506" w:rsidRPr="004C3506">
        <w:rPr>
          <w:szCs w:val="28"/>
        </w:rPr>
        <w:t xml:space="preserve">вноситься Орендарем у грошовій формі в розмірі </w:t>
      </w:r>
      <w:r w:rsidR="00590CA7">
        <w:rPr>
          <w:szCs w:val="28"/>
        </w:rPr>
        <w:t>6</w:t>
      </w:r>
      <w:r w:rsidR="004C3506" w:rsidRPr="004C3506">
        <w:rPr>
          <w:szCs w:val="28"/>
        </w:rPr>
        <w:t>-ти відсотків від нормативної гро</w:t>
      </w:r>
      <w:r w:rsidR="004C3506">
        <w:rPr>
          <w:szCs w:val="28"/>
        </w:rPr>
        <w:t>шової оцінки земельної ділянки</w:t>
      </w:r>
      <w:r w:rsidR="004C3506" w:rsidRPr="004C3506">
        <w:rPr>
          <w:szCs w:val="28"/>
        </w:rPr>
        <w:t>.</w:t>
      </w:r>
      <w:r w:rsidRPr="00BE212A">
        <w:rPr>
          <w:szCs w:val="28"/>
        </w:rPr>
        <w:t>».</w:t>
      </w:r>
      <w:bookmarkEnd w:id="0"/>
    </w:p>
    <w:p w14:paraId="0C2122B9" w14:textId="77777777" w:rsidR="00BE212A" w:rsidRPr="00BE212A" w:rsidRDefault="00BE212A" w:rsidP="00BE212A">
      <w:pPr>
        <w:ind w:left="4956" w:firstLine="708"/>
        <w:jc w:val="center"/>
        <w:rPr>
          <w:sz w:val="24"/>
          <w:szCs w:val="28"/>
        </w:rPr>
      </w:pPr>
    </w:p>
    <w:p w14:paraId="6E3DCC60" w14:textId="77777777" w:rsidR="00BE212A" w:rsidRPr="00BE212A" w:rsidRDefault="00BE212A" w:rsidP="00BE212A">
      <w:pPr>
        <w:ind w:left="4956" w:firstLine="708"/>
        <w:jc w:val="center"/>
        <w:rPr>
          <w:sz w:val="24"/>
          <w:szCs w:val="28"/>
        </w:rPr>
      </w:pPr>
    </w:p>
    <w:p w14:paraId="53D66F6B" w14:textId="77777777" w:rsidR="00BE212A" w:rsidRPr="00BE212A" w:rsidRDefault="00BE212A" w:rsidP="00BE212A">
      <w:pPr>
        <w:ind w:left="4956" w:firstLine="708"/>
        <w:jc w:val="center"/>
        <w:rPr>
          <w:sz w:val="24"/>
          <w:szCs w:val="28"/>
        </w:rPr>
      </w:pPr>
    </w:p>
    <w:p w14:paraId="647D2F1D" w14:textId="77777777" w:rsidR="00BE212A" w:rsidRPr="00BE212A" w:rsidRDefault="00BE212A" w:rsidP="00BE212A">
      <w:pPr>
        <w:jc w:val="center"/>
        <w:rPr>
          <w:sz w:val="24"/>
          <w:szCs w:val="24"/>
        </w:rPr>
      </w:pPr>
      <w:r w:rsidRPr="00BE212A">
        <w:rPr>
          <w:b/>
          <w:szCs w:val="28"/>
        </w:rPr>
        <w:t>Секретар селищної ради</w:t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  <w:t xml:space="preserve">                      Валентина ЩУР</w:t>
      </w:r>
    </w:p>
    <w:p w14:paraId="28219C8B" w14:textId="77777777" w:rsidR="00BE212A" w:rsidRDefault="00BE212A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2C7F4AE7" w14:textId="77777777" w:rsidR="00BE212A" w:rsidRDefault="00BE212A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2A69418F" w14:textId="77777777" w:rsidR="00BE212A" w:rsidRPr="00321EF5" w:rsidRDefault="00BE212A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sectPr w:rsidR="00BE212A" w:rsidRPr="00321EF5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179AF"/>
    <w:rsid w:val="00041FDB"/>
    <w:rsid w:val="000710A0"/>
    <w:rsid w:val="00094232"/>
    <w:rsid w:val="00114597"/>
    <w:rsid w:val="00143C4F"/>
    <w:rsid w:val="00191622"/>
    <w:rsid w:val="001948CF"/>
    <w:rsid w:val="001A7890"/>
    <w:rsid w:val="001B3FD9"/>
    <w:rsid w:val="001D7FDE"/>
    <w:rsid w:val="001E3D95"/>
    <w:rsid w:val="001F61F8"/>
    <w:rsid w:val="00230993"/>
    <w:rsid w:val="002B540F"/>
    <w:rsid w:val="003004D0"/>
    <w:rsid w:val="00321EF5"/>
    <w:rsid w:val="00380414"/>
    <w:rsid w:val="00395935"/>
    <w:rsid w:val="003A4B40"/>
    <w:rsid w:val="003A4D6E"/>
    <w:rsid w:val="003A6043"/>
    <w:rsid w:val="003D2A43"/>
    <w:rsid w:val="003F7FF3"/>
    <w:rsid w:val="00437854"/>
    <w:rsid w:val="0044005A"/>
    <w:rsid w:val="004656B9"/>
    <w:rsid w:val="00487A24"/>
    <w:rsid w:val="00496814"/>
    <w:rsid w:val="004C3506"/>
    <w:rsid w:val="004D0C5B"/>
    <w:rsid w:val="004E05BF"/>
    <w:rsid w:val="004E15CE"/>
    <w:rsid w:val="00516F1A"/>
    <w:rsid w:val="00541E6E"/>
    <w:rsid w:val="00547885"/>
    <w:rsid w:val="0059093C"/>
    <w:rsid w:val="00590CA7"/>
    <w:rsid w:val="0065052B"/>
    <w:rsid w:val="006613B2"/>
    <w:rsid w:val="00691748"/>
    <w:rsid w:val="006A6894"/>
    <w:rsid w:val="006B28A5"/>
    <w:rsid w:val="006E6FDF"/>
    <w:rsid w:val="00723839"/>
    <w:rsid w:val="00734B15"/>
    <w:rsid w:val="007633CF"/>
    <w:rsid w:val="00773F90"/>
    <w:rsid w:val="00793906"/>
    <w:rsid w:val="007B7990"/>
    <w:rsid w:val="007D44BD"/>
    <w:rsid w:val="007E40E8"/>
    <w:rsid w:val="00806AC4"/>
    <w:rsid w:val="00826888"/>
    <w:rsid w:val="00835BE1"/>
    <w:rsid w:val="00855800"/>
    <w:rsid w:val="008F6E02"/>
    <w:rsid w:val="00982C4D"/>
    <w:rsid w:val="009A58D2"/>
    <w:rsid w:val="009C4C65"/>
    <w:rsid w:val="009E66E4"/>
    <w:rsid w:val="009F2BD4"/>
    <w:rsid w:val="00A35E5C"/>
    <w:rsid w:val="00A57381"/>
    <w:rsid w:val="00AD35BF"/>
    <w:rsid w:val="00AF49FB"/>
    <w:rsid w:val="00B000AE"/>
    <w:rsid w:val="00B14339"/>
    <w:rsid w:val="00B169A5"/>
    <w:rsid w:val="00B27329"/>
    <w:rsid w:val="00B328CB"/>
    <w:rsid w:val="00BC78B3"/>
    <w:rsid w:val="00BE212A"/>
    <w:rsid w:val="00C04D98"/>
    <w:rsid w:val="00C54EA9"/>
    <w:rsid w:val="00CD1A27"/>
    <w:rsid w:val="00CD4046"/>
    <w:rsid w:val="00CD4759"/>
    <w:rsid w:val="00D4139B"/>
    <w:rsid w:val="00D57800"/>
    <w:rsid w:val="00D71D28"/>
    <w:rsid w:val="00D72AAB"/>
    <w:rsid w:val="00DC1EFB"/>
    <w:rsid w:val="00DC2A5A"/>
    <w:rsid w:val="00DD1823"/>
    <w:rsid w:val="00DF6157"/>
    <w:rsid w:val="00E63FEF"/>
    <w:rsid w:val="00EB4921"/>
    <w:rsid w:val="00EC1FA7"/>
    <w:rsid w:val="00EC7ED7"/>
    <w:rsid w:val="00F76DA4"/>
    <w:rsid w:val="00F83647"/>
    <w:rsid w:val="00FB4A3A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8</cp:revision>
  <cp:lastPrinted>2020-02-18T08:02:00Z</cp:lastPrinted>
  <dcterms:created xsi:type="dcterms:W3CDTF">2022-07-04T13:20:00Z</dcterms:created>
  <dcterms:modified xsi:type="dcterms:W3CDTF">2022-08-29T08:04:00Z</dcterms:modified>
</cp:coreProperties>
</file>