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D545" w14:textId="77777777" w:rsidR="00194910" w:rsidRPr="00194910" w:rsidRDefault="00194910" w:rsidP="001949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491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ar-SA"/>
        </w:rPr>
        <w:drawing>
          <wp:inline distT="0" distB="0" distL="0" distR="0" wp14:anchorId="21A119D9" wp14:editId="3C6969EE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CA130" w14:textId="77777777" w:rsidR="00194910" w:rsidRPr="00194910" w:rsidRDefault="00194910" w:rsidP="0019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194910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3240A892" w14:textId="77777777" w:rsidR="00194910" w:rsidRPr="00194910" w:rsidRDefault="00194910" w:rsidP="001949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758FC5DF" w14:textId="77777777" w:rsidR="00194910" w:rsidRPr="00194910" w:rsidRDefault="00194910" w:rsidP="001949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194910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27A6FE3D" w14:textId="77777777" w:rsidR="00194910" w:rsidRPr="00194910" w:rsidRDefault="00194910" w:rsidP="001949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</w:pPr>
      <w:r w:rsidRPr="00194910"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4C74384F" w14:textId="77777777" w:rsidR="00194910" w:rsidRPr="00194910" w:rsidRDefault="00194910" w:rsidP="0019491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194910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194910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194910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194910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33C94C1D" w14:textId="77777777" w:rsidR="00B94A0F" w:rsidRPr="00194910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C79B4E6" w14:textId="77777777"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741DB684" w14:textId="77777777"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32EFD36D" w14:textId="77777777" w:rsidR="00B94A0F" w:rsidRPr="000E2984" w:rsidRDefault="00246E4C" w:rsidP="002612EA">
      <w:pPr>
        <w:spacing w:after="0"/>
        <w:ind w:right="467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</w:t>
      </w:r>
      <w:r w:rsidR="00B94A0F" w:rsidRPr="00B94A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</w:t>
      </w:r>
      <w:r w:rsidR="00CE2CE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B94A0F" w:rsidRPr="00B94A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затвердження Програми «Комфортна громада» </w:t>
      </w:r>
      <w:r w:rsidR="00B94A0F"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>Аванг</w:t>
      </w:r>
      <w:r w:rsidR="002612EA">
        <w:rPr>
          <w:rFonts w:ascii="Times New Roman" w:eastAsia="Calibri" w:hAnsi="Times New Roman" w:cs="Times New Roman"/>
          <w:sz w:val="28"/>
          <w:szCs w:val="28"/>
          <w:lang w:val="uk-UA"/>
        </w:rPr>
        <w:t>ардівської селищної ради на 2023</w:t>
      </w:r>
      <w:r w:rsidR="00B94A0F"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рік»</w:t>
      </w:r>
    </w:p>
    <w:p w14:paraId="358EBE9C" w14:textId="77777777" w:rsidR="00B94A0F" w:rsidRPr="00B94A0F" w:rsidRDefault="00B94A0F" w:rsidP="00B94A0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033417C" w14:textId="77777777" w:rsidR="00CE2CED" w:rsidRPr="00CE2CED" w:rsidRDefault="00B94A0F" w:rsidP="00CE2CED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Керуючись</w:t>
      </w:r>
      <w:r w:rsidRPr="00B94A0F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>п.22 ч.1 ст. 26, ч.1. ст. 59 Закону України «Про місцеве самоврядування в</w:t>
      </w:r>
      <w:r w:rsidR="002612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Україні», </w:t>
      </w:r>
      <w:r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>ст. 91 Бюджетного кодексу України,  на підставі доповідних записок та клопотань</w:t>
      </w:r>
      <w:r w:rsidR="00CE2CED" w:rsidRPr="00CE2CED">
        <w:rPr>
          <w:lang w:val="uk-UA"/>
        </w:rPr>
        <w:t xml:space="preserve"> </w:t>
      </w:r>
      <w:r w:rsidR="00CE2CED" w:rsidRPr="00CE2C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частини 2 статті 14 Закону України «Про основи національного спротиву», 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 частини першої пункту 1 Постанови Кабінету Міністрів України від 11 березня 2022 року № 252 «Деякі питання формування та виконання місцевих бюджетів у період воєнного стану», </w:t>
      </w:r>
      <w:proofErr w:type="spellStart"/>
      <w:r w:rsidR="000E6006">
        <w:rPr>
          <w:rFonts w:ascii="Times New Roman" w:eastAsia="Calibri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0E60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селищна рада</w:t>
      </w:r>
      <w:r w:rsidR="00CE2CED" w:rsidRPr="00CE2C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E600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</w:t>
      </w:r>
      <w:r w:rsidR="00CE2CED" w:rsidRPr="00CE2CED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14:paraId="09641196" w14:textId="77777777" w:rsidR="00B94A0F" w:rsidRPr="007A1F20" w:rsidRDefault="002612EA" w:rsidP="007A1F20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1F20">
        <w:rPr>
          <w:rFonts w:ascii="Times New Roman" w:eastAsia="Calibri" w:hAnsi="Times New Roman"/>
          <w:sz w:val="28"/>
          <w:szCs w:val="28"/>
          <w:lang w:val="uk-UA"/>
        </w:rPr>
        <w:t>Затвердити Програму</w:t>
      </w:r>
      <w:r w:rsidR="00B94A0F" w:rsidRPr="007A1F20">
        <w:rPr>
          <w:rFonts w:ascii="Times New Roman" w:eastAsia="Calibri" w:hAnsi="Times New Roman"/>
          <w:sz w:val="28"/>
          <w:szCs w:val="28"/>
          <w:lang w:val="uk-UA"/>
        </w:rPr>
        <w:t xml:space="preserve"> «Комфортна громада» Аванг</w:t>
      </w:r>
      <w:r w:rsidRPr="007A1F20">
        <w:rPr>
          <w:rFonts w:ascii="Times New Roman" w:eastAsia="Calibri" w:hAnsi="Times New Roman"/>
          <w:sz w:val="28"/>
          <w:szCs w:val="28"/>
          <w:lang w:val="uk-UA"/>
        </w:rPr>
        <w:t>ардівської селищної ради на 2023 рік.</w:t>
      </w:r>
    </w:p>
    <w:p w14:paraId="5F034B4E" w14:textId="77777777" w:rsidR="007A1F20" w:rsidRPr="007A1F20" w:rsidRDefault="007A1F20" w:rsidP="007A1F20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1F20">
        <w:rPr>
          <w:rFonts w:ascii="Times New Roman" w:eastAsia="Calibri" w:hAnsi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1C6CE8CC" w14:textId="77777777" w:rsidR="00B85E3E" w:rsidRDefault="00B85E3E" w:rsidP="00B85E3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92B9E72" w14:textId="77777777" w:rsidR="000E6006" w:rsidRDefault="000E6006" w:rsidP="00B85E3E">
      <w:pPr>
        <w:ind w:firstLine="708"/>
        <w:jc w:val="both"/>
        <w:rPr>
          <w:rFonts w:ascii="Times New Roman" w:eastAsia="Calibri" w:hAnsi="Times New Roman" w:cs="Times New Roman"/>
          <w:spacing w:val="-12"/>
          <w:sz w:val="28"/>
          <w:szCs w:val="28"/>
          <w:lang w:val="uk-UA"/>
        </w:rPr>
      </w:pPr>
    </w:p>
    <w:p w14:paraId="396A4811" w14:textId="77777777" w:rsidR="00B94A0F" w:rsidRPr="007A1F20" w:rsidRDefault="00B94A0F" w:rsidP="00B94A0F">
      <w:pPr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</w:pP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 xml:space="preserve">Селищний голова </w:t>
      </w: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ab/>
      </w: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ab/>
      </w: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ab/>
      </w: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ab/>
      </w: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ab/>
        <w:t xml:space="preserve">          Сергій ХРУСТОВСЬКИЙ</w:t>
      </w:r>
    </w:p>
    <w:p w14:paraId="3D5B870C" w14:textId="77777777" w:rsidR="00B85E3E" w:rsidRPr="007A1F20" w:rsidRDefault="00B85E3E" w:rsidP="00CE2C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B58AD26" w14:textId="77777777" w:rsidR="000E6006" w:rsidRDefault="000E6006" w:rsidP="00CE2C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3F78A30" w14:textId="77777777" w:rsidR="002612EA" w:rsidRDefault="002612EA" w:rsidP="00CE2C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A7CFED3" w14:textId="77777777" w:rsidR="002612EA" w:rsidRDefault="002612EA" w:rsidP="00CE2C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8489EA6" w14:textId="77777777" w:rsidR="002612EA" w:rsidRDefault="002612EA" w:rsidP="00CE2C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4FB1069" w14:textId="77777777" w:rsidR="000E6006" w:rsidRDefault="000E6006" w:rsidP="00CE2C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EB15845" w14:textId="77777777" w:rsidR="00B94A0F" w:rsidRPr="002612EA" w:rsidRDefault="00246E4C" w:rsidP="00CE2C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C1F5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№ </w:t>
      </w:r>
      <w:r w:rsidR="00BB710F">
        <w:rPr>
          <w:rFonts w:ascii="Times New Roman" w:eastAsia="Calibri" w:hAnsi="Times New Roman" w:cs="Times New Roman"/>
          <w:b/>
          <w:sz w:val="28"/>
          <w:szCs w:val="28"/>
          <w:lang w:val="uk-UA"/>
        </w:rPr>
        <w:t>1567</w:t>
      </w:r>
      <w:r w:rsidR="000E6006">
        <w:rPr>
          <w:rFonts w:ascii="Times New Roman" w:eastAsia="Calibri" w:hAnsi="Times New Roman" w:cs="Times New Roman"/>
          <w:b/>
          <w:sz w:val="28"/>
          <w:szCs w:val="28"/>
          <w:lang w:val="uk-UA"/>
        </w:rPr>
        <w:t>-</w:t>
      </w:r>
      <w:r w:rsidR="000E60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</w:p>
    <w:p w14:paraId="04943DE4" w14:textId="77777777" w:rsidR="00B94A0F" w:rsidRPr="00BC1F5A" w:rsidRDefault="002612EA" w:rsidP="00CE2C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 22.12</w:t>
      </w:r>
      <w:r w:rsidR="00CE2CED" w:rsidRPr="00BC1F5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.2022</w:t>
      </w:r>
    </w:p>
    <w:p w14:paraId="4616F9BE" w14:textId="77777777" w:rsidR="002612EA" w:rsidRDefault="002612EA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7A77C46A" w14:textId="77777777" w:rsidR="0025344B" w:rsidRPr="002612EA" w:rsidRDefault="0025344B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ПРОГРАМА</w:t>
      </w:r>
    </w:p>
    <w:p w14:paraId="5FB700E8" w14:textId="77777777" w:rsidR="0025344B" w:rsidRPr="002612EA" w:rsidRDefault="0025344B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«Комфортна громада» Авангардівської селищної ради </w:t>
      </w:r>
      <w:r w:rsidRP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на</w:t>
      </w: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202</w:t>
      </w:r>
      <w:r w:rsid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3</w:t>
      </w:r>
      <w:r w:rsidRP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рік</w:t>
      </w:r>
    </w:p>
    <w:p w14:paraId="0AAA9B6D" w14:textId="77777777" w:rsidR="0025344B" w:rsidRPr="002612EA" w:rsidRDefault="0025344B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</w:t>
      </w:r>
    </w:p>
    <w:p w14:paraId="4E196197" w14:textId="77777777" w:rsidR="0025344B" w:rsidRPr="002612EA" w:rsidRDefault="0025344B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I</w:t>
      </w:r>
      <w:r w:rsidRP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.ПАСПОРТ</w:t>
      </w:r>
    </w:p>
    <w:p w14:paraId="3EC1B226" w14:textId="77777777" w:rsidR="0025344B" w:rsidRPr="00D74D5E" w:rsidRDefault="0025344B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«Комфортна громада» Авангардівської селищної ради </w:t>
      </w:r>
      <w:r w:rsid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  2023</w:t>
      </w: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рік</w:t>
      </w:r>
      <w:proofErr w:type="spellEnd"/>
    </w:p>
    <w:tbl>
      <w:tblPr>
        <w:tblW w:w="990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453"/>
        <w:gridCol w:w="5998"/>
      </w:tblGrid>
      <w:tr w:rsidR="0025344B" w:rsidRPr="00D74D5E" w14:paraId="6225A3B6" w14:textId="77777777" w:rsidTr="0025344B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C42E8" w14:textId="77777777"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F95B9" w14:textId="77777777"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99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FB313" w14:textId="77777777"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</w:t>
            </w:r>
          </w:p>
        </w:tc>
      </w:tr>
      <w:tr w:rsidR="0025344B" w:rsidRPr="00D74D5E" w14:paraId="46639B7C" w14:textId="77777777" w:rsidTr="0025344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665B7" w14:textId="77777777"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90D32" w14:textId="77777777"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Назва розпорядчого документа при розробленні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C30B2" w14:textId="77777777"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>Закони України «Про місцеве самоврядування в Україні», </w:t>
            </w:r>
            <w:r w:rsidRPr="00D74D5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Бюджетний кодекс України.</w:t>
            </w:r>
          </w:p>
          <w:p w14:paraId="38E50E55" w14:textId="77777777"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Закону України «Про благоустрій населених пунктів».</w:t>
            </w:r>
          </w:p>
        </w:tc>
      </w:tr>
      <w:tr w:rsidR="0025344B" w:rsidRPr="00D74D5E" w14:paraId="70B3B9EA" w14:textId="77777777" w:rsidTr="0025344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0BE42" w14:textId="77777777"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FDE7E" w14:textId="77777777"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Розробник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74CA3" w14:textId="77777777"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 </w:t>
            </w:r>
          </w:p>
        </w:tc>
      </w:tr>
      <w:tr w:rsidR="0025344B" w:rsidRPr="00D74D5E" w14:paraId="73A3DB70" w14:textId="77777777" w:rsidTr="0025344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048C2" w14:textId="77777777"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412F7" w14:textId="77777777"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Співрозробники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87B6D" w14:textId="77777777"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-</w:t>
            </w:r>
          </w:p>
        </w:tc>
      </w:tr>
      <w:tr w:rsidR="0025344B" w:rsidRPr="00D74D5E" w14:paraId="510A0507" w14:textId="77777777" w:rsidTr="0025344B">
        <w:trPr>
          <w:trHeight w:val="821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64588" w14:textId="77777777"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65757" w14:textId="77777777"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Відповідальні виконавці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14B7F" w14:textId="77777777"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рада, ЖКП «</w:t>
            </w: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Драгнава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</w:tr>
      <w:tr w:rsidR="0025344B" w:rsidRPr="00D74D5E" w14:paraId="40C4042A" w14:textId="77777777" w:rsidTr="0025344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FB8BC" w14:textId="77777777"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EB9F2" w14:textId="77777777"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Учасники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054D9" w14:textId="77777777"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рада, ЖКП «</w:t>
            </w: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Драгнава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</w:tr>
      <w:tr w:rsidR="0025344B" w:rsidRPr="00D74D5E" w14:paraId="35643F78" w14:textId="77777777" w:rsidTr="0025344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0987F" w14:textId="77777777"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726CA" w14:textId="77777777"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Термін реалізації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7E761" w14:textId="77777777" w:rsidR="0025344B" w:rsidRPr="00D74D5E" w:rsidRDefault="002612EA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2023</w:t>
            </w:r>
            <w:r w:rsidR="0025344B"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рік</w:t>
            </w:r>
          </w:p>
        </w:tc>
      </w:tr>
      <w:tr w:rsidR="0025344B" w:rsidRPr="00D74D5E" w14:paraId="329E0C26" w14:textId="77777777" w:rsidTr="0025344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3A027" w14:textId="77777777"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3F5E5" w14:textId="77777777"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7D4A75" w14:textId="77777777"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бюджет Авангардівської селищної територіальної громади</w:t>
            </w:r>
          </w:p>
        </w:tc>
      </w:tr>
      <w:tr w:rsidR="0025344B" w:rsidRPr="002612EA" w14:paraId="43089133" w14:textId="77777777" w:rsidTr="0025344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4D6A2" w14:textId="77777777"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AF3F9" w14:textId="77777777"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Орієнтований обсяг фінансування Програми,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E5952" w14:textId="77777777" w:rsidR="0025344B" w:rsidRPr="00D74D5E" w:rsidRDefault="002612EA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500</w:t>
            </w:r>
            <w:r w:rsidR="00BB710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000,00 </w:t>
            </w:r>
            <w:r w:rsidR="0025344B"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  <w:p w14:paraId="2CD56BAB" w14:textId="77777777"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КФК 0116030- </w:t>
            </w:r>
            <w:r w:rsidR="002612E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500 000,00 </w:t>
            </w: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грн</w:t>
            </w:r>
            <w:r w:rsidR="002612E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  <w:p w14:paraId="12904089" w14:textId="77777777"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 </w:t>
            </w:r>
          </w:p>
        </w:tc>
      </w:tr>
    </w:tbl>
    <w:p w14:paraId="3AB72BAB" w14:textId="77777777"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14:paraId="2013064E" w14:textId="77777777"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14E5A73E" w14:textId="77777777"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494DC53F" w14:textId="77777777"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4794E5EA" w14:textId="77777777"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36452EA8" w14:textId="77777777"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171BA50C" w14:textId="77777777" w:rsidR="0025344B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1A9771D0" w14:textId="77777777" w:rsidR="002612EA" w:rsidRPr="00D74D5E" w:rsidRDefault="002612EA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3EF5F1BC" w14:textId="77777777"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7C478379" w14:textId="77777777" w:rsidR="0025344B" w:rsidRPr="00D74D5E" w:rsidRDefault="0025344B" w:rsidP="00D74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lastRenderedPageBreak/>
        <w:t>II. Проблеми, на розв’язання яких спрямована програма</w:t>
      </w:r>
    </w:p>
    <w:p w14:paraId="5E8BB26A" w14:textId="77777777" w:rsidR="00B7555F" w:rsidRPr="00D74D5E" w:rsidRDefault="00B7555F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30487748" w14:textId="77777777" w:rsidR="0025344B" w:rsidRPr="00D74D5E" w:rsidRDefault="0025344B" w:rsidP="00D74D5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Благоустрій території громади – це комплекс робіт з інженерного захисту, розчищення та озеленення території, а також ряд соціально-економічних, організаційно-правових та екологічних заходів із поліпшення мікроклімату, санітарного очищення  території населених пунктів громади</w:t>
      </w:r>
      <w:r w:rsidR="007649EF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</w:t>
      </w:r>
      <w:r w:rsidR="00D74D5E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забезпечення </w:t>
      </w:r>
      <w:r w:rsidR="00D74D5E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безперебійного постачання електричної енергій для вуличного освітлення території громади, </w:t>
      </w:r>
      <w:r w:rsidR="007649EF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поточні та капітальні ремонти вуличного освітлення, мереж водозабезпечення та водовідведення а також капі</w:t>
      </w:r>
      <w:r w:rsidR="00D74D5E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тальний ремонт, реконструкції, будівництво споруд, установ та закладів фізичної культури та інших об’єктів комунальної власності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які знаходяться на балансі Авангардівської селищної ради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14:paraId="6714D8C6" w14:textId="77777777" w:rsidR="0025344B" w:rsidRPr="00D74D5E" w:rsidRDefault="0025344B" w:rsidP="00D74D5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Впродовж останніх років у громаді проводиться значна робота у сфері благоустрою,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що включає прибирання території, поточний ремонт та обслуговування вуличного освітлення, </w:t>
      </w:r>
      <w:r w:rsid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капітальні ремонти та будівництво споруд, установ та закладів фізичної культури та інших об’єктів комунальної власності,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які знаходяться на балансі Авангардівської селищної ради</w:t>
      </w:r>
      <w:r w:rsid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озеленення вулиць, утрим</w:t>
      </w:r>
      <w:r w:rsidR="007649EF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ання парків, скверів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та інші роботи.</w:t>
      </w:r>
    </w:p>
    <w:p w14:paraId="25CD190B" w14:textId="77777777" w:rsidR="0025344B" w:rsidRPr="00D74D5E" w:rsidRDefault="0025344B" w:rsidP="00D74D5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Проблеми утримання в належному стані території населених пунктів громади, їх озеленення, відновлення об`єктів благоустрою</w:t>
      </w:r>
      <w:r w:rsidR="00D74D5E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та інших об’єктів комунальної власності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потребують подальшого комплексного вирішення.</w:t>
      </w:r>
    </w:p>
    <w:p w14:paraId="4846912A" w14:textId="77777777" w:rsidR="00D74D5E" w:rsidRPr="00D74D5E" w:rsidRDefault="00D74D5E" w:rsidP="00D74D5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563BCDC0" w14:textId="77777777" w:rsidR="0025344B" w:rsidRPr="00D74D5E" w:rsidRDefault="0025344B" w:rsidP="00D74D5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III. Мета програми</w:t>
      </w:r>
    </w:p>
    <w:p w14:paraId="4F512241" w14:textId="77777777" w:rsidR="0025344B" w:rsidRPr="00D74D5E" w:rsidRDefault="0025344B" w:rsidP="00D74D5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Програма спрямована на забезпечення утримання в належному санітарному </w:t>
      </w:r>
      <w:r w:rsidR="007649EF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стані території громади (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малих архітектурних форм, парків, площ, меморіальних комплексів в парках та скверах), озеленення територій,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капітальні ремонти, реконструкції та будівництво об’єктів та споруд для розвитку фізичної культури та інших об’єктів комунальної власності,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раціональне використання та охорона об’єктів благоустрою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 які знаходяться на балансі Авангардівської селищної ради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 створення умов щодо захисту і відновлення сприятливого для ж</w:t>
      </w:r>
      <w:r w:rsidR="003D436A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иттєдіяльності людини довкілля.</w:t>
      </w:r>
    </w:p>
    <w:p w14:paraId="769BF9D7" w14:textId="77777777" w:rsidR="0025344B" w:rsidRPr="00D74D5E" w:rsidRDefault="0025344B" w:rsidP="00D74D5E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14:paraId="58CCB254" w14:textId="77777777" w:rsidR="0025344B" w:rsidRPr="00D74D5E" w:rsidRDefault="0025344B" w:rsidP="00B343A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IV. Обсяги та джерела фінансування, строки виконання Програми</w:t>
      </w:r>
    </w:p>
    <w:p w14:paraId="3FE218DB" w14:textId="77777777" w:rsidR="0025344B" w:rsidRPr="00D74D5E" w:rsidRDefault="0025344B" w:rsidP="001032D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Фінансування Програми здійснюється за рахунок коштів</w:t>
      </w:r>
      <w:r w:rsidR="001032D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бюджету</w:t>
      </w:r>
      <w:r w:rsidR="001032D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селищної територіальної громади.</w:t>
      </w:r>
    </w:p>
    <w:p w14:paraId="5FE06951" w14:textId="77777777" w:rsidR="0025344B" w:rsidRPr="00D74D5E" w:rsidRDefault="0025344B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Обсяг кош</w:t>
      </w:r>
      <w:r w:rsidR="002612E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тів на 2023</w:t>
      </w:r>
      <w:r w:rsidR="003E23AF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рік становить </w:t>
      </w:r>
      <w:r w:rsidR="002612E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500 000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грн., і може змінюватись при внесенні змін до селищного бюджету</w:t>
      </w:r>
      <w:r w:rsidR="001032D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територіальної громади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</w:p>
    <w:p w14:paraId="3F352783" w14:textId="77777777" w:rsidR="0025344B" w:rsidRPr="00D74D5E" w:rsidRDefault="0025344B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Строк реалі</w:t>
      </w:r>
      <w:r w:rsidR="002612E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зації програми до 31 грудня 2023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року.</w:t>
      </w:r>
    </w:p>
    <w:p w14:paraId="75399352" w14:textId="77777777" w:rsidR="0025344B" w:rsidRPr="00D74D5E" w:rsidRDefault="0025344B" w:rsidP="00D74D5E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3CD59C9D" w14:textId="77777777" w:rsidR="0025344B" w:rsidRPr="00D74D5E" w:rsidRDefault="0025344B" w:rsidP="00B343A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lastRenderedPageBreak/>
        <w:t>V. Напрями діяльності та заходи Програми</w:t>
      </w:r>
    </w:p>
    <w:p w14:paraId="69E5F532" w14:textId="77777777" w:rsidR="0025344B" w:rsidRPr="00D74D5E" w:rsidRDefault="0025344B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Реалізація Програми буде здійснюватися шляхом виконання заходів, які дадуть змогу забезпечити комплексний благоустрій території громади та сприятливе для життєдіяльності людин</w:t>
      </w:r>
      <w:r w:rsidR="001032D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и середовища, а саме:(Додаток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1)</w:t>
      </w:r>
    </w:p>
    <w:p w14:paraId="35FC67EA" w14:textId="77777777" w:rsidR="0025344B" w:rsidRPr="009F2396" w:rsidRDefault="002612EA" w:rsidP="002612EA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612E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Утримання площ, скверів в належному стані (полив зелених насаджень)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;</w:t>
      </w:r>
    </w:p>
    <w:p w14:paraId="2F2B534D" w14:textId="77777777" w:rsidR="009F2396" w:rsidRDefault="002612EA" w:rsidP="002612EA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612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Придбання предметів, матеріалів, обладнання та інвентарю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  <w:r w:rsidR="009F2396" w:rsidRPr="009F239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14:paraId="2C277BE7" w14:textId="77777777" w:rsidR="009F2396" w:rsidRPr="009F2396" w:rsidRDefault="002612EA" w:rsidP="002612EA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612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Оплата робіт і послуг, які пов’язані з реалізацією заходів програми (технічне обслуговування інших об’єктів комунальної власності)</w:t>
      </w:r>
      <w:r w:rsidR="009F2396" w:rsidRPr="009F239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14:paraId="01C918F9" w14:textId="77777777" w:rsidR="001032DC" w:rsidRDefault="001032DC" w:rsidP="001032DC">
      <w:pPr>
        <w:shd w:val="clear" w:color="auto" w:fill="FFFFFF"/>
        <w:spacing w:after="0" w:line="276" w:lineRule="auto"/>
        <w:ind w:left="720" w:right="2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32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VI</w:t>
      </w:r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Ресурсне забезпечення програми</w:t>
      </w:r>
    </w:p>
    <w:p w14:paraId="1ACFC9F2" w14:textId="77777777" w:rsidR="001032DC" w:rsidRPr="009F2396" w:rsidRDefault="001032DC" w:rsidP="001032DC">
      <w:p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Обсяги фінансування на виконання Програми визначені у додатку № 1 до Програми.</w:t>
      </w:r>
    </w:p>
    <w:p w14:paraId="30831951" w14:textId="77777777" w:rsidR="0082542C" w:rsidRPr="00D74D5E" w:rsidRDefault="0082542C" w:rsidP="00D74D5E">
      <w:p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306EFF16" w14:textId="77777777" w:rsidR="0025344B" w:rsidRPr="00D74D5E" w:rsidRDefault="0025344B" w:rsidP="00B343A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VI</w:t>
      </w:r>
      <w:r w:rsidR="00D20C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</w:t>
      </w: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 Координація та контроль за ходом виконання Програми</w:t>
      </w:r>
    </w:p>
    <w:p w14:paraId="2D3CAD7C" w14:textId="77777777" w:rsidR="001032DC" w:rsidRPr="001032DC" w:rsidRDefault="001032DC" w:rsidP="001032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0BD83442" w14:textId="77777777" w:rsidR="001032DC" w:rsidRPr="001032DC" w:rsidRDefault="001032DC" w:rsidP="001032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Контроль за виконанням Програми здійснює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ради.</w:t>
      </w:r>
    </w:p>
    <w:p w14:paraId="00598306" w14:textId="77777777" w:rsidR="001032DC" w:rsidRPr="001032DC" w:rsidRDefault="001032DC" w:rsidP="001032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Координацію за ходом виконання Програми здійснює Виконавчий комітет Авангардівської селищної ради. </w:t>
      </w:r>
    </w:p>
    <w:p w14:paraId="050435C1" w14:textId="77777777" w:rsidR="001032DC" w:rsidRPr="001032DC" w:rsidRDefault="001032DC" w:rsidP="001032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Інформація про прийняття Програми, її офіційний текст та хід виконання публікується на офіційному сайті </w:t>
      </w:r>
      <w:proofErr w:type="spellStart"/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Авангардівської</w:t>
      </w:r>
      <w:proofErr w:type="spellEnd"/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селищної ради </w:t>
      </w:r>
      <w:proofErr w:type="spellStart"/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ради</w:t>
      </w:r>
      <w:proofErr w:type="spellEnd"/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 http://avangard.odessa.gov.ua/ .</w:t>
      </w:r>
    </w:p>
    <w:p w14:paraId="0D8EE5EA" w14:textId="77777777" w:rsidR="001032DC" w:rsidRPr="00D74D5E" w:rsidRDefault="001032DC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3E16F7B8" w14:textId="77777777" w:rsidR="0025344B" w:rsidRDefault="0025344B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  <w:r w:rsidR="008F53A4" w:rsidRPr="00D74D5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Секретар ради                     </w:t>
      </w:r>
      <w:r w:rsidR="00B343A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               </w:t>
      </w:r>
      <w:r w:rsidR="008F53A4" w:rsidRPr="00D74D5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        Валентина ЩУР</w:t>
      </w:r>
    </w:p>
    <w:p w14:paraId="122A19DD" w14:textId="77777777"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742EDE24" w14:textId="77777777"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450D0762" w14:textId="77777777"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1FE121A1" w14:textId="77777777"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1AD3EDF7" w14:textId="77777777"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4F5CD35A" w14:textId="77777777"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37250D7F" w14:textId="77777777"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238386E6" w14:textId="77777777"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07DADD28" w14:textId="77777777"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7262F276" w14:textId="77777777"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58FC9C24" w14:textId="77777777"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6DFEF3E8" w14:textId="77777777"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68DFFB86" w14:textId="77777777"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73C1216A" w14:textId="77777777"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532BC243" w14:textId="77777777"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50C86DC3" w14:textId="77777777"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3427C17C" w14:textId="77777777"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74367E3F" w14:textId="77777777"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69962CAC" w14:textId="77777777"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413CB101" w14:textId="77777777"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505F4A21" w14:textId="77777777"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72ABBADD" w14:textId="77777777"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412C992F" w14:textId="77777777"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66FD854D" w14:textId="77777777"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26EFC406" w14:textId="77777777"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573FE6FB" w14:textId="77777777"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498D0BFE" w14:textId="77777777"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4311DCD3" w14:textId="77777777"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1F51646B" w14:textId="77777777"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10862794" w14:textId="77777777"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05A90FEB" w14:textId="77777777"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41D451DC" w14:textId="77777777"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09553433" w14:textId="77777777"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24C042C0" w14:textId="77777777"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7ECD7864" w14:textId="77777777"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2B90A0D2" w14:textId="77777777"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667661F1" w14:textId="77777777"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66984998" w14:textId="77777777"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7B4C2D66" w14:textId="77777777"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34769273" w14:textId="77777777" w:rsidR="00721A93" w:rsidRDefault="00721A93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sectPr w:rsidR="00721A93" w:rsidSect="00CE2CE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43DD0AF0" w14:textId="77777777" w:rsidR="00721A93" w:rsidRPr="00721A93" w:rsidRDefault="00721A93" w:rsidP="00721A93">
      <w:pPr>
        <w:tabs>
          <w:tab w:val="left" w:pos="576"/>
        </w:tabs>
        <w:suppressAutoHyphens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Додаток №1</w:t>
      </w:r>
    </w:p>
    <w:p w14:paraId="11F965C4" w14:textId="77777777" w:rsidR="00721A93" w:rsidRPr="00721A93" w:rsidRDefault="00721A93" w:rsidP="00721A93">
      <w:pPr>
        <w:tabs>
          <w:tab w:val="left" w:pos="576"/>
        </w:tabs>
        <w:suppressAutoHyphens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до Програми</w:t>
      </w:r>
    </w:p>
    <w:p w14:paraId="27C1DC1B" w14:textId="77777777" w:rsidR="00721A93" w:rsidRPr="00721A93" w:rsidRDefault="00721A93" w:rsidP="00721A93">
      <w:pPr>
        <w:tabs>
          <w:tab w:val="left" w:pos="576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5325D1B9" w14:textId="77777777" w:rsidR="00721A93" w:rsidRPr="00721A93" w:rsidRDefault="00721A93" w:rsidP="00721A93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1A9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Напрями діяльності</w:t>
      </w:r>
      <w:r w:rsidRPr="00721A93">
        <w:rPr>
          <w:rFonts w:ascii="Calibri" w:eastAsia="Calibri" w:hAnsi="Calibri" w:cs="Times New Roman"/>
          <w:b/>
          <w:bCs/>
          <w:sz w:val="28"/>
          <w:szCs w:val="28"/>
          <w:lang w:val="uk-UA"/>
        </w:rPr>
        <w:t xml:space="preserve"> та</w:t>
      </w:r>
      <w:r w:rsidRPr="00721A9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заходи </w:t>
      </w:r>
      <w:r w:rsidRPr="00721A9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Програми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«Комфортна громада</w:t>
      </w:r>
      <w:r w:rsidRPr="00721A93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  Аванг</w:t>
      </w:r>
      <w:r w:rsidR="00D20CD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ардівської селищної ради на 202</w:t>
      </w:r>
      <w:r w:rsidR="002612EA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721A9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рік</w:t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 xml:space="preserve">                                                              </w:t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</w:p>
    <w:tbl>
      <w:tblPr>
        <w:tblW w:w="15206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556"/>
        <w:gridCol w:w="3996"/>
        <w:gridCol w:w="1097"/>
        <w:gridCol w:w="1540"/>
        <w:gridCol w:w="1606"/>
        <w:gridCol w:w="1554"/>
        <w:gridCol w:w="1291"/>
        <w:gridCol w:w="1163"/>
        <w:gridCol w:w="289"/>
        <w:gridCol w:w="2114"/>
      </w:tblGrid>
      <w:tr w:rsidR="00721A93" w:rsidRPr="00721A93" w14:paraId="0AB78F85" w14:textId="77777777" w:rsidTr="00CE2CED">
        <w:trPr>
          <w:trHeight w:val="540"/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7ED8" w14:textId="77777777"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201A" w14:textId="77777777"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5433" w14:textId="77777777"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D855" w14:textId="77777777"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0A5F" w14:textId="77777777"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C204" w14:textId="77777777"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Орієнтовні обсяги фінансування (вартість),</w:t>
            </w:r>
          </w:p>
          <w:p w14:paraId="190DF5B0" w14:textId="77777777"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7196F" w14:textId="77777777"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721A93" w:rsidRPr="00721A93" w14:paraId="5A281989" w14:textId="77777777" w:rsidTr="00CE2CED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8CC6" w14:textId="77777777"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6F41" w14:textId="77777777"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FCF6" w14:textId="77777777"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3605" w14:textId="77777777"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30B0" w14:textId="77777777"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A5BC" w14:textId="77777777"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ACFF3" w14:textId="77777777"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86F07" w14:textId="77777777"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21A93" w:rsidRPr="00721A93" w14:paraId="54CFB4A9" w14:textId="77777777" w:rsidTr="00CE2CED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8D3C" w14:textId="77777777"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2949" w14:textId="77777777"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C456" w14:textId="77777777"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09F4" w14:textId="77777777"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D971" w14:textId="77777777"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8B02" w14:textId="77777777"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1A617" w14:textId="77777777"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2023</w:t>
            </w:r>
            <w:r w:rsidR="00721A93"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D9C71" w14:textId="77777777"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КТКВКМБ 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77DF5" w14:textId="77777777"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F0DA" w14:textId="77777777"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21A93" w:rsidRPr="00721A93" w14:paraId="042C536E" w14:textId="77777777" w:rsidTr="00BB710F">
        <w:trPr>
          <w:trHeight w:val="128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8C97" w14:textId="77777777"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447C" w14:textId="77777777" w:rsidR="00721A93" w:rsidRPr="00721A93" w:rsidRDefault="00B83AEB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Придбання предметів, матеріалів, обладнання та інвентарю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3BC3" w14:textId="77777777"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</w:t>
            </w:r>
            <w:r w:rsidR="00721A93"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8533" w14:textId="77777777"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7DBCE" w14:textId="77777777"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0978455B" w14:textId="77777777"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96D87" w14:textId="77777777"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200000,00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BBA19" w14:textId="77777777"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200000,00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F13B1" w14:textId="77777777" w:rsidR="00721A93" w:rsidRPr="00721A93" w:rsidRDefault="00B83AEB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0116030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3597F" w14:textId="77777777"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4210" w14:textId="77777777" w:rsidR="00721A93" w:rsidRPr="00721A93" w:rsidRDefault="00D20CDD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Забезпечення матеріально-технічною базою для реалізації заходів програми</w:t>
            </w:r>
          </w:p>
        </w:tc>
      </w:tr>
      <w:tr w:rsidR="00721A93" w:rsidRPr="00721A93" w14:paraId="37F0B7B0" w14:textId="77777777" w:rsidTr="00BB710F">
        <w:trPr>
          <w:trHeight w:val="115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60DA" w14:textId="77777777"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6662" w14:textId="77777777" w:rsidR="00721A93" w:rsidRPr="00721A93" w:rsidRDefault="00D20CDD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Утримання площ, скверів в належному стані (полив зелених насаджень)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999D" w14:textId="77777777" w:rsidR="00721A93" w:rsidRPr="00721A93" w:rsidRDefault="002612EA" w:rsidP="002612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</w:t>
            </w:r>
            <w:r w:rsidR="00721A93"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F7F8" w14:textId="77777777" w:rsidR="00721A93" w:rsidRPr="00721A93" w:rsidRDefault="00D20CDD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FE06E" w14:textId="77777777"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6EA18ED6" w14:textId="77777777"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18E65" w14:textId="77777777"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100000,00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08CD6" w14:textId="77777777"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100000,00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7C6E9" w14:textId="77777777" w:rsidR="00721A93" w:rsidRPr="00721A93" w:rsidRDefault="00D20CDD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0116030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691F7" w14:textId="77777777"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88D9" w14:textId="77777777" w:rsidR="00721A93" w:rsidRPr="00721A93" w:rsidRDefault="00D20CDD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Утримання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озеленої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території в належному стані</w:t>
            </w:r>
          </w:p>
        </w:tc>
      </w:tr>
      <w:tr w:rsidR="00721A93" w:rsidRPr="00721A93" w14:paraId="31BCD6C8" w14:textId="77777777" w:rsidTr="00BB710F">
        <w:trPr>
          <w:trHeight w:val="11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A006" w14:textId="77777777"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CBC9" w14:textId="77777777" w:rsidR="00721A93" w:rsidRPr="00B83AEB" w:rsidRDefault="00B83AEB" w:rsidP="00721A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Оплата робіт і послуг, які пов’язані з реалізацією заходів програми (технічне обслуговування інших об’єктів комунальної власності)</w:t>
            </w:r>
          </w:p>
          <w:p w14:paraId="453CD468" w14:textId="77777777" w:rsidR="00721A93" w:rsidRPr="00B83AEB" w:rsidRDefault="00721A93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7352" w14:textId="77777777"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</w:t>
            </w:r>
            <w:r w:rsidR="00721A93"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ECF4" w14:textId="77777777"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81026" w14:textId="77777777"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7BC074E4" w14:textId="77777777"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14F08" w14:textId="77777777"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200000,00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1B7A7" w14:textId="77777777"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200000,00</w:t>
            </w:r>
            <w:r w:rsidR="00721A93" w:rsidRPr="00721A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F6207" w14:textId="77777777" w:rsidR="00721A93" w:rsidRPr="00721A93" w:rsidRDefault="00B83AEB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0116030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070A5" w14:textId="77777777"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5C6F" w14:textId="77777777" w:rsidR="00721A93" w:rsidRPr="00721A93" w:rsidRDefault="00721A93" w:rsidP="00B83A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Покращення стану мереж </w:t>
            </w:r>
            <w:r w:rsidR="00B83A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вуличного освітлення та інших об’єктів комунальної власності</w:t>
            </w:r>
          </w:p>
        </w:tc>
      </w:tr>
      <w:tr w:rsidR="00721A93" w:rsidRPr="00721A93" w14:paraId="70FC7D7A" w14:textId="77777777" w:rsidTr="00CE2CED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82EF" w14:textId="77777777"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E137" w14:textId="77777777"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E561" w14:textId="77777777"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lang w:val="uk-UA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9161" w14:textId="77777777"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lang w:val="uk-UA"/>
              </w:rPr>
              <w:t>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D1997" w14:textId="77777777"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lang w:val="uk-UA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BB084" w14:textId="77777777" w:rsidR="00721A93" w:rsidRPr="00721A93" w:rsidRDefault="002612EA" w:rsidP="000E600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500000,00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F78C5" w14:textId="77777777" w:rsidR="00721A93" w:rsidRPr="00721A93" w:rsidRDefault="002612EA" w:rsidP="000E600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500000,00</w:t>
            </w:r>
            <w:r w:rsidR="00721A93" w:rsidRPr="00721A93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8D59D" w14:textId="77777777"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7BCC9" w14:textId="77777777"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1FD7" w14:textId="77777777"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lang w:val="uk-UA"/>
              </w:rPr>
              <w:t>Х</w:t>
            </w:r>
          </w:p>
        </w:tc>
      </w:tr>
    </w:tbl>
    <w:p w14:paraId="2166B39F" w14:textId="77777777" w:rsidR="00721A93" w:rsidRPr="00721A93" w:rsidRDefault="00721A93" w:rsidP="00721A93">
      <w:pPr>
        <w:tabs>
          <w:tab w:val="left" w:pos="576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7C05AFCD" w14:textId="77777777" w:rsidR="00721A93" w:rsidRPr="00721A93" w:rsidRDefault="00721A93" w:rsidP="00721A9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1A93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Секретар ради                                                                         Валентина ЩУР</w:t>
      </w:r>
    </w:p>
    <w:p w14:paraId="013651E6" w14:textId="77777777" w:rsidR="00721A93" w:rsidRPr="00721A93" w:rsidRDefault="00721A93" w:rsidP="00721A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BF092F0" w14:textId="77777777" w:rsidR="001032DC" w:rsidRPr="00721A93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</w:p>
    <w:sectPr w:rsidR="001032DC" w:rsidRPr="00721A93" w:rsidSect="00B83AEB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C479DC"/>
    <w:multiLevelType w:val="multilevel"/>
    <w:tmpl w:val="A41C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414F9"/>
    <w:multiLevelType w:val="multilevel"/>
    <w:tmpl w:val="B56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0F40AF"/>
    <w:multiLevelType w:val="hybridMultilevel"/>
    <w:tmpl w:val="9296290A"/>
    <w:lvl w:ilvl="0" w:tplc="D86E89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402EE"/>
    <w:multiLevelType w:val="hybridMultilevel"/>
    <w:tmpl w:val="6C1CEEF8"/>
    <w:lvl w:ilvl="0" w:tplc="D358751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8D50C0C"/>
    <w:multiLevelType w:val="hybridMultilevel"/>
    <w:tmpl w:val="C32A965A"/>
    <w:lvl w:ilvl="0" w:tplc="3A2E71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62174234">
    <w:abstractNumId w:val="2"/>
  </w:num>
  <w:num w:numId="2" w16cid:durableId="984775305">
    <w:abstractNumId w:val="1"/>
  </w:num>
  <w:num w:numId="3" w16cid:durableId="493299227">
    <w:abstractNumId w:val="7"/>
  </w:num>
  <w:num w:numId="4" w16cid:durableId="1784179944">
    <w:abstractNumId w:val="0"/>
  </w:num>
  <w:num w:numId="5" w16cid:durableId="1934431995">
    <w:abstractNumId w:val="3"/>
  </w:num>
  <w:num w:numId="6" w16cid:durableId="2015301540">
    <w:abstractNumId w:val="4"/>
  </w:num>
  <w:num w:numId="7" w16cid:durableId="1309017453">
    <w:abstractNumId w:val="6"/>
  </w:num>
  <w:num w:numId="8" w16cid:durableId="17258357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1B"/>
    <w:rsid w:val="000048EA"/>
    <w:rsid w:val="000E2984"/>
    <w:rsid w:val="000E6006"/>
    <w:rsid w:val="001032DC"/>
    <w:rsid w:val="00194910"/>
    <w:rsid w:val="00233F74"/>
    <w:rsid w:val="00246E4C"/>
    <w:rsid w:val="0025344B"/>
    <w:rsid w:val="002612EA"/>
    <w:rsid w:val="003D436A"/>
    <w:rsid w:val="003E23AF"/>
    <w:rsid w:val="0045431B"/>
    <w:rsid w:val="004D47FB"/>
    <w:rsid w:val="004F4800"/>
    <w:rsid w:val="00532675"/>
    <w:rsid w:val="00721A93"/>
    <w:rsid w:val="007649EF"/>
    <w:rsid w:val="007A1F20"/>
    <w:rsid w:val="007E02C5"/>
    <w:rsid w:val="007F5EBB"/>
    <w:rsid w:val="0082542C"/>
    <w:rsid w:val="008443A9"/>
    <w:rsid w:val="008F53A4"/>
    <w:rsid w:val="009F2396"/>
    <w:rsid w:val="00A73F62"/>
    <w:rsid w:val="00B343AE"/>
    <w:rsid w:val="00B7555F"/>
    <w:rsid w:val="00B83AEB"/>
    <w:rsid w:val="00B85E3E"/>
    <w:rsid w:val="00B94A0F"/>
    <w:rsid w:val="00BB710F"/>
    <w:rsid w:val="00BC1F5A"/>
    <w:rsid w:val="00CE2CED"/>
    <w:rsid w:val="00CF054C"/>
    <w:rsid w:val="00D20CDD"/>
    <w:rsid w:val="00D74D5E"/>
    <w:rsid w:val="00EA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BE18"/>
  <w15:chartTrackingRefBased/>
  <w15:docId w15:val="{F3730C0D-2AD5-4C2F-9BF4-44F4F5AF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72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21A93"/>
    <w:rPr>
      <w:i/>
      <w:iCs/>
    </w:rPr>
  </w:style>
  <w:style w:type="paragraph" w:customStyle="1" w:styleId="rtecenter">
    <w:name w:val="rtecenter"/>
    <w:basedOn w:val="a"/>
    <w:rsid w:val="0072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A93"/>
    <w:rPr>
      <w:b/>
      <w:bCs/>
    </w:rPr>
  </w:style>
  <w:style w:type="paragraph" w:customStyle="1" w:styleId="rtejustify">
    <w:name w:val="rtejustify"/>
    <w:basedOn w:val="a"/>
    <w:rsid w:val="0072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72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uiPriority w:val="99"/>
    <w:unhideWhenUsed/>
    <w:rsid w:val="00721A93"/>
    <w:rPr>
      <w:color w:val="0563C1"/>
      <w:u w:val="single"/>
    </w:rPr>
  </w:style>
  <w:style w:type="paragraph" w:styleId="a6">
    <w:name w:val="List Paragraph"/>
    <w:basedOn w:val="a"/>
    <w:uiPriority w:val="99"/>
    <w:qFormat/>
    <w:rsid w:val="00721A93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21A93"/>
  </w:style>
  <w:style w:type="paragraph" w:customStyle="1" w:styleId="10">
    <w:name w:val="Текст выноски1"/>
    <w:basedOn w:val="a"/>
    <w:next w:val="a7"/>
    <w:link w:val="a8"/>
    <w:uiPriority w:val="99"/>
    <w:semiHidden/>
    <w:unhideWhenUsed/>
    <w:rsid w:val="0072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10"/>
    <w:uiPriority w:val="99"/>
    <w:semiHidden/>
    <w:rsid w:val="00721A9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721A93"/>
    <w:rPr>
      <w:color w:val="0563C1" w:themeColor="hyperlink"/>
      <w:u w:val="single"/>
    </w:rPr>
  </w:style>
  <w:style w:type="paragraph" w:styleId="a7">
    <w:name w:val="Balloon Text"/>
    <w:basedOn w:val="a"/>
    <w:link w:val="aa"/>
    <w:uiPriority w:val="99"/>
    <w:semiHidden/>
    <w:unhideWhenUsed/>
    <w:rsid w:val="0072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7"/>
    <w:uiPriority w:val="99"/>
    <w:semiHidden/>
    <w:rsid w:val="00721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E4356-33EC-484A-8318-A805C03A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29</cp:revision>
  <cp:lastPrinted>2022-12-26T14:03:00Z</cp:lastPrinted>
  <dcterms:created xsi:type="dcterms:W3CDTF">2021-11-25T11:01:00Z</dcterms:created>
  <dcterms:modified xsi:type="dcterms:W3CDTF">2023-02-14T12:49:00Z</dcterms:modified>
</cp:coreProperties>
</file>