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51C2" w14:textId="77777777" w:rsidR="007F37D9" w:rsidRPr="007F37D9" w:rsidRDefault="007F37D9" w:rsidP="007F37D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/>
        </w:rPr>
      </w:pPr>
      <w:bookmarkStart w:id="0" w:name="_Hlk95830100"/>
      <w:r w:rsidRPr="007F37D9">
        <w:rPr>
          <w:rFonts w:ascii="Times New Roman" w:hAnsi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2F49514C" wp14:editId="2AC0A55B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17F4E" w14:textId="77777777" w:rsidR="007F37D9" w:rsidRPr="007F37D9" w:rsidRDefault="007F37D9" w:rsidP="007F37D9">
      <w:pPr>
        <w:spacing w:after="0" w:line="240" w:lineRule="auto"/>
        <w:jc w:val="center"/>
        <w:rPr>
          <w:rFonts w:ascii="Times New Roman" w:hAnsi="Times New Roman"/>
          <w:b/>
          <w:color w:val="492B95"/>
          <w:sz w:val="16"/>
          <w:szCs w:val="16"/>
          <w:lang w:val="ru-RU" w:eastAsia="ru-RU"/>
        </w:rPr>
      </w:pPr>
      <w:r w:rsidRPr="007F37D9">
        <w:rPr>
          <w:rFonts w:ascii="Times New Roman" w:hAnsi="Times New Roman"/>
          <w:b/>
          <w:color w:val="492B95"/>
          <w:sz w:val="24"/>
          <w:szCs w:val="20"/>
          <w:lang w:eastAsia="ru-RU"/>
        </w:rPr>
        <w:t>У К Р А Ї Н А</w:t>
      </w:r>
    </w:p>
    <w:p w14:paraId="2DBDA8AE" w14:textId="77777777" w:rsidR="007F37D9" w:rsidRPr="007F37D9" w:rsidRDefault="007F37D9" w:rsidP="007F37D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492B95"/>
          <w:sz w:val="16"/>
          <w:szCs w:val="16"/>
          <w:lang w:val="ru-RU" w:eastAsia="ru-RU"/>
        </w:rPr>
      </w:pPr>
    </w:p>
    <w:p w14:paraId="5FFCF0C7" w14:textId="77777777" w:rsidR="007F37D9" w:rsidRPr="007F37D9" w:rsidRDefault="007F37D9" w:rsidP="007F37D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492B95"/>
          <w:sz w:val="28"/>
          <w:szCs w:val="28"/>
          <w:lang w:eastAsia="ru-RU"/>
        </w:rPr>
      </w:pPr>
      <w:r w:rsidRPr="007F37D9">
        <w:rPr>
          <w:rFonts w:ascii="Times New Roman" w:hAnsi="Times New Roman"/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05ADECC5" w14:textId="77777777" w:rsidR="007F37D9" w:rsidRPr="007F37D9" w:rsidRDefault="007F37D9" w:rsidP="007F37D9">
      <w:pPr>
        <w:suppressAutoHyphens/>
        <w:spacing w:after="0" w:line="240" w:lineRule="auto"/>
        <w:jc w:val="center"/>
        <w:rPr>
          <w:rFonts w:ascii="Times New Roman" w:hAnsi="Times New Roman"/>
          <w:color w:val="492B95"/>
          <w:sz w:val="28"/>
          <w:szCs w:val="28"/>
          <w:lang w:eastAsia="ar-SA"/>
        </w:rPr>
      </w:pPr>
      <w:r w:rsidRPr="007F37D9">
        <w:rPr>
          <w:rFonts w:ascii="Times New Roman" w:hAnsi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7C60F94F" w14:textId="77777777" w:rsidR="007F37D9" w:rsidRPr="007F37D9" w:rsidRDefault="007F37D9" w:rsidP="007F37D9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492B95"/>
          <w:sz w:val="28"/>
          <w:szCs w:val="28"/>
          <w:lang w:val="ru-RU" w:eastAsia="ru-RU"/>
        </w:rPr>
      </w:pPr>
      <w:r w:rsidRPr="007F37D9">
        <w:rPr>
          <w:rFonts w:ascii="Times New Roman" w:hAnsi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7F37D9">
        <w:rPr>
          <w:rFonts w:ascii="Times New Roman" w:hAnsi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7F37D9">
        <w:rPr>
          <w:rFonts w:ascii="Times New Roman" w:hAnsi="Times New Roman"/>
          <w:b/>
          <w:color w:val="492B95"/>
          <w:sz w:val="32"/>
          <w:szCs w:val="32"/>
          <w:lang w:eastAsia="ru-RU"/>
        </w:rPr>
        <w:t xml:space="preserve"> Я   </w:t>
      </w:r>
      <w:r w:rsidRPr="007F37D9">
        <w:rPr>
          <w:rFonts w:ascii="Times New Roman" w:hAnsi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5E70206A" w14:textId="77777777" w:rsidR="000358C8" w:rsidRPr="007F37D9" w:rsidRDefault="000358C8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14:paraId="0E987740" w14:textId="77777777" w:rsidR="000358C8" w:rsidRDefault="000358C8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A238594" w14:textId="77777777" w:rsidR="0032154B" w:rsidRPr="0032154B" w:rsidRDefault="0032154B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14:paraId="0FC84281" w14:textId="77777777" w:rsidR="00DD3FAB" w:rsidRPr="00D31244" w:rsidRDefault="00C72F4D" w:rsidP="00DC2284">
      <w:pPr>
        <w:autoSpaceDE w:val="0"/>
        <w:autoSpaceDN w:val="0"/>
        <w:spacing w:after="0"/>
        <w:ind w:left="284" w:right="441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 затвердження «П</w:t>
      </w:r>
      <w:r w:rsidR="00DC2284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</w:t>
      </w:r>
      <w:r w:rsidR="00DC22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грами сприяння розвитку Збройним</w:t>
      </w:r>
      <w:r w:rsidR="00DC2284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сил</w:t>
      </w:r>
      <w:r w:rsidR="00DC22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</w:t>
      </w:r>
      <w:r w:rsidR="00DC2284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України, Сил</w:t>
      </w:r>
      <w:r w:rsidR="00DC22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</w:t>
      </w:r>
      <w:r w:rsidR="00DC2284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територіальної оборони та іншим підрозділам, які </w:t>
      </w:r>
      <w:r w:rsidR="00DC22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залучаються</w:t>
      </w:r>
      <w:r w:rsidR="00DC2284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здійснення</w:t>
      </w:r>
      <w:r w:rsidR="00AE7C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заходів воєнного стану, у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вигляді трансферт  на 2023</w:t>
      </w:r>
      <w:r w:rsidR="00DC2284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bookmarkEnd w:id="0"/>
    <w:p w14:paraId="10AC0A23" w14:textId="77777777" w:rsidR="00DD3FAB" w:rsidRDefault="00DD3FAB" w:rsidP="00DC2284">
      <w:pPr>
        <w:autoSpaceDE w:val="0"/>
        <w:autoSpaceDN w:val="0"/>
        <w:spacing w:after="0"/>
        <w:ind w:right="498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30D87D4" w14:textId="77777777" w:rsidR="00C72F4D" w:rsidRPr="00BA1F9C" w:rsidRDefault="00BD2EE9" w:rsidP="0012312A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</w:t>
      </w:r>
      <w:r w:rsidR="00F664E4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метою</w:t>
      </w:r>
      <w:r w:rsidR="00F664E4" w:rsidRPr="00BA1F9C">
        <w:rPr>
          <w:color w:val="000000" w:themeColor="text1"/>
          <w:sz w:val="26"/>
          <w:szCs w:val="26"/>
        </w:rPr>
        <w:t xml:space="preserve"> </w:t>
      </w:r>
      <w:r w:rsidR="007F72D4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участі </w:t>
      </w:r>
      <w:r w:rsidR="00F256E9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 підготовці та виконанні завдань національного спротиву у мирний час та </w:t>
      </w:r>
      <w:r w:rsidR="0054040E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</w:t>
      </w:r>
      <w:r w:rsidR="00F256E9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особливий період, а також підготовки громадян України до національного спротиву</w:t>
      </w:r>
      <w:r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враховуючи рекомендації постійної комісії з питань фінансів, бюджету, планування соціально-економічного розвитку, інвестицій, міжнародного співробітництва та регуляторної політики керуючись п. 22 частини 1 статті 26 Закону України «Про місцеве самоврядування в Україні», </w:t>
      </w:r>
      <w:r w:rsidRPr="00BA1F9C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частини 2 статті 14 Закону України «Про основи національного спротиву», </w:t>
      </w:r>
      <w:r w:rsidR="001C2AFC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частини першої пункту 1 Постанови Кабінету Міністрів України від 11 березня 2022 року № 252 «Деякі питання формування та виконання місцевих бюджетів у період воє</w:t>
      </w:r>
      <w:r w:rsidR="008361CB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нного стану»,</w:t>
      </w:r>
      <w:r w:rsidR="0012312A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звернення </w:t>
      </w:r>
      <w:r w:rsidR="004D4DFB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В/ч А0800 </w:t>
      </w:r>
      <w:r w:rsidR="00241F3F" w:rsidRPr="00BA1F9C">
        <w:rPr>
          <w:rFonts w:ascii="Times New Roman" w:hAnsi="Times New Roman"/>
          <w:sz w:val="26"/>
          <w:szCs w:val="26"/>
        </w:rPr>
        <w:t>від 12.01.2023 №350/174/28/31/</w:t>
      </w:r>
      <w:proofErr w:type="spellStart"/>
      <w:r w:rsidR="00241F3F" w:rsidRPr="00BA1F9C">
        <w:rPr>
          <w:rFonts w:ascii="Times New Roman" w:hAnsi="Times New Roman"/>
          <w:sz w:val="26"/>
          <w:szCs w:val="26"/>
        </w:rPr>
        <w:t>пс</w:t>
      </w:r>
      <w:proofErr w:type="spellEnd"/>
      <w:r w:rsidR="00990644" w:rsidRPr="00BA1F9C">
        <w:rPr>
          <w:rFonts w:ascii="Times New Roman" w:hAnsi="Times New Roman"/>
          <w:sz w:val="26"/>
          <w:szCs w:val="26"/>
        </w:rPr>
        <w:t xml:space="preserve"> та звернення військової частини А1620 від 19.01.2023 №350/303/9/40,</w:t>
      </w:r>
      <w:r w:rsidR="005B3847" w:rsidRPr="00BA1F9C">
        <w:rPr>
          <w:sz w:val="26"/>
          <w:szCs w:val="26"/>
        </w:rPr>
        <w:t xml:space="preserve">  </w:t>
      </w:r>
      <w:r w:rsidR="005B3847" w:rsidRPr="00BA1F9C">
        <w:rPr>
          <w:rFonts w:ascii="Times New Roman" w:hAnsi="Times New Roman"/>
          <w:sz w:val="26"/>
          <w:szCs w:val="26"/>
        </w:rPr>
        <w:t>військової частини А2153 від 25.01.2023 №72</w:t>
      </w:r>
      <w:r w:rsidR="00576FB2" w:rsidRPr="00BA1F9C">
        <w:rPr>
          <w:rFonts w:ascii="Times New Roman" w:hAnsi="Times New Roman"/>
          <w:sz w:val="26"/>
          <w:szCs w:val="26"/>
        </w:rPr>
        <w:t>,</w:t>
      </w:r>
      <w:r w:rsidR="00241F3F" w:rsidRPr="00BA1F9C">
        <w:rPr>
          <w:rFonts w:ascii="Times New Roman" w:hAnsi="Times New Roman"/>
          <w:sz w:val="26"/>
          <w:szCs w:val="26"/>
        </w:rPr>
        <w:t xml:space="preserve"> </w:t>
      </w:r>
      <w:r w:rsidR="00576FB2" w:rsidRPr="00BA1F9C">
        <w:rPr>
          <w:rFonts w:ascii="Times New Roman" w:hAnsi="Times New Roman"/>
          <w:sz w:val="26"/>
          <w:szCs w:val="26"/>
        </w:rPr>
        <w:t>клопотання військово-медичного клінічного центру (клінічний госпіталь) Державної прикордонної служби України ( військова частина 2524) від 25.01.2023 №1/162-23-Вих</w:t>
      </w:r>
      <w:r w:rsidR="00576FB2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5D008F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B316F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звернення </w:t>
      </w:r>
      <w:r w:rsidR="004B316F" w:rsidRPr="00BA1F9C">
        <w:rPr>
          <w:rFonts w:ascii="Times New Roman" w:hAnsi="Times New Roman"/>
          <w:sz w:val="26"/>
          <w:szCs w:val="26"/>
        </w:rPr>
        <w:t xml:space="preserve">військової частини А2800 від 25.01.2023 №93,  </w:t>
      </w:r>
      <w:proofErr w:type="spellStart"/>
      <w:r w:rsidR="005D008F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Авангардівська</w:t>
      </w:r>
      <w:proofErr w:type="spellEnd"/>
      <w:r w:rsidR="005D008F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селищна рада</w:t>
      </w:r>
      <w:r w:rsidR="001C2AFC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2920A2D0" w14:textId="77777777" w:rsidR="0012312A" w:rsidRDefault="005D008F" w:rsidP="00BA1F9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ВИРІШИЛА</w:t>
      </w:r>
      <w:r w:rsidR="001C2AFC" w:rsidRPr="00BA18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14:paraId="6412D463" w14:textId="77777777" w:rsidR="00BD4320" w:rsidRDefault="00C72F4D" w:rsidP="0012312A">
      <w:pPr>
        <w:pStyle w:val="a5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Затвердити</w:t>
      </w:r>
      <w:r w:rsidR="001C2AFC" w:rsidRPr="00EB61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«Програму</w:t>
      </w:r>
      <w:r w:rsidR="002056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5638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сприяння розвитку Збройних сил України, Сил територіальної оборони та іншим підрозділам, які </w:t>
      </w:r>
      <w:r w:rsidR="002056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залучаються</w:t>
      </w:r>
      <w:r w:rsidR="00205638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здійснення заход</w:t>
      </w:r>
      <w:r w:rsidR="002056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ів воєнного стану,</w:t>
      </w:r>
      <w:r w:rsidR="00AE7C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вигляді трансферт на 2023</w:t>
      </w:r>
      <w:r w:rsidR="002056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DD3FAB" w:rsidRPr="00EB61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7CF4" w:rsidRPr="00EB61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згідно з додатком </w:t>
      </w:r>
      <w:r w:rsidR="00DD3FAB" w:rsidRPr="00EB61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(додається).</w:t>
      </w:r>
    </w:p>
    <w:p w14:paraId="416AB71A" w14:textId="77777777" w:rsidR="00494117" w:rsidRDefault="00494117" w:rsidP="0012312A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5FF31D2" w14:textId="77777777" w:rsidR="0012312A" w:rsidRPr="00494117" w:rsidRDefault="00AE10D8" w:rsidP="0012312A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BA1F9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1648 -</w:t>
      </w:r>
      <w:r w:rsidR="005D008F" w:rsidRPr="00494117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VIII</w:t>
      </w:r>
    </w:p>
    <w:p w14:paraId="1A2702CF" w14:textId="77777777" w:rsidR="0012312A" w:rsidRPr="00494117" w:rsidRDefault="00AE10D8" w:rsidP="0012312A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від </w:t>
      </w:r>
      <w:r w:rsidR="00C72F4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27.01.2023</w:t>
      </w:r>
    </w:p>
    <w:p w14:paraId="65A3778B" w14:textId="77777777" w:rsidR="0012312A" w:rsidRPr="00494117" w:rsidRDefault="0012312A" w:rsidP="0012312A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B2E001D" w14:textId="77777777" w:rsidR="00494117" w:rsidRPr="00494117" w:rsidRDefault="00494117" w:rsidP="00494117">
      <w:pPr>
        <w:ind w:left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Pr="004941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4941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</w:p>
    <w:p w14:paraId="3EC73299" w14:textId="77777777" w:rsidR="00494117" w:rsidRDefault="00494117" w:rsidP="0012312A">
      <w:pPr>
        <w:autoSpaceDE w:val="0"/>
        <w:autoSpaceDN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AECFE28" w14:textId="77777777" w:rsidR="00494117" w:rsidRPr="0012312A" w:rsidRDefault="00494117" w:rsidP="0012312A">
      <w:pPr>
        <w:autoSpaceDE w:val="0"/>
        <w:autoSpaceDN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0DF37EB" w14:textId="77777777" w:rsidR="00BD2EE9" w:rsidRPr="00494117" w:rsidRDefault="00BD2EE9" w:rsidP="00DC2284">
      <w:pPr>
        <w:ind w:left="-229"/>
        <w:jc w:val="both"/>
        <w:rPr>
          <w:rFonts w:ascii="Times New Roman" w:hAnsi="Times New Roman"/>
          <w:b/>
          <w:sz w:val="28"/>
          <w:szCs w:val="28"/>
        </w:rPr>
      </w:pPr>
      <w:r w:rsidRPr="00494117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Сергій ХРУСТОВСЬКИЙ</w:t>
      </w:r>
    </w:p>
    <w:p w14:paraId="3E712815" w14:textId="77777777" w:rsidR="0032154B" w:rsidRDefault="0032154B" w:rsidP="00BD4320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14:paraId="161B9542" w14:textId="77777777" w:rsidR="00494117" w:rsidRPr="000358C8" w:rsidRDefault="00494117" w:rsidP="00BD4320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14:paraId="3B39C078" w14:textId="77777777" w:rsidR="00BD2EE9" w:rsidRPr="00494117" w:rsidRDefault="00D73F20" w:rsidP="00BD4320">
      <w:pPr>
        <w:pStyle w:val="a5"/>
        <w:ind w:left="-284"/>
        <w:rPr>
          <w:rFonts w:ascii="Times New Roman" w:hAnsi="Times New Roman"/>
          <w:b/>
          <w:sz w:val="28"/>
          <w:szCs w:val="28"/>
          <w:lang w:val="ru-RU"/>
        </w:rPr>
      </w:pPr>
      <w:r w:rsidRPr="00494117">
        <w:rPr>
          <w:rFonts w:ascii="Times New Roman" w:hAnsi="Times New Roman"/>
          <w:b/>
          <w:sz w:val="28"/>
          <w:szCs w:val="28"/>
        </w:rPr>
        <w:t xml:space="preserve">№ </w:t>
      </w:r>
      <w:r w:rsidR="00BA1F9C">
        <w:rPr>
          <w:rFonts w:ascii="Times New Roman" w:hAnsi="Times New Roman"/>
          <w:b/>
          <w:sz w:val="28"/>
          <w:szCs w:val="28"/>
          <w:lang w:val="ru-RU"/>
        </w:rPr>
        <w:t>1648 -</w:t>
      </w:r>
      <w:r w:rsidR="005D008F" w:rsidRPr="004941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D008F" w:rsidRPr="00494117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31999DFA" w14:textId="77777777" w:rsidR="00BD2EE9" w:rsidRPr="00BD2EE9" w:rsidRDefault="008361CB" w:rsidP="00BD4320">
      <w:pPr>
        <w:pStyle w:val="a5"/>
        <w:ind w:left="-284"/>
        <w:rPr>
          <w:rFonts w:ascii="Times New Roman" w:hAnsi="Times New Roman"/>
          <w:b/>
          <w:sz w:val="28"/>
          <w:szCs w:val="28"/>
        </w:rPr>
        <w:sectPr w:rsidR="00BD2EE9" w:rsidRPr="00BD2EE9" w:rsidSect="00FC3C5D">
          <w:pgSz w:w="11900" w:h="16840"/>
          <w:pgMar w:top="1200" w:right="560" w:bottom="280" w:left="1600" w:header="708" w:footer="708" w:gutter="0"/>
          <w:cols w:space="720"/>
        </w:sectPr>
      </w:pPr>
      <w:r w:rsidRPr="00494117">
        <w:rPr>
          <w:rFonts w:ascii="Times New Roman" w:hAnsi="Times New Roman"/>
          <w:b/>
          <w:sz w:val="28"/>
          <w:szCs w:val="28"/>
        </w:rPr>
        <w:t xml:space="preserve">від </w:t>
      </w:r>
      <w:r w:rsidR="00C72F4D">
        <w:rPr>
          <w:rFonts w:ascii="Times New Roman" w:hAnsi="Times New Roman"/>
          <w:b/>
          <w:sz w:val="28"/>
          <w:szCs w:val="28"/>
          <w:lang w:val="ru-RU"/>
        </w:rPr>
        <w:t>27.01.2023</w:t>
      </w:r>
    </w:p>
    <w:p w14:paraId="6D4E4640" w14:textId="77777777" w:rsidR="006B3438" w:rsidRDefault="00BA1876" w:rsidP="00BA187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BA1876">
        <w:rPr>
          <w:rFonts w:ascii="Times New Roman" w:hAnsi="Times New Roman"/>
          <w:spacing w:val="-2"/>
          <w:sz w:val="24"/>
          <w:szCs w:val="24"/>
          <w:lang w:eastAsia="ar-SA"/>
        </w:rPr>
        <w:lastRenderedPageBreak/>
        <w:t xml:space="preserve">Додаток до рішення </w:t>
      </w:r>
    </w:p>
    <w:p w14:paraId="6EE9FB8F" w14:textId="77777777" w:rsidR="00BA1876" w:rsidRPr="00A44B5D" w:rsidRDefault="003D7202" w:rsidP="00BA187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  <w:lang w:val="ru-RU" w:eastAsia="ar-SA"/>
        </w:rPr>
      </w:pPr>
      <w:r>
        <w:rPr>
          <w:rFonts w:ascii="Times New Roman" w:hAnsi="Times New Roman"/>
          <w:spacing w:val="-2"/>
          <w:sz w:val="24"/>
          <w:szCs w:val="24"/>
          <w:lang w:eastAsia="ar-SA"/>
        </w:rPr>
        <w:t xml:space="preserve">від </w:t>
      </w:r>
      <w:r w:rsidR="00C72F4D">
        <w:rPr>
          <w:rFonts w:ascii="Times New Roman" w:hAnsi="Times New Roman"/>
          <w:spacing w:val="-2"/>
          <w:sz w:val="24"/>
          <w:szCs w:val="24"/>
          <w:lang w:val="ru-RU" w:eastAsia="ar-SA"/>
        </w:rPr>
        <w:t xml:space="preserve"> 27.01.</w:t>
      </w:r>
      <w:r w:rsidR="00D73F20">
        <w:rPr>
          <w:rFonts w:ascii="Times New Roman" w:hAnsi="Times New Roman"/>
          <w:spacing w:val="-2"/>
          <w:sz w:val="24"/>
          <w:szCs w:val="24"/>
          <w:lang w:eastAsia="ar-SA"/>
        </w:rPr>
        <w:t>202</w:t>
      </w:r>
      <w:r w:rsidR="00C72F4D">
        <w:rPr>
          <w:rFonts w:ascii="Times New Roman" w:hAnsi="Times New Roman"/>
          <w:spacing w:val="-2"/>
          <w:sz w:val="24"/>
          <w:szCs w:val="24"/>
          <w:lang w:eastAsia="ar-SA"/>
        </w:rPr>
        <w:t>3</w:t>
      </w:r>
      <w:r w:rsidR="00D73F20">
        <w:rPr>
          <w:rFonts w:ascii="Times New Roman" w:hAnsi="Times New Roman"/>
          <w:spacing w:val="-2"/>
          <w:sz w:val="24"/>
          <w:szCs w:val="24"/>
          <w:lang w:eastAsia="ar-SA"/>
        </w:rPr>
        <w:t xml:space="preserve"> р. № </w:t>
      </w:r>
      <w:r w:rsidR="00BA1F9C">
        <w:rPr>
          <w:rFonts w:ascii="Times New Roman" w:hAnsi="Times New Roman"/>
          <w:spacing w:val="-2"/>
          <w:sz w:val="24"/>
          <w:szCs w:val="24"/>
          <w:lang w:val="ru-RU" w:eastAsia="ar-SA"/>
        </w:rPr>
        <w:t>1648-</w:t>
      </w:r>
      <w:r w:rsidR="005D008F">
        <w:rPr>
          <w:rFonts w:ascii="Times New Roman" w:hAnsi="Times New Roman"/>
          <w:spacing w:val="-2"/>
          <w:sz w:val="24"/>
          <w:szCs w:val="24"/>
          <w:lang w:val="en-US" w:eastAsia="ar-SA"/>
        </w:rPr>
        <w:t>VIII</w:t>
      </w:r>
    </w:p>
    <w:p w14:paraId="216495F6" w14:textId="77777777" w:rsidR="00BD2EE9" w:rsidRDefault="00BD2EE9" w:rsidP="00BA187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AD9BF55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E8DE5DC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4B81BCA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60ED964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2B6B655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67DAF05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EB05258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D53D9CD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4D77386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877C4A8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5C026F0" w14:textId="77777777" w:rsidR="00BD2EE9" w:rsidRPr="00144F3C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7A2B115" w14:textId="77777777" w:rsidR="00DD3FAB" w:rsidRPr="00C72F4D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6770620C" w14:textId="77777777" w:rsidR="0053124D" w:rsidRPr="00C72F4D" w:rsidRDefault="0053124D" w:rsidP="00683EF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Програма </w:t>
      </w:r>
    </w:p>
    <w:p w14:paraId="5D6E4405" w14:textId="77777777" w:rsidR="00DD3FAB" w:rsidRPr="00C72F4D" w:rsidRDefault="00C74EC1" w:rsidP="00683EF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сприяння розвитку Збройним</w:t>
      </w:r>
      <w:r w:rsidR="0053124D"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силам України, Силам територіальної оборони та іншим підрозділам, які </w:t>
      </w:r>
      <w:r w:rsidR="004701F6" w:rsidRPr="00C72F4D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залучаються</w:t>
      </w:r>
      <w:r w:rsidR="0053124D"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для здійснення заходів воєнного стану,</w:t>
      </w:r>
      <w:r w:rsidR="00AE7C9A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у</w:t>
      </w:r>
      <w:r w:rsidR="00C72F4D"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вигляді трансферт</w:t>
      </w:r>
      <w:r w:rsidR="0053124D"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на 202</w:t>
      </w:r>
      <w:r w:rsidR="00C72F4D"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3</w:t>
      </w:r>
      <w:r w:rsidR="0053124D"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рік»</w:t>
      </w:r>
    </w:p>
    <w:p w14:paraId="6A344F9A" w14:textId="77777777" w:rsidR="00DD3FAB" w:rsidRPr="00C72F4D" w:rsidRDefault="00DD3FAB" w:rsidP="00683EF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73DEB456" w14:textId="77777777" w:rsidR="00DD3FAB" w:rsidRPr="00C72F4D" w:rsidRDefault="00DD3FAB" w:rsidP="00683EF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41B94EF0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D16253A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59F0C51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1A86F25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5BCB19D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2F69F56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A4B9522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0A532F6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CA0D9B7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1CD0CDB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273236D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622B55B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C945D11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2C33C6D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6F206F9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E027572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F605AF9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E8EE404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ACE33F7" w14:textId="77777777" w:rsidR="00DD3FAB" w:rsidRDefault="00DD3FAB" w:rsidP="00683EF0">
      <w:pPr>
        <w:tabs>
          <w:tab w:val="left" w:pos="519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3AC3B48" w14:textId="77777777" w:rsidR="00794F83" w:rsidRDefault="00794F83" w:rsidP="00683EF0">
      <w:pPr>
        <w:tabs>
          <w:tab w:val="left" w:pos="519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16B2DF8" w14:textId="77777777" w:rsidR="006B3438" w:rsidRDefault="006B3438" w:rsidP="00683EF0">
      <w:pPr>
        <w:tabs>
          <w:tab w:val="left" w:pos="519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7CF63D3" w14:textId="77777777" w:rsidR="00794F83" w:rsidRPr="00144F3C" w:rsidRDefault="00794F83" w:rsidP="00683EF0">
      <w:pPr>
        <w:tabs>
          <w:tab w:val="left" w:pos="519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A358299" w14:textId="77777777" w:rsidR="00DD3FAB" w:rsidRPr="00144F3C" w:rsidRDefault="00BD2EE9" w:rsidP="00683EF0">
      <w:pPr>
        <w:autoSpaceDE w:val="0"/>
        <w:autoSpaceDN w:val="0"/>
        <w:spacing w:after="0" w:line="240" w:lineRule="auto"/>
        <w:ind w:right="282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Авангард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 2023</w:t>
      </w:r>
    </w:p>
    <w:p w14:paraId="21E0059F" w14:textId="77777777" w:rsidR="0083411A" w:rsidRDefault="0083411A" w:rsidP="00683EF0">
      <w:pPr>
        <w:autoSpaceDE w:val="0"/>
        <w:autoSpaceDN w:val="0"/>
        <w:spacing w:after="0" w:line="240" w:lineRule="auto"/>
        <w:ind w:right="282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A4456AA" w14:textId="77777777" w:rsidR="0053124D" w:rsidRDefault="0053124D" w:rsidP="00683EF0">
      <w:pPr>
        <w:autoSpaceDE w:val="0"/>
        <w:autoSpaceDN w:val="0"/>
        <w:spacing w:after="0" w:line="240" w:lineRule="auto"/>
        <w:ind w:right="282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ABD908D" w14:textId="77777777" w:rsidR="00BD317D" w:rsidRPr="00144F3C" w:rsidRDefault="000C011A" w:rsidP="00683EF0">
      <w:pPr>
        <w:tabs>
          <w:tab w:val="left" w:pos="26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І. </w:t>
      </w:r>
      <w:r w:rsidR="008236A4"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ПАСПОРТ</w:t>
      </w:r>
      <w:r w:rsidR="00FC3C25"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755F2E10" w14:textId="77777777" w:rsidR="00C72F4D" w:rsidRDefault="00C72F4D" w:rsidP="0068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«П</w:t>
      </w:r>
      <w:r w:rsidR="004701F6" w:rsidRPr="004701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рограми сприяння розвитку Збройним силам України, Силам територіальної оборони та іншим підрозділам, які залучаються для здійснення захо</w:t>
      </w:r>
      <w:r w:rsidR="004701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дів воєнного стану, </w:t>
      </w:r>
      <w:r w:rsidR="00AE7C9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вигляді трансферт </w:t>
      </w:r>
      <w:r w:rsidR="004701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4701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14:paraId="5F770888" w14:textId="77777777" w:rsidR="004D732F" w:rsidRPr="00144F3C" w:rsidRDefault="00BD2EE9" w:rsidP="0068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</w:pPr>
      <w:r w:rsidRPr="00BD2EE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>(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>далі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 xml:space="preserve"> 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>–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 xml:space="preserve"> 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>Програма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>)</w:t>
      </w:r>
    </w:p>
    <w:p w14:paraId="748F38D2" w14:textId="77777777" w:rsidR="000C011A" w:rsidRPr="00144F3C" w:rsidRDefault="000C011A" w:rsidP="0068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ru-RU"/>
        </w:rPr>
      </w:pPr>
    </w:p>
    <w:tbl>
      <w:tblPr>
        <w:tblW w:w="5065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51"/>
        <w:gridCol w:w="4981"/>
      </w:tblGrid>
      <w:tr w:rsidR="000C011A" w:rsidRPr="00144F3C" w14:paraId="213D8C30" w14:textId="77777777" w:rsidTr="000C011A">
        <w:trPr>
          <w:trHeight w:val="26"/>
        </w:trPr>
        <w:tc>
          <w:tcPr>
            <w:tcW w:w="360" w:type="pct"/>
            <w:vAlign w:val="center"/>
            <w:hideMark/>
          </w:tcPr>
          <w:p w14:paraId="3583D450" w14:textId="77777777" w:rsidR="000C011A" w:rsidRPr="00144F3C" w:rsidRDefault="000C011A" w:rsidP="00683E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09" w:type="pct"/>
            <w:vAlign w:val="center"/>
            <w:hideMark/>
          </w:tcPr>
          <w:p w14:paraId="1D74DD00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531" w:type="pct"/>
            <w:vAlign w:val="center"/>
            <w:hideMark/>
          </w:tcPr>
          <w:p w14:paraId="274F1DF8" w14:textId="77777777" w:rsidR="000C011A" w:rsidRPr="00144F3C" w:rsidRDefault="000452E8" w:rsidP="00683E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Авангардівська</w:t>
            </w:r>
            <w:proofErr w:type="spellEnd"/>
            <w:r w:rsidRPr="00144F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селищна рада Одеського району Одеської області</w:t>
            </w:r>
          </w:p>
        </w:tc>
      </w:tr>
      <w:tr w:rsidR="000C011A" w:rsidRPr="00144F3C" w14:paraId="7C4A5533" w14:textId="77777777" w:rsidTr="00C72F4D">
        <w:trPr>
          <w:trHeight w:val="1849"/>
        </w:trPr>
        <w:tc>
          <w:tcPr>
            <w:tcW w:w="360" w:type="pct"/>
            <w:vAlign w:val="center"/>
            <w:hideMark/>
          </w:tcPr>
          <w:p w14:paraId="5137BFCA" w14:textId="77777777" w:rsidR="000C011A" w:rsidRPr="00144F3C" w:rsidRDefault="000452E8" w:rsidP="00683E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C011A"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09" w:type="pct"/>
            <w:vAlign w:val="center"/>
            <w:hideMark/>
          </w:tcPr>
          <w:p w14:paraId="62C5849E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Виконавці Програми</w:t>
            </w:r>
          </w:p>
        </w:tc>
        <w:tc>
          <w:tcPr>
            <w:tcW w:w="2531" w:type="pct"/>
            <w:vAlign w:val="center"/>
            <w:hideMark/>
          </w:tcPr>
          <w:p w14:paraId="4E7D923D" w14:textId="77777777" w:rsidR="0063535A" w:rsidRDefault="0063535A" w:rsidP="00AB18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Фінансовий відділ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Авангардівської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селищної ради</w:t>
            </w:r>
            <w:r w:rsidR="00BA1F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військові частини</w:t>
            </w:r>
          </w:p>
          <w:p w14:paraId="42601D21" w14:textId="77777777" w:rsidR="00C7571A" w:rsidRPr="00144F3C" w:rsidRDefault="00C7571A" w:rsidP="00C72F4D">
            <w:pPr>
              <w:pStyle w:val="af4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C011A" w:rsidRPr="00144F3C" w14:paraId="750F7A82" w14:textId="77777777" w:rsidTr="000C011A">
        <w:trPr>
          <w:trHeight w:val="26"/>
        </w:trPr>
        <w:tc>
          <w:tcPr>
            <w:tcW w:w="360" w:type="pct"/>
            <w:vAlign w:val="center"/>
            <w:hideMark/>
          </w:tcPr>
          <w:p w14:paraId="4AB37A0A" w14:textId="77777777" w:rsidR="000C011A" w:rsidRPr="00144F3C" w:rsidRDefault="000452E8" w:rsidP="00683E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C011A"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09" w:type="pct"/>
            <w:vAlign w:val="center"/>
            <w:hideMark/>
          </w:tcPr>
          <w:p w14:paraId="625DBCDA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531" w:type="pct"/>
            <w:vAlign w:val="center"/>
            <w:hideMark/>
          </w:tcPr>
          <w:p w14:paraId="4122F4A0" w14:textId="77777777" w:rsidR="000C011A" w:rsidRPr="00144F3C" w:rsidRDefault="00C72F4D" w:rsidP="008341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0C011A"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</w:t>
            </w:r>
            <w:r w:rsidR="00452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ік</w:t>
            </w:r>
          </w:p>
        </w:tc>
      </w:tr>
      <w:tr w:rsidR="000C011A" w:rsidRPr="00144F3C" w14:paraId="6EF91AC4" w14:textId="77777777" w:rsidTr="000C011A">
        <w:trPr>
          <w:trHeight w:val="26"/>
        </w:trPr>
        <w:tc>
          <w:tcPr>
            <w:tcW w:w="360" w:type="pct"/>
            <w:vMerge w:val="restart"/>
            <w:vAlign w:val="center"/>
            <w:hideMark/>
          </w:tcPr>
          <w:p w14:paraId="6DDBCC01" w14:textId="77777777" w:rsidR="000C011A" w:rsidRPr="00144F3C" w:rsidRDefault="000452E8" w:rsidP="00683E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C011A"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09" w:type="pct"/>
            <w:vAlign w:val="center"/>
            <w:hideMark/>
          </w:tcPr>
          <w:p w14:paraId="242E2918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  <w:r w:rsidR="00C72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гривень</w:t>
            </w:r>
          </w:p>
        </w:tc>
        <w:tc>
          <w:tcPr>
            <w:tcW w:w="2531" w:type="pct"/>
            <w:vAlign w:val="center"/>
            <w:hideMark/>
          </w:tcPr>
          <w:p w14:paraId="19EB3265" w14:textId="77777777" w:rsidR="000C011A" w:rsidRPr="00144F3C" w:rsidRDefault="004B316F" w:rsidP="00683EF0">
            <w:pPr>
              <w:spacing w:after="0" w:line="240" w:lineRule="auto"/>
              <w:jc w:val="center"/>
              <w:rPr>
                <w:rFonts w:ascii="Times New Roman" w:eastAsia="Droid Sans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9</w:t>
            </w:r>
            <w:r w:rsidR="0026040E">
              <w:rPr>
                <w:rFonts w:ascii="Times New Roman" w:eastAsia="Droid Sans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4</w:t>
            </w:r>
            <w:r w:rsidR="00990644">
              <w:rPr>
                <w:rFonts w:ascii="Times New Roman" w:eastAsia="Droid Sans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00 000</w:t>
            </w:r>
          </w:p>
        </w:tc>
      </w:tr>
      <w:tr w:rsidR="000C011A" w:rsidRPr="00144F3C" w14:paraId="2ADFD0B0" w14:textId="77777777" w:rsidTr="000C011A">
        <w:trPr>
          <w:trHeight w:val="26"/>
        </w:trPr>
        <w:tc>
          <w:tcPr>
            <w:tcW w:w="0" w:type="auto"/>
            <w:vMerge/>
            <w:vAlign w:val="center"/>
            <w:hideMark/>
          </w:tcPr>
          <w:p w14:paraId="6584B561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pct"/>
            <w:vAlign w:val="center"/>
            <w:hideMark/>
          </w:tcPr>
          <w:p w14:paraId="2F2F44E6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тому числі:</w:t>
            </w:r>
          </w:p>
        </w:tc>
        <w:tc>
          <w:tcPr>
            <w:tcW w:w="2531" w:type="pct"/>
            <w:vAlign w:val="center"/>
          </w:tcPr>
          <w:p w14:paraId="4372EC4B" w14:textId="77777777" w:rsidR="000C011A" w:rsidRPr="00144F3C" w:rsidRDefault="000C011A" w:rsidP="00683EF0">
            <w:pPr>
              <w:spacing w:after="0" w:line="240" w:lineRule="auto"/>
              <w:jc w:val="center"/>
              <w:rPr>
                <w:rFonts w:ascii="Times New Roman" w:eastAsia="Droid Sans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C011A" w:rsidRPr="00144F3C" w14:paraId="07068075" w14:textId="77777777" w:rsidTr="000C011A">
        <w:trPr>
          <w:trHeight w:val="26"/>
        </w:trPr>
        <w:tc>
          <w:tcPr>
            <w:tcW w:w="360" w:type="pct"/>
            <w:vAlign w:val="center"/>
            <w:hideMark/>
          </w:tcPr>
          <w:p w14:paraId="6755C8CD" w14:textId="77777777" w:rsidR="000C011A" w:rsidRPr="00144F3C" w:rsidRDefault="000452E8" w:rsidP="00683E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  <w:r w:rsidR="000C011A"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09" w:type="pct"/>
            <w:vAlign w:val="center"/>
            <w:hideMark/>
          </w:tcPr>
          <w:p w14:paraId="61054AA5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Кошти бюджету </w:t>
            </w:r>
            <w:r w:rsidR="00E517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Авангардівської</w:t>
            </w:r>
            <w:r w:rsidR="00172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селищної</w:t>
            </w: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територіальної громади </w:t>
            </w:r>
          </w:p>
        </w:tc>
        <w:tc>
          <w:tcPr>
            <w:tcW w:w="2531" w:type="pct"/>
            <w:vAlign w:val="center"/>
            <w:hideMark/>
          </w:tcPr>
          <w:p w14:paraId="230D848B" w14:textId="77777777" w:rsidR="000C011A" w:rsidRPr="004D4DFB" w:rsidRDefault="004B316F" w:rsidP="00137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9 </w:t>
            </w:r>
            <w:r w:rsidR="002604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90644" w:rsidRPr="004D4D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00 000 </w:t>
            </w:r>
            <w:r w:rsidR="0045257D" w:rsidRPr="004D4D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грн</w:t>
            </w:r>
          </w:p>
          <w:p w14:paraId="58A291DA" w14:textId="77777777" w:rsidR="00C7571A" w:rsidRPr="004D4DFB" w:rsidRDefault="00C7571A" w:rsidP="00C7571A">
            <w:pPr>
              <w:spacing w:after="0" w:line="240" w:lineRule="auto"/>
              <w:ind w:left="58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D4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 т. ч.: </w:t>
            </w:r>
          </w:p>
          <w:p w14:paraId="6FC22B5D" w14:textId="77777777" w:rsidR="009D3DBE" w:rsidRPr="005D008F" w:rsidRDefault="004134CD" w:rsidP="00C72F4D">
            <w:pPr>
              <w:pStyle w:val="af4"/>
              <w:ind w:left="869" w:hanging="28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D4D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КФК 3719800 – </w:t>
            </w:r>
            <w:r w:rsidR="004B31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2604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 4</w:t>
            </w:r>
            <w:r w:rsidR="009906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00</w:t>
            </w:r>
            <w:r w:rsidR="002604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B31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906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</w:tbl>
    <w:p w14:paraId="1F7AAAC0" w14:textId="77777777" w:rsidR="000C011A" w:rsidRPr="00144F3C" w:rsidRDefault="000C011A" w:rsidP="00683E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FF53B9A" w14:textId="77777777" w:rsidR="00AD30BF" w:rsidRPr="00144F3C" w:rsidRDefault="00AD30BF" w:rsidP="00683E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DFC5119" w14:textId="77777777" w:rsidR="00BD317D" w:rsidRPr="00144F3C" w:rsidRDefault="008236A4" w:rsidP="00683E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ІІ. </w:t>
      </w:r>
      <w:r w:rsidR="00BD317D"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ВИЗНАЧЕННЯ ПРОБЛЕМИ, </w:t>
      </w:r>
    </w:p>
    <w:p w14:paraId="13BFF0DF" w14:textId="77777777" w:rsidR="00BD317D" w:rsidRPr="00144F3C" w:rsidRDefault="00BD317D" w:rsidP="00683E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 РОЗВ’ЯЗАННЯ ЯКОЇ СПРЯМОВАНО ПРОГРАМ</w:t>
      </w:r>
      <w:r w:rsidR="00F62D24"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</w:t>
      </w:r>
    </w:p>
    <w:p w14:paraId="458844BF" w14:textId="77777777" w:rsidR="008236A4" w:rsidRPr="00144F3C" w:rsidRDefault="008236A4" w:rsidP="00683EF0">
      <w:pPr>
        <w:spacing w:after="0" w:line="240" w:lineRule="auto"/>
        <w:ind w:left="735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7C233E6" w14:textId="77777777" w:rsidR="00AD30BF" w:rsidRPr="00144F3C" w:rsidRDefault="00EC63A6" w:rsidP="00624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54040E" w:rsidRPr="00144F3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44F3C">
        <w:rPr>
          <w:rFonts w:ascii="Times New Roman" w:hAnsi="Times New Roman"/>
          <w:color w:val="000000" w:themeColor="text1"/>
          <w:sz w:val="28"/>
          <w:szCs w:val="28"/>
        </w:rPr>
        <w:t>1 січня 20</w:t>
      </w:r>
      <w:r w:rsidR="00624C82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22 року </w:t>
      </w:r>
      <w:r w:rsidR="008261B5" w:rsidRPr="00144F3C">
        <w:rPr>
          <w:rFonts w:ascii="Times New Roman" w:hAnsi="Times New Roman"/>
          <w:color w:val="000000" w:themeColor="text1"/>
          <w:sz w:val="28"/>
          <w:szCs w:val="28"/>
        </w:rPr>
        <w:t>введено</w:t>
      </w:r>
      <w:r w:rsidR="00624C82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в дію</w:t>
      </w:r>
      <w:r w:rsidR="008261B5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Закон України </w:t>
      </w:r>
      <w:r w:rsidR="008261B5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8261B5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 основи національного спротиву»</w:t>
      </w:r>
      <w:r w:rsidR="00064C77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(далі – Закон)</w:t>
      </w:r>
      <w:r w:rsidR="008261B5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. Закон </w:t>
      </w:r>
      <w:r w:rsidR="00E70A11" w:rsidRPr="00144F3C">
        <w:rPr>
          <w:rFonts w:ascii="Times New Roman" w:hAnsi="Times New Roman"/>
          <w:color w:val="000000" w:themeColor="text1"/>
          <w:sz w:val="28"/>
          <w:szCs w:val="28"/>
        </w:rPr>
        <w:t>врегульовує питання розвитку територіальної оброни, організації руху опору і відповідної підготовки громадян України до національного спротиву, що є невід'ємною складово</w:t>
      </w:r>
      <w:r w:rsidR="0054040E" w:rsidRPr="00144F3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70A11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всеохоплюючої оборони держави на всій території України.</w:t>
      </w:r>
    </w:p>
    <w:p w14:paraId="104DB03C" w14:textId="77777777" w:rsidR="00AD30BF" w:rsidRPr="00144F3C" w:rsidRDefault="00CE459F" w:rsidP="00AB18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</w:rPr>
        <w:t>Основними з</w:t>
      </w:r>
      <w:r w:rsidR="00064C77" w:rsidRPr="00144F3C">
        <w:rPr>
          <w:rFonts w:ascii="Times New Roman" w:hAnsi="Times New Roman"/>
          <w:color w:val="000000" w:themeColor="text1"/>
          <w:sz w:val="28"/>
          <w:szCs w:val="28"/>
        </w:rPr>
        <w:t>авданнями Закону є: формування в Україні національного спротиву; сприяння максимально широкому залученню населення до дій, спрямованих на забезпечення суверенітету і територіальної цілісності держави; визначення завдань територіальної оборони, руху опору і підготовки громадян України до національного спротиву; забезпечення соціального захисту військовослужбовців і добровольців Сил територіальної оборони Збройних Сил України та осіб, які виконують завдання руху опору.</w:t>
      </w:r>
    </w:p>
    <w:p w14:paraId="0F6EB1AF" w14:textId="77777777" w:rsidR="004422ED" w:rsidRPr="00144F3C" w:rsidRDefault="004422ED" w:rsidP="0044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У зв’язку із можливою загрозою захоплення інших територій України, дій диверсійно-розвідувальних груп щодо дезорганізації критично важливих об’єктів забезпечення життєдіяльності населення, системи державного та військового управління в державі виникла нагальна проблема у створенні </w:t>
      </w:r>
      <w:r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військових частин (підрозділів) </w:t>
      </w:r>
      <w:r w:rsidR="0000473B"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Сил </w:t>
      </w:r>
      <w:r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територіальної оборони на території </w:t>
      </w:r>
      <w:r w:rsidR="0000473B"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областей, районів, міст та </w:t>
      </w:r>
      <w:r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їх матеріально-технічному забезпеченні для захисту суверенітету і незалежності держави, охорони важливих об’єктів і комунікацій, органів влади, території і населення </w:t>
      </w:r>
      <w:r w:rsidR="000F5689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громади</w:t>
      </w:r>
      <w:r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, боротьби з диверсійними розвідувальними групами та незаконними збройними формуваннями, а також підтримання безпеки та правопорядку в місті.</w:t>
      </w:r>
    </w:p>
    <w:p w14:paraId="24A34FC8" w14:textId="77777777" w:rsidR="00872C1C" w:rsidRPr="00144F3C" w:rsidRDefault="00872C1C" w:rsidP="00872C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Для виконання завдань з територіальної оборони – охорон</w:t>
      </w:r>
      <w:r w:rsidR="0054040E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та оборон</w:t>
      </w:r>
      <w:r w:rsidR="0054040E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важливих об’єктів і комунікацій, оборон</w:t>
      </w:r>
      <w:r w:rsidR="0054040E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населених пунктів, організаці</w:t>
      </w:r>
      <w:r w:rsidR="0054040E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ї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руху опору, підтримання правового режиму воєнного стану, передбачено створення підрозділів</w:t>
      </w:r>
      <w:r w:rsidR="00D048E1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Сил 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територіальної оборони.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розміщення військових частин Сил територіальної оборони Збройних Сил</w:t>
      </w:r>
      <w:r w:rsidR="0054040E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України в межах відповідних адміністративно-територіальних одиниць використовується інфраструктура (фонди) Збройних Сил України, а також інфраструктура (фонди) складових сил безпеки та сил оборони, інфраструктури (фонди) органів місцевого самоврядування у порядку, визначеному Кабінетом Міністрів України.</w:t>
      </w:r>
    </w:p>
    <w:p w14:paraId="283870E4" w14:textId="77777777" w:rsidR="004422ED" w:rsidRPr="00144F3C" w:rsidRDefault="004422ED" w:rsidP="00442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З урахуванням зазначеного вище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необхідно завчасно  створити сприятливі умови для вжиття відповідних додаткових заходів щодо удосконалення:</w:t>
      </w:r>
    </w:p>
    <w:p w14:paraId="184FAE60" w14:textId="77777777" w:rsidR="004422ED" w:rsidRPr="00144F3C" w:rsidRDefault="004422ED" w:rsidP="004422ED">
      <w:pPr>
        <w:pStyle w:val="a5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розгортання в особливий період військових частин (підрозділів) </w:t>
      </w:r>
      <w:r w:rsidR="00FA6F6C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Сил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територіальної оборони;</w:t>
      </w:r>
    </w:p>
    <w:p w14:paraId="43E160A8" w14:textId="77777777" w:rsidR="004422ED" w:rsidRPr="00144F3C" w:rsidRDefault="004422ED" w:rsidP="004422ED">
      <w:pPr>
        <w:pStyle w:val="a5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організації та підтримання у постійній готовності системи управління територіальною обороною </w:t>
      </w:r>
      <w:r w:rsidR="000F56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 громаді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845E752" w14:textId="77777777" w:rsidR="004422ED" w:rsidRPr="00144F3C" w:rsidRDefault="004422ED" w:rsidP="004422ED">
      <w:pPr>
        <w:pStyle w:val="a5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взаємодії </w:t>
      </w:r>
      <w:r w:rsidR="000F56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селищної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ради, органів військового управління при підготовці до виконання та при виконанні завдань територіальної оборони;</w:t>
      </w:r>
    </w:p>
    <w:p w14:paraId="6CC809E8" w14:textId="77777777" w:rsidR="004422ED" w:rsidRPr="00144F3C" w:rsidRDefault="004422ED" w:rsidP="004422ED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військово-патріотичного і духовно-морального виховання населення, прищеплення почуття особистої відповідальності за захист Батьківщини, </w:t>
      </w:r>
      <w:r w:rsidR="000F56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громади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 своєї родини, дому.</w:t>
      </w:r>
    </w:p>
    <w:p w14:paraId="5130F04F" w14:textId="77777777" w:rsidR="004422ED" w:rsidRPr="00144F3C" w:rsidRDefault="004422ED" w:rsidP="004422ED">
      <w:pPr>
        <w:widowControl w:val="0"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Також виникає гостра необхідність щодо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удосконалення теоретичної і практичної підготовки особового складу військових частин (підрозділів) </w:t>
      </w:r>
      <w:r w:rsidR="00D048E1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Сил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територіальної оборони до виконання завдань територіальної оборони в особливий період з:</w:t>
      </w:r>
    </w:p>
    <w:p w14:paraId="5D7FD73F" w14:textId="77777777" w:rsidR="004422ED" w:rsidRPr="00144F3C" w:rsidRDefault="004422ED" w:rsidP="004422ED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оперативного розгортання військ (сил) Збройних Сил України та інших військових формувань;</w:t>
      </w:r>
    </w:p>
    <w:p w14:paraId="0C716FD8" w14:textId="77777777" w:rsidR="004422ED" w:rsidRPr="00144F3C" w:rsidRDefault="004422ED" w:rsidP="004422ED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охорони та оборони важливих об’єктів і комунікацій життєдіяльності в умовах особливого періоду;</w:t>
      </w:r>
    </w:p>
    <w:p w14:paraId="76DC70C8" w14:textId="77777777" w:rsidR="004422ED" w:rsidRPr="00144F3C" w:rsidRDefault="004422ED" w:rsidP="004422ED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виконання заходів правового режиму воєнного стану;</w:t>
      </w:r>
    </w:p>
    <w:p w14:paraId="01DF9528" w14:textId="77777777" w:rsidR="00693EB6" w:rsidRDefault="004422ED" w:rsidP="00693EB6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спеціальної підготовки військових частин (підрозділів) </w:t>
      </w:r>
      <w:r w:rsidR="00B776EB" w:rsidRPr="00144F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Сил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територіальної оборони.</w:t>
      </w:r>
    </w:p>
    <w:p w14:paraId="7969D39A" w14:textId="77777777" w:rsidR="004422ED" w:rsidRPr="00144F3C" w:rsidRDefault="004422ED" w:rsidP="004422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Зазначені вище завдання передбачаються у заходах Прог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рами і мають бути поставлені в </w:t>
      </w:r>
      <w:proofErr w:type="spellStart"/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вангарді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вській</w:t>
      </w:r>
      <w:proofErr w:type="spellEnd"/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громаді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організаційної роботи виконавчих органів </w:t>
      </w:r>
      <w:r w:rsidR="00CF7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Авангардівської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56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селищної ради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домінувати у навчально-виховному процесі закладів світи, на підприємствах </w:t>
      </w:r>
      <w:r w:rsidR="000F56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громади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 з усіма категоріями громадян.</w:t>
      </w:r>
    </w:p>
    <w:p w14:paraId="6BE7C45D" w14:textId="77777777" w:rsidR="0094387F" w:rsidRPr="00144F3C" w:rsidRDefault="0094387F" w:rsidP="0070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F3C">
        <w:rPr>
          <w:rFonts w:ascii="Times New Roman"/>
          <w:color w:val="000000" w:themeColor="text1"/>
          <w:sz w:val="28"/>
          <w:szCs w:val="28"/>
          <w:lang w:eastAsia="ru-RU"/>
        </w:rPr>
        <w:t>2.</w:t>
      </w:r>
      <w:r w:rsidR="00D2022F" w:rsidRPr="00144F3C">
        <w:rPr>
          <w:rFonts w:ascii="Times New Roman"/>
          <w:color w:val="000000" w:themeColor="text1"/>
          <w:sz w:val="28"/>
          <w:szCs w:val="28"/>
          <w:lang w:eastAsia="ru-RU"/>
        </w:rPr>
        <w:t>2</w:t>
      </w:r>
      <w:r w:rsidRPr="00144F3C">
        <w:rPr>
          <w:rFonts w:ascii="Times New Roman"/>
          <w:color w:val="000000" w:themeColor="text1"/>
          <w:sz w:val="28"/>
          <w:szCs w:val="28"/>
          <w:lang w:eastAsia="ru-RU"/>
        </w:rPr>
        <w:t xml:space="preserve">. </w:t>
      </w:r>
      <w:r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Програма передбачає здійснення комплексу заходів, що сприятимуть </w:t>
      </w:r>
      <w:r w:rsidR="00CD3E6C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забезпеченню готовності громадян України до національного спротиву,</w:t>
      </w:r>
      <w:r w:rsidR="00CD3E6C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налагодженню взаємодії з цих питань між регіональним управлінням</w:t>
      </w:r>
      <w:r w:rsidR="00B776EB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Сил </w:t>
      </w:r>
      <w:r w:rsidR="00CD3E6C" w:rsidRPr="00144F3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територіальної оборони, </w:t>
      </w:r>
      <w:bookmarkStart w:id="1" w:name="_Hlk93352900"/>
      <w:r w:rsidR="00CD3E6C" w:rsidRPr="00144F3C">
        <w:rPr>
          <w:rFonts w:ascii="Times New Roman" w:hAnsi="Times New Roman"/>
          <w:color w:val="000000" w:themeColor="text1"/>
          <w:kern w:val="24"/>
          <w:sz w:val="28"/>
          <w:szCs w:val="28"/>
        </w:rPr>
        <w:t>добровольчими формуваннями територіальної громад</w:t>
      </w:r>
      <w:r w:rsidR="00E517A8">
        <w:rPr>
          <w:rFonts w:ascii="Times New Roman" w:hAnsi="Times New Roman"/>
          <w:color w:val="000000" w:themeColor="text1"/>
          <w:kern w:val="24"/>
          <w:sz w:val="28"/>
          <w:szCs w:val="28"/>
        </w:rPr>
        <w:t>и</w:t>
      </w:r>
      <w:r w:rsidR="00CD3E6C" w:rsidRPr="00144F3C">
        <w:rPr>
          <w:rFonts w:ascii="Times New Roman" w:hAnsi="Times New Roman"/>
          <w:color w:val="000000" w:themeColor="text1"/>
          <w:sz w:val="28"/>
          <w:szCs w:val="28"/>
        </w:rPr>
        <w:t>,</w:t>
      </w:r>
      <w:bookmarkEnd w:id="1"/>
      <w:r w:rsidR="00CD3E6C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виконавчими органами, комунальними підприємствами та установами </w:t>
      </w:r>
      <w:r w:rsidR="00E517A8">
        <w:rPr>
          <w:rFonts w:ascii="Times New Roman" w:hAnsi="Times New Roman"/>
          <w:color w:val="000000" w:themeColor="text1"/>
          <w:sz w:val="28"/>
          <w:szCs w:val="28"/>
        </w:rPr>
        <w:t>Авангардівської</w:t>
      </w:r>
      <w:r w:rsidR="00CD3E6C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689">
        <w:rPr>
          <w:rFonts w:ascii="Times New Roman" w:hAnsi="Times New Roman"/>
          <w:color w:val="000000" w:themeColor="text1"/>
          <w:sz w:val="28"/>
          <w:szCs w:val="28"/>
        </w:rPr>
        <w:t xml:space="preserve">селищної ради </w:t>
      </w:r>
      <w:r w:rsidR="00FC465A" w:rsidRPr="00144F3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D3E6C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4F3C">
        <w:rPr>
          <w:rFonts w:ascii="Times New Roman" w:hAnsi="Times New Roman"/>
          <w:color w:val="000000" w:themeColor="text1"/>
          <w:sz w:val="28"/>
          <w:szCs w:val="28"/>
        </w:rPr>
        <w:t>та створення належних умов для реалізації відповідних повноважень.</w:t>
      </w:r>
    </w:p>
    <w:p w14:paraId="356519A6" w14:textId="77777777" w:rsidR="0094387F" w:rsidRPr="00144F3C" w:rsidRDefault="00BD317D" w:rsidP="0070450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</w:rPr>
        <w:t>Крім того, П</w:t>
      </w:r>
      <w:r w:rsidR="0094387F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рограма визначає основні напрямки підтри</w:t>
      </w:r>
      <w:r w:rsidR="004701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мки та забезпечення</w:t>
      </w:r>
      <w:r w:rsidR="0094387F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4701F6" w:rsidRPr="004701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Збройним силам України, Силам територіальної оборони та </w:t>
      </w:r>
      <w:r w:rsidR="004701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іншим підрозділам, які залучаються</w:t>
      </w:r>
      <w:r w:rsidR="004701F6" w:rsidRPr="004701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здійснення зах</w:t>
      </w:r>
      <w:r w:rsidR="004701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одів воєнного стану, </w:t>
      </w:r>
      <w:r w:rsidR="004701F6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зміцнення матеріально-технічної бази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проведення ремонтів та закупівлю матеріалів та обладнання</w:t>
      </w:r>
      <w:r w:rsidR="004701F6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295C482" w14:textId="77777777" w:rsidR="00AB18CA" w:rsidRPr="00144F3C" w:rsidRDefault="00AB18CA" w:rsidP="00AB1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</w:rPr>
        <w:t>Відповідно до Закону України «Про основи національного спротиву»  фінансування та матеріально-технічне забезпечення національного спротиву здійснюються за рахунок і в межах коштів Державного бюджету України, місцевих бюджетів, а також з інших</w:t>
      </w:r>
      <w:r w:rsidR="00F664E4" w:rsidRPr="00144F3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не заборонених </w:t>
      </w:r>
      <w:r w:rsidR="00F664E4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чинним </w:t>
      </w:r>
      <w:r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законодавством України джерел. </w:t>
      </w:r>
    </w:p>
    <w:p w14:paraId="46A0627A" w14:textId="77777777" w:rsidR="00D2022F" w:rsidRPr="00144F3C" w:rsidRDefault="00D2022F" w:rsidP="00D202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Програма підготовлена на підставі вимог і положень Конституції України, Бюджетного кодексу України,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законів України «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Про основи національного спротиву»,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«Про оборону України», «Про військовий обов’язок і військову службу», «Про мобілізаційну підготовку та мобілізацію», рішення Ради національної безпеки і оборони України від 25 березня 2021 року </w:t>
      </w:r>
      <w:r w:rsidR="002A0D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«Про Стратегію воєнної безпеки України», введеного в дію Указом Президента України від 25 березня 2021 року № 121/2021,</w:t>
      </w:r>
      <w:r w:rsidRPr="00144F3C">
        <w:rPr>
          <w:rFonts w:ascii="Times New Roman"/>
          <w:color w:val="000000" w:themeColor="text1"/>
          <w:sz w:val="28"/>
          <w:szCs w:val="28"/>
          <w:lang w:eastAsia="ru-RU"/>
        </w:rPr>
        <w:t xml:space="preserve"> </w:t>
      </w:r>
      <w:r w:rsidRPr="00144F3C">
        <w:rPr>
          <w:rFonts w:ascii="Times New Roman" w:hAnsi="Times New Roman"/>
          <w:color w:val="000000" w:themeColor="text1"/>
          <w:sz w:val="28"/>
          <w:szCs w:val="28"/>
        </w:rPr>
        <w:t>Положення про добровольчі формування територіальних громад, затвердженого постановою Кабінету Міністрів України від 29 грудня 2021 року № 1449, інших нормативно-правових актів</w:t>
      </w:r>
      <w:r w:rsidR="00E51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EEC575" w14:textId="77777777" w:rsidR="008236A4" w:rsidRPr="00144F3C" w:rsidRDefault="008236A4" w:rsidP="00683E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019C989" w14:textId="77777777" w:rsidR="0094387F" w:rsidRPr="00144F3C" w:rsidRDefault="008236A4" w:rsidP="0068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ІІІ. </w:t>
      </w:r>
      <w:r w:rsidR="0094387F" w:rsidRPr="00144F3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ВИЗНАЧЕННЯ МЕТИ ПРОГРАМИ</w:t>
      </w:r>
    </w:p>
    <w:p w14:paraId="485550CE" w14:textId="77777777" w:rsidR="00BD317D" w:rsidRPr="00144F3C" w:rsidRDefault="00BD317D" w:rsidP="0068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C09C5FB" w14:textId="77777777" w:rsidR="001765A8" w:rsidRDefault="00AB18CA" w:rsidP="00C72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Метою Програми є сприяння </w:t>
      </w:r>
      <w:r w:rsidR="00C72F4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Збройним Силам України</w:t>
      </w:r>
      <w:r w:rsidR="0026040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та клінічним госпіталям</w:t>
      </w:r>
      <w:r w:rsidR="00C72F4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шляхом</w:t>
      </w:r>
      <w:r w:rsidR="00C72F4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надання трансферт (субвенції).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DFCEB2C" w14:textId="77777777" w:rsidR="00C72F4D" w:rsidRPr="00144F3C" w:rsidRDefault="00C72F4D" w:rsidP="00C72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AD6F1A5" w14:textId="77777777" w:rsidR="0094387F" w:rsidRPr="00144F3C" w:rsidRDefault="008236A4" w:rsidP="0068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IV. </w:t>
      </w:r>
      <w:r w:rsidR="0094387F" w:rsidRPr="00144F3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ОБҐРУНТУВАННЯ ШЛЯХІВ І ЗАСОБІВ РОЗВ'ЯЗАННЯ ПРОБЛЕМИ, ОБСЯГІВ ТА ДЖЕРЕЛ ФІНАНСУВАННЯ; СТРОКИ ТА ЕТАПИ ВИКОНАННЯ ПРОГРАМИ</w:t>
      </w:r>
    </w:p>
    <w:p w14:paraId="430107C1" w14:textId="77777777" w:rsidR="00AB18CA" w:rsidRPr="00144F3C" w:rsidRDefault="00AB18CA" w:rsidP="0068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19935587" w14:textId="77777777" w:rsidR="00AB18CA" w:rsidRPr="00144F3C" w:rsidRDefault="00AB18CA" w:rsidP="001765A8">
      <w:pPr>
        <w:tabs>
          <w:tab w:val="left" w:pos="9354"/>
          <w:tab w:val="left" w:pos="9638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Розв’язання проблемних</w:t>
      </w:r>
      <w:r w:rsidR="001765A8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питань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здійснюватиметься шляхом:</w:t>
      </w:r>
    </w:p>
    <w:p w14:paraId="4444CA6C" w14:textId="77777777" w:rsidR="00AB18CA" w:rsidRPr="00144F3C" w:rsidRDefault="00AB18CA" w:rsidP="001765A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участі у підготовці та виконанні завдань національного спротиву в мирний час та в особливий період;</w:t>
      </w:r>
    </w:p>
    <w:p w14:paraId="1E167BC9" w14:textId="77777777" w:rsidR="00AB18CA" w:rsidRPr="00144F3C" w:rsidRDefault="00AB18CA" w:rsidP="001765A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bookmarkStart w:id="2" w:name="n167"/>
      <w:bookmarkEnd w:id="2"/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забезпечення виконання заходів національного спротиву місцевого значення та підготовки громадян України до національного спротиву;</w:t>
      </w:r>
    </w:p>
    <w:p w14:paraId="5F978CBC" w14:textId="77777777" w:rsidR="00DA6A4C" w:rsidRPr="007F3025" w:rsidRDefault="00DA6A4C" w:rsidP="001765A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bookmarkStart w:id="3" w:name="n168"/>
      <w:bookmarkStart w:id="4" w:name="n169"/>
      <w:bookmarkEnd w:id="3"/>
      <w:bookmarkEnd w:id="4"/>
      <w:r w:rsidRPr="007F30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сприяння функціонуванню</w:t>
      </w:r>
      <w:r w:rsidR="007137F3" w:rsidRPr="007F30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підрозділів</w:t>
      </w:r>
      <w:r w:rsidRPr="007F30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Збройних Сил України та військової інфраструктури</w:t>
      </w:r>
      <w:r w:rsidR="0026040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в тому числі клінічних госпіталів,</w:t>
      </w:r>
      <w:r w:rsidR="00C72F4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шляхом надання трансферт (субвенцій)</w:t>
      </w:r>
      <w:r w:rsidRPr="007F30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53FEE369" w14:textId="77777777" w:rsidR="00AB18CA" w:rsidRPr="00144F3C" w:rsidRDefault="00AB18CA" w:rsidP="001765A8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</w:pPr>
      <w:bookmarkStart w:id="5" w:name="n171"/>
      <w:bookmarkEnd w:id="5"/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Ресурсне забезпечення Програми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наведено у додатку 1 до Програми.</w:t>
      </w:r>
    </w:p>
    <w:p w14:paraId="7467082F" w14:textId="77777777" w:rsidR="00C72F4D" w:rsidRDefault="00AB18CA" w:rsidP="001765A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Фінансування Програми 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передбачається за рахунок коштів бюджету </w:t>
      </w:r>
      <w:r w:rsidR="00E517A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Авангардівської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517A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селищної ради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 межах наявного фінансового ресурсу.</w:t>
      </w:r>
    </w:p>
    <w:p w14:paraId="2FB1F97F" w14:textId="77777777" w:rsidR="00AB18CA" w:rsidRDefault="00AB18CA" w:rsidP="001765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72F4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Термін реалізації 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Програми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2023</w:t>
      </w:r>
      <w:r w:rsidR="00E517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рік.</w:t>
      </w:r>
    </w:p>
    <w:p w14:paraId="59BD51E1" w14:textId="77777777" w:rsidR="00C72F4D" w:rsidRDefault="00C72F4D" w:rsidP="00683EF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4EFB0F49" w14:textId="77777777" w:rsidR="005C4321" w:rsidRPr="004D4DFB" w:rsidRDefault="008236A4" w:rsidP="00683E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  <w:r w:rsidRPr="004D4DF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V.</w:t>
      </w:r>
      <w:r w:rsidR="005C4321" w:rsidRPr="004D4DFB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 xml:space="preserve"> НАПРЯМИ ДІЯЛЬНОСТІ ТА ЗАХОДИ ПРОГРАМИ</w:t>
      </w:r>
    </w:p>
    <w:p w14:paraId="1086489A" w14:textId="77777777" w:rsidR="00BD317D" w:rsidRPr="004D4DFB" w:rsidRDefault="00BD317D" w:rsidP="00683E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</w:p>
    <w:p w14:paraId="0A9BF0B3" w14:textId="77777777" w:rsidR="00F817C3" w:rsidRPr="004D4DFB" w:rsidRDefault="00F817C3" w:rsidP="0070450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</w:pPr>
      <w:r w:rsidRPr="004D4DFB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5.1. Реалізація Програми здійснюватиметься за такими напрямами:</w:t>
      </w:r>
    </w:p>
    <w:p w14:paraId="1B6DB1B6" w14:textId="77777777" w:rsidR="00E51123" w:rsidRPr="00EE08D2" w:rsidRDefault="00AB18CA" w:rsidP="005D48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4D4DFB">
        <w:rPr>
          <w:rFonts w:ascii="Calibri" w:hAnsi="Calibri" w:cs="Arial Unicode MS"/>
          <w:color w:val="000000" w:themeColor="text1"/>
          <w:sz w:val="24"/>
          <w:szCs w:val="24"/>
          <w:shd w:val="clear" w:color="auto" w:fill="FFFFFF"/>
          <w:lang w:eastAsia="uk-UA"/>
        </w:rPr>
        <w:t xml:space="preserve">- </w:t>
      </w:r>
      <w:r w:rsidR="005D484A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надання субвенції на </w:t>
      </w:r>
      <w:r w:rsidR="00E51123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матеріально-технічне забезпечення</w:t>
      </w:r>
      <w:r w:rsidR="005D484A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ремонти, придбання обладнання</w:t>
      </w:r>
      <w:r w:rsidR="00990644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будівельних матеріалів</w:t>
      </w:r>
      <w:r w:rsidR="005D484A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 матеріалів</w:t>
      </w:r>
      <w:r w:rsidR="004B316F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інструментів, побутових приладів, меблів</w:t>
      </w:r>
      <w:r w:rsidR="00E51123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990644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для </w:t>
      </w:r>
      <w:r w:rsidR="00E51123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військо</w:t>
      </w:r>
      <w:r w:rsidR="005D484A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вих</w:t>
      </w:r>
      <w:r w:rsidR="00990644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частин Збройних Сил України, на проведен</w:t>
      </w:r>
      <w:r w:rsidR="002604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ня капітального ремонту </w:t>
      </w:r>
      <w:r w:rsidR="004B316F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їдальні, на ремонт приміщення,</w:t>
      </w:r>
      <w:r w:rsidR="002604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на придбання медичного</w:t>
      </w:r>
      <w:r w:rsidR="00BA1F9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обладнання для клінічного </w:t>
      </w:r>
      <w:proofErr w:type="spellStart"/>
      <w:r w:rsidR="00BA1F9C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госпи</w:t>
      </w:r>
      <w:r w:rsidR="002604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таля</w:t>
      </w:r>
      <w:proofErr w:type="spellEnd"/>
      <w:r w:rsidR="002604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.</w:t>
      </w:r>
      <w:r w:rsidR="0099064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</w:p>
    <w:p w14:paraId="5A474CD0" w14:textId="77777777" w:rsidR="005C4321" w:rsidRPr="00144F3C" w:rsidRDefault="005C4321" w:rsidP="00683E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7C5A9C27" w14:textId="77777777" w:rsidR="005C4321" w:rsidRPr="00144F3C" w:rsidRDefault="005C4321" w:rsidP="0068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  <w:r w:rsidRPr="00144F3C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V</w:t>
      </w:r>
      <w:r w:rsidRPr="00144F3C">
        <w:rPr>
          <w:rFonts w:ascii="Times New Roman" w:hAnsi="Times New Roman"/>
          <w:b/>
          <w:bCs/>
          <w:color w:val="000000" w:themeColor="text1"/>
          <w:sz w:val="28"/>
          <w:szCs w:val="28"/>
        </w:rPr>
        <w:t>І. ОЧІКУВАНІ РЕЗУЛЬТАТИ ТА ЕФЕКТИВНІСТЬ</w:t>
      </w:r>
      <w:r w:rsidRPr="00144F3C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 xml:space="preserve"> ПРОГРАМИ</w:t>
      </w:r>
    </w:p>
    <w:p w14:paraId="3B258725" w14:textId="77777777" w:rsidR="00BD317D" w:rsidRPr="00144F3C" w:rsidRDefault="00BD317D" w:rsidP="0068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</w:p>
    <w:p w14:paraId="29BE5D66" w14:textId="77777777" w:rsidR="008236A4" w:rsidRPr="00144F3C" w:rsidRDefault="00B361BC" w:rsidP="00FC465A">
      <w:pPr>
        <w:pStyle w:val="Default"/>
        <w:ind w:firstLine="567"/>
        <w:jc w:val="both"/>
        <w:rPr>
          <w:color w:val="000000" w:themeColor="text1"/>
          <w:spacing w:val="-6"/>
          <w:sz w:val="28"/>
          <w:szCs w:val="28"/>
          <w:lang w:val="uk-UA" w:eastAsia="ru-RU"/>
        </w:rPr>
      </w:pPr>
      <w:r w:rsidRPr="00144F3C">
        <w:rPr>
          <w:color w:val="000000" w:themeColor="text1"/>
          <w:spacing w:val="-6"/>
          <w:sz w:val="28"/>
          <w:szCs w:val="28"/>
          <w:lang w:val="uk-UA" w:eastAsia="ru-RU"/>
        </w:rPr>
        <w:t xml:space="preserve">Виконання Програми </w:t>
      </w:r>
      <w:r w:rsidRPr="00144F3C">
        <w:rPr>
          <w:color w:val="000000" w:themeColor="text1"/>
          <w:sz w:val="28"/>
          <w:szCs w:val="28"/>
          <w:lang w:val="uk-UA"/>
        </w:rPr>
        <w:t xml:space="preserve">дасть змогу своєчасно </w:t>
      </w:r>
      <w:r w:rsidR="003D485B" w:rsidRPr="00144F3C">
        <w:rPr>
          <w:color w:val="000000" w:themeColor="text1"/>
          <w:sz w:val="28"/>
          <w:szCs w:val="28"/>
          <w:lang w:val="uk-UA"/>
        </w:rPr>
        <w:t>та</w:t>
      </w:r>
      <w:r w:rsidRPr="00144F3C">
        <w:rPr>
          <w:color w:val="000000" w:themeColor="text1"/>
          <w:sz w:val="28"/>
          <w:szCs w:val="28"/>
          <w:lang w:val="uk-UA"/>
        </w:rPr>
        <w:t xml:space="preserve"> якісно виконувати вимоги </w:t>
      </w:r>
      <w:r w:rsidR="003D485B" w:rsidRPr="00144F3C">
        <w:rPr>
          <w:color w:val="000000" w:themeColor="text1"/>
          <w:sz w:val="28"/>
          <w:szCs w:val="28"/>
          <w:lang w:val="uk-UA"/>
        </w:rPr>
        <w:t>з</w:t>
      </w:r>
      <w:r w:rsidRPr="00144F3C">
        <w:rPr>
          <w:color w:val="000000" w:themeColor="text1"/>
          <w:sz w:val="28"/>
          <w:szCs w:val="28"/>
          <w:lang w:val="uk-UA"/>
        </w:rPr>
        <w:t xml:space="preserve">аконів України, </w:t>
      </w:r>
      <w:r w:rsidR="003D485B" w:rsidRPr="00144F3C">
        <w:rPr>
          <w:color w:val="000000" w:themeColor="text1"/>
          <w:sz w:val="28"/>
          <w:szCs w:val="28"/>
          <w:lang w:val="uk-UA"/>
        </w:rPr>
        <w:t>у</w:t>
      </w:r>
      <w:r w:rsidRPr="00144F3C">
        <w:rPr>
          <w:color w:val="000000" w:themeColor="text1"/>
          <w:sz w:val="28"/>
          <w:szCs w:val="28"/>
          <w:lang w:val="uk-UA"/>
        </w:rPr>
        <w:t>казів Президента України та постанов Кабінету Міністрів України щодо забезпечення підготовк</w:t>
      </w:r>
      <w:r w:rsidR="003D485B" w:rsidRPr="00144F3C">
        <w:rPr>
          <w:color w:val="000000" w:themeColor="text1"/>
          <w:sz w:val="28"/>
          <w:szCs w:val="28"/>
          <w:lang w:val="uk-UA"/>
        </w:rPr>
        <w:t>и</w:t>
      </w:r>
      <w:r w:rsidRPr="00144F3C">
        <w:rPr>
          <w:color w:val="000000" w:themeColor="text1"/>
          <w:sz w:val="28"/>
          <w:szCs w:val="28"/>
          <w:lang w:val="uk-UA"/>
        </w:rPr>
        <w:t xml:space="preserve"> та проведення заходів з розгортання</w:t>
      </w:r>
      <w:r w:rsidR="003D485B" w:rsidRPr="00144F3C">
        <w:rPr>
          <w:color w:val="000000" w:themeColor="text1"/>
          <w:sz w:val="28"/>
          <w:szCs w:val="28"/>
          <w:lang w:val="uk-UA"/>
        </w:rPr>
        <w:t xml:space="preserve"> діяльності</w:t>
      </w:r>
      <w:r w:rsidRPr="00144F3C">
        <w:rPr>
          <w:color w:val="000000" w:themeColor="text1"/>
          <w:sz w:val="28"/>
          <w:szCs w:val="28"/>
          <w:lang w:val="uk-UA"/>
        </w:rPr>
        <w:t xml:space="preserve"> регіонального управління</w:t>
      </w:r>
      <w:r w:rsidR="004204E3" w:rsidRPr="00144F3C">
        <w:rPr>
          <w:color w:val="000000" w:themeColor="text1"/>
          <w:sz w:val="28"/>
          <w:szCs w:val="28"/>
          <w:lang w:val="uk-UA"/>
        </w:rPr>
        <w:t xml:space="preserve"> Сил</w:t>
      </w:r>
      <w:r w:rsidRPr="00144F3C">
        <w:rPr>
          <w:color w:val="000000" w:themeColor="text1"/>
          <w:sz w:val="28"/>
          <w:szCs w:val="28"/>
          <w:lang w:val="uk-UA"/>
        </w:rPr>
        <w:t xml:space="preserve"> територіальної оборони «Південь», </w:t>
      </w:r>
      <w:r w:rsidR="005D484A">
        <w:rPr>
          <w:color w:val="000000" w:themeColor="text1"/>
          <w:kern w:val="24"/>
          <w:sz w:val="28"/>
          <w:szCs w:val="28"/>
          <w:lang w:val="uk-UA"/>
        </w:rPr>
        <w:t xml:space="preserve">військових частин Збройних Сил України, </w:t>
      </w:r>
      <w:r w:rsidR="008236A4" w:rsidRPr="00144F3C">
        <w:rPr>
          <w:color w:val="000000" w:themeColor="text1"/>
          <w:spacing w:val="-6"/>
          <w:sz w:val="28"/>
          <w:szCs w:val="28"/>
          <w:lang w:val="uk-UA" w:eastAsia="ru-RU"/>
        </w:rPr>
        <w:t>а саме:</w:t>
      </w:r>
    </w:p>
    <w:p w14:paraId="0711EC6C" w14:textId="77777777" w:rsidR="008236A4" w:rsidRPr="00144F3C" w:rsidRDefault="008236A4" w:rsidP="00FC465A">
      <w:pPr>
        <w:pStyle w:val="a5"/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оперативного розгортання військ Збройних Сил України та інших військових формувань;</w:t>
      </w:r>
    </w:p>
    <w:p w14:paraId="55A7A0F5" w14:textId="77777777" w:rsidR="005D484A" w:rsidRDefault="008236A4" w:rsidP="003D485B">
      <w:pPr>
        <w:pStyle w:val="a5"/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підтримання п</w:t>
      </w:r>
      <w:r w:rsid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равового режиму воєнного стану.</w:t>
      </w:r>
    </w:p>
    <w:p w14:paraId="1AD6B9E9" w14:textId="77777777" w:rsidR="008236A4" w:rsidRPr="005D484A" w:rsidRDefault="005D484A" w:rsidP="005D484A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3D485B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Виконання заходів Програми також </w:t>
      </w:r>
      <w:r w:rsidR="008236A4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дозволить якісно підготувати</w:t>
      </w:r>
      <w:r w:rsidR="00931836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3625C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військові частини</w:t>
      </w:r>
      <w:r w:rsidR="00CE33F1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31836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(підрозділи) </w:t>
      </w:r>
      <w:r w:rsidR="00CE33F1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Збройних Сил України,</w:t>
      </w:r>
      <w:r w:rsidR="0063625C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5779F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Сил </w:t>
      </w:r>
      <w:r w:rsidR="008236A4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територіальної оборони </w:t>
      </w:r>
      <w:r w:rsidR="005C4321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 </w:t>
      </w:r>
      <w:r w:rsidR="005C4321" w:rsidRPr="005D484A">
        <w:rPr>
          <w:rFonts w:ascii="Times New Roman" w:hAnsi="Times New Roman"/>
          <w:color w:val="000000" w:themeColor="text1"/>
          <w:kern w:val="24"/>
          <w:sz w:val="28"/>
          <w:szCs w:val="28"/>
        </w:rPr>
        <w:t>добровольч</w:t>
      </w:r>
      <w:r w:rsidR="0063625C" w:rsidRPr="005D484A">
        <w:rPr>
          <w:rFonts w:ascii="Times New Roman" w:hAnsi="Times New Roman"/>
          <w:color w:val="000000" w:themeColor="text1"/>
          <w:kern w:val="24"/>
          <w:sz w:val="28"/>
          <w:szCs w:val="28"/>
        </w:rPr>
        <w:t>і</w:t>
      </w:r>
      <w:r w:rsidR="005C4321" w:rsidRPr="005D484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формуван</w:t>
      </w:r>
      <w:r w:rsidR="0063625C" w:rsidRPr="005D484A">
        <w:rPr>
          <w:rFonts w:ascii="Times New Roman" w:hAnsi="Times New Roman"/>
          <w:color w:val="000000" w:themeColor="text1"/>
          <w:kern w:val="24"/>
          <w:sz w:val="28"/>
          <w:szCs w:val="28"/>
        </w:rPr>
        <w:t>ня</w:t>
      </w:r>
      <w:r w:rsidR="005C4321" w:rsidRPr="005D484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територіальної громади </w:t>
      </w:r>
      <w:r w:rsidR="008236A4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терміни, визначені Планом підготовки </w:t>
      </w:r>
      <w:r w:rsidR="00AB18CA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="005C4321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егіонального управління </w:t>
      </w:r>
      <w:r w:rsidR="0055779F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Сил </w:t>
      </w:r>
      <w:r w:rsidR="005C4321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територіальної оборони «Південь»</w:t>
      </w:r>
      <w:r w:rsidR="007B46A3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до національного спротиву</w:t>
      </w:r>
      <w:r w:rsidR="007B46A3" w:rsidRPr="005D484A">
        <w:rPr>
          <w:color w:val="000000" w:themeColor="text1"/>
        </w:rPr>
        <w:t xml:space="preserve"> </w:t>
      </w:r>
      <w:r w:rsidR="007B46A3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 метою сприяння обороні України</w:t>
      </w:r>
      <w:r w:rsidR="008236A4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AA6F07E" w14:textId="77777777" w:rsidR="00A44B5D" w:rsidRPr="00144F3C" w:rsidRDefault="00A44B5D" w:rsidP="005D48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164EB3D" w14:textId="77777777" w:rsidR="008236A4" w:rsidRPr="00144F3C" w:rsidRDefault="008236A4" w:rsidP="00683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7A1585B" w14:textId="77777777" w:rsidR="00BD317D" w:rsidRPr="00144F3C" w:rsidRDefault="008236A4" w:rsidP="00683E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V</w:t>
      </w:r>
      <w:r w:rsidR="007B46A3"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І</w:t>
      </w: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І.  </w:t>
      </w:r>
      <w:r w:rsidR="00BD317D"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КООРДИНАЦІЯ ТА КОНТРОЛЬ </w:t>
      </w:r>
    </w:p>
    <w:p w14:paraId="53C762B0" w14:textId="77777777" w:rsidR="00BD317D" w:rsidRPr="00144F3C" w:rsidRDefault="00BD317D" w:rsidP="00683E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 ХОДОМ ВИКОНАННЯ ПРОГРАМИ</w:t>
      </w:r>
    </w:p>
    <w:p w14:paraId="2321ECA8" w14:textId="77777777" w:rsidR="008236A4" w:rsidRPr="00144F3C" w:rsidRDefault="008236A4" w:rsidP="00683E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6780A007" w14:textId="77777777" w:rsidR="0045257D" w:rsidRDefault="00747811" w:rsidP="0045257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Загальний контроль за реалізацією Програми здійснюється постійною комісією </w:t>
      </w:r>
      <w:r w:rsidR="00E517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Авангардівської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56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селищної </w:t>
      </w:r>
      <w:r w:rsidR="0045257D" w:rsidRPr="004525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C8812D2" w14:textId="77777777" w:rsidR="00144F3C" w:rsidRPr="00144F3C" w:rsidRDefault="00144F3C" w:rsidP="00683E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B46D9CF" w14:textId="77777777" w:rsidR="00144F3C" w:rsidRDefault="00144F3C" w:rsidP="00683E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81E93AC" w14:textId="77777777" w:rsidR="001A00C7" w:rsidRDefault="001A00C7" w:rsidP="00683E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813ED2D" w14:textId="77777777" w:rsidR="001A00C7" w:rsidRPr="00144F3C" w:rsidRDefault="001A00C7" w:rsidP="00683E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F7E99F5" w14:textId="77777777" w:rsidR="00FC465A" w:rsidRPr="00144F3C" w:rsidRDefault="00FC465A" w:rsidP="00756C6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6E53833" w14:textId="77777777" w:rsidR="00747811" w:rsidRDefault="00BD317D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>С</w:t>
      </w:r>
      <w:r w:rsidR="00747811"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>екре</w:t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 xml:space="preserve">тар ради </w:t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  <w:t xml:space="preserve">   </w:t>
      </w:r>
      <w:r w:rsidR="00FC465A"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 xml:space="preserve">         </w:t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 xml:space="preserve">  </w:t>
      </w:r>
      <w:r w:rsidR="00747811"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 xml:space="preserve">  </w:t>
      </w:r>
      <w:r w:rsidR="0045257D">
        <w:rPr>
          <w:rFonts w:ascii="Times New Roman" w:hAnsi="Times New Roman"/>
          <w:color w:val="000000" w:themeColor="text1"/>
          <w:sz w:val="28"/>
          <w:szCs w:val="28"/>
        </w:rPr>
        <w:t>Валентина ЩУР</w:t>
      </w:r>
    </w:p>
    <w:p w14:paraId="62A9E174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3B12AF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7487A7F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2903971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1F8A60E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B072041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B6D4E28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B5C27A0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9690FD3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E90DE4D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6AD2934" w14:textId="77777777" w:rsidR="00F104CC" w:rsidRPr="00144F3C" w:rsidRDefault="00F104CC" w:rsidP="00FC465A">
      <w:pPr>
        <w:widowControl w:val="0"/>
        <w:spacing w:after="0" w:line="240" w:lineRule="auto"/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</w:pPr>
    </w:p>
    <w:p w14:paraId="6C12AC0B" w14:textId="77777777" w:rsidR="00F104CC" w:rsidRPr="00F104CC" w:rsidRDefault="00F104CC" w:rsidP="00F104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5F2174" w14:textId="77777777" w:rsidR="00F104CC" w:rsidRPr="00F104CC" w:rsidRDefault="00F104CC" w:rsidP="00F104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931192" w14:textId="77777777" w:rsidR="00F104CC" w:rsidRPr="00F104CC" w:rsidRDefault="00F104CC" w:rsidP="00F104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15CAE2" w14:textId="77777777" w:rsidR="00F104C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3B150676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30A5A5D9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5DD84C86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4DFC9096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6D43B783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59E40171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1B1838C6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0B46CCEA" w14:textId="77777777" w:rsidR="00F104C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362FDD56" w14:textId="77777777" w:rsidR="00F104C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654B0C26" w14:textId="77777777" w:rsidR="00F104C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0B1DFAD4" w14:textId="77777777" w:rsidR="00F104C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182C5582" w14:textId="77777777" w:rsidR="00F104C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77D9226E" w14:textId="77777777" w:rsidR="00F104CC" w:rsidRPr="00144F3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  <w:sectPr w:rsidR="00F104CC" w:rsidRPr="00144F3C" w:rsidSect="002A0D50">
          <w:pgSz w:w="11906" w:h="16838"/>
          <w:pgMar w:top="1135" w:right="707" w:bottom="709" w:left="1701" w:header="708" w:footer="708" w:gutter="0"/>
          <w:cols w:space="708"/>
          <w:docGrid w:linePitch="360"/>
        </w:sectPr>
      </w:pPr>
    </w:p>
    <w:p w14:paraId="600ADDBB" w14:textId="77777777" w:rsidR="000705A0" w:rsidRPr="00144F3C" w:rsidRDefault="000705A0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1BE92DDF" w14:textId="77777777" w:rsidR="0045257D" w:rsidRPr="00F41F40" w:rsidRDefault="002A7CF4" w:rsidP="0045257D">
      <w:pPr>
        <w:widowControl w:val="0"/>
        <w:suppressAutoHyphens/>
        <w:spacing w:after="0" w:line="240" w:lineRule="auto"/>
        <w:ind w:left="13041"/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shd w:val="clear" w:color="auto" w:fill="FFFFFF"/>
          <w:lang w:eastAsia="ru-RU" w:bidi="hi-IN"/>
        </w:rPr>
      </w:pPr>
      <w:r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shd w:val="clear" w:color="auto" w:fill="FFFFFF"/>
          <w:lang w:eastAsia="ru-RU" w:bidi="hi-IN"/>
        </w:rPr>
        <w:t xml:space="preserve">Додаток </w:t>
      </w:r>
    </w:p>
    <w:p w14:paraId="5B917CCE" w14:textId="77777777" w:rsidR="0045257D" w:rsidRPr="00F41F40" w:rsidRDefault="0045257D" w:rsidP="0045257D">
      <w:pPr>
        <w:widowControl w:val="0"/>
        <w:suppressAutoHyphens/>
        <w:spacing w:after="0" w:line="240" w:lineRule="auto"/>
        <w:ind w:left="13041"/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shd w:val="clear" w:color="auto" w:fill="FFFFFF"/>
          <w:lang w:eastAsia="ru-RU" w:bidi="hi-IN"/>
        </w:rPr>
      </w:pPr>
      <w:r w:rsidRPr="00F41F40"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shd w:val="clear" w:color="auto" w:fill="FFFFFF"/>
          <w:lang w:eastAsia="ru-RU" w:bidi="hi-IN"/>
        </w:rPr>
        <w:t>до Програми</w:t>
      </w:r>
    </w:p>
    <w:p w14:paraId="776DDEE6" w14:textId="77777777" w:rsidR="0045257D" w:rsidRPr="00144F3C" w:rsidRDefault="0045257D" w:rsidP="0045257D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709" w:right="142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</w:pPr>
    </w:p>
    <w:p w14:paraId="4D0D0541" w14:textId="77777777" w:rsidR="0045257D" w:rsidRPr="00144F3C" w:rsidRDefault="0045257D" w:rsidP="0045257D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709" w:right="142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Напрями діяльності та заходи</w:t>
      </w:r>
    </w:p>
    <w:p w14:paraId="078F7771" w14:textId="77777777" w:rsidR="0045257D" w:rsidRPr="00144F3C" w:rsidRDefault="005D484A" w:rsidP="00452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742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«П</w:t>
      </w:r>
      <w:r w:rsidR="0053124D" w:rsidRPr="0053124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рограми сприяння розвитку Збройним силам України, Силам територіальної оборони та іншим підрозділам, які </w:t>
      </w:r>
      <w:r w:rsidR="004701F6" w:rsidRPr="004701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залучаються</w:t>
      </w:r>
      <w:r w:rsidR="0053124D" w:rsidRPr="0053124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для здійснення заходів воєнного стану,</w:t>
      </w:r>
      <w:r w:rsidR="00AE7C9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вигляді трансферт</w:t>
      </w:r>
      <w:r w:rsidR="0053124D" w:rsidRPr="0053124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53124D" w:rsidRPr="0053124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рік»</w:t>
      </w:r>
    </w:p>
    <w:tbl>
      <w:tblPr>
        <w:tblW w:w="141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663"/>
        <w:gridCol w:w="993"/>
        <w:gridCol w:w="1842"/>
        <w:gridCol w:w="1843"/>
        <w:gridCol w:w="1418"/>
        <w:gridCol w:w="1134"/>
        <w:gridCol w:w="1275"/>
        <w:gridCol w:w="2127"/>
      </w:tblGrid>
      <w:tr w:rsidR="002F2732" w:rsidRPr="00144F3C" w14:paraId="2798C7A5" w14:textId="77777777" w:rsidTr="002F2732">
        <w:trPr>
          <w:trHeight w:val="400"/>
          <w:tblHeader/>
        </w:trPr>
        <w:tc>
          <w:tcPr>
            <w:tcW w:w="880" w:type="dxa"/>
            <w:vMerge w:val="restart"/>
            <w:vAlign w:val="center"/>
            <w:hideMark/>
          </w:tcPr>
          <w:p w14:paraId="25E5E1F3" w14:textId="77777777" w:rsidR="002F2732" w:rsidRPr="00AA281F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81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</w:p>
          <w:p w14:paraId="7F19EE15" w14:textId="77777777" w:rsidR="002F2732" w:rsidRPr="00AA281F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81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з/п</w:t>
            </w:r>
          </w:p>
        </w:tc>
        <w:tc>
          <w:tcPr>
            <w:tcW w:w="2663" w:type="dxa"/>
            <w:vMerge w:val="restart"/>
            <w:vAlign w:val="center"/>
            <w:hideMark/>
          </w:tcPr>
          <w:p w14:paraId="20CF8E6C" w14:textId="77777777" w:rsidR="002F2732" w:rsidRPr="00AA281F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81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55978333" w14:textId="77777777" w:rsidR="002F2732" w:rsidRPr="00144F3C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Строк виконан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ня заходу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30911DAF" w14:textId="77777777" w:rsidR="002F2732" w:rsidRPr="00144F3C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4A2C9A77" w14:textId="77777777" w:rsidR="002F2732" w:rsidRPr="00144F3C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Джерела </w:t>
            </w:r>
            <w:r w:rsidRPr="00144F3C"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фінансування</w:t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2C2EA38B" w14:textId="77777777" w:rsidR="002F2732" w:rsidRPr="00144F3C" w:rsidRDefault="002F2732" w:rsidP="002F27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бся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ги фінансування,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  <w:t>гривень</w:t>
            </w:r>
          </w:p>
        </w:tc>
        <w:tc>
          <w:tcPr>
            <w:tcW w:w="1275" w:type="dxa"/>
          </w:tcPr>
          <w:p w14:paraId="1444DCF2" w14:textId="77777777" w:rsidR="002F2732" w:rsidRPr="00144F3C" w:rsidRDefault="002F2732" w:rsidP="002F27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30DCF466" w14:textId="77777777" w:rsidR="002F2732" w:rsidRPr="00144F3C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Очікуваний результат</w:t>
            </w:r>
          </w:p>
        </w:tc>
      </w:tr>
      <w:tr w:rsidR="002F2732" w:rsidRPr="00144F3C" w14:paraId="7211B7D2" w14:textId="77777777" w:rsidTr="002F2732">
        <w:trPr>
          <w:cantSplit/>
          <w:trHeight w:val="561"/>
          <w:tblHeader/>
        </w:trPr>
        <w:tc>
          <w:tcPr>
            <w:tcW w:w="880" w:type="dxa"/>
            <w:vMerge/>
            <w:vAlign w:val="center"/>
            <w:hideMark/>
          </w:tcPr>
          <w:p w14:paraId="2B2FCF92" w14:textId="77777777" w:rsidR="002F2732" w:rsidRPr="00AA281F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14:paraId="643AEA94" w14:textId="77777777" w:rsidR="002F2732" w:rsidRPr="00AA281F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346281A" w14:textId="77777777" w:rsidR="002F2732" w:rsidRPr="00144F3C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57D3C58" w14:textId="77777777" w:rsidR="002F2732" w:rsidRPr="00144F3C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080E012" w14:textId="77777777" w:rsidR="002F2732" w:rsidRPr="00144F3C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4B210627" w14:textId="77777777" w:rsidR="002F2732" w:rsidRPr="00144F3C" w:rsidRDefault="002F2732" w:rsidP="00A34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vAlign w:val="center"/>
            <w:hideMark/>
          </w:tcPr>
          <w:p w14:paraId="4CF5EA6C" w14:textId="77777777" w:rsidR="002F2732" w:rsidRPr="00144F3C" w:rsidRDefault="002F2732" w:rsidP="002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в т.ч.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загаль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-ний фонд</w:t>
            </w:r>
          </w:p>
        </w:tc>
        <w:tc>
          <w:tcPr>
            <w:tcW w:w="1275" w:type="dxa"/>
          </w:tcPr>
          <w:p w14:paraId="112F0C6D" w14:textId="77777777" w:rsidR="002F2732" w:rsidRPr="00144F3C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в т.ч.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спеціаль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-ний фонд</w:t>
            </w:r>
          </w:p>
        </w:tc>
        <w:tc>
          <w:tcPr>
            <w:tcW w:w="2127" w:type="dxa"/>
            <w:vAlign w:val="center"/>
            <w:hideMark/>
          </w:tcPr>
          <w:p w14:paraId="54FC673F" w14:textId="77777777" w:rsidR="002F2732" w:rsidRPr="00144F3C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F2732" w:rsidRPr="00F41F40" w14:paraId="51355A03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2CC5EE9F" w14:textId="77777777" w:rsidR="002F2732" w:rsidRPr="00461648" w:rsidRDefault="002F2732" w:rsidP="002F273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63" w:type="dxa"/>
            <w:vAlign w:val="center"/>
          </w:tcPr>
          <w:p w14:paraId="40602300" w14:textId="77777777" w:rsidR="002F2732" w:rsidRPr="00501CB6" w:rsidRDefault="002F2732" w:rsidP="002F2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1C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Субвенція з місцевого бюджету 297 комендатурі охорони та обслуг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овування (для військової частини</w:t>
            </w:r>
            <w:r w:rsidRPr="00501C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А0800) на придбання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будівельних матеріалів,</w:t>
            </w:r>
            <w:r w:rsidRPr="00501C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матеріальних засобів, обладнання для проведення ремонту 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01C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облаштування приміщень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432B9DA7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B4BE3A9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969BBFD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CB6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585D9A79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9FBEB53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CB6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501CB6">
              <w:rPr>
                <w:rFonts w:ascii="Times New Roman" w:hAnsi="Times New Roman"/>
              </w:rPr>
              <w:t>Авангардівської</w:t>
            </w:r>
            <w:proofErr w:type="spellEnd"/>
            <w:r w:rsidRPr="00501CB6">
              <w:rPr>
                <w:rFonts w:ascii="Times New Roman" w:hAnsi="Times New Roman"/>
              </w:rPr>
              <w:t xml:space="preserve"> селищної ради</w:t>
            </w:r>
          </w:p>
          <w:p w14:paraId="707FA10C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CB6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6B5237A7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C2DE9E5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CB6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501CB6">
              <w:rPr>
                <w:rFonts w:ascii="Times New Roman" w:hAnsi="Times New Roman"/>
              </w:rPr>
              <w:t>Авангардівської</w:t>
            </w:r>
            <w:proofErr w:type="spellEnd"/>
            <w:r w:rsidRPr="00501CB6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1872C325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05B52AD3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38A5F7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43A8E2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CB6">
              <w:rPr>
                <w:rFonts w:ascii="Times New Roman" w:hAnsi="Times New Roman"/>
                <w:b/>
                <w:sz w:val="20"/>
                <w:szCs w:val="20"/>
              </w:rPr>
              <w:t>1 500 000</w:t>
            </w:r>
          </w:p>
        </w:tc>
        <w:tc>
          <w:tcPr>
            <w:tcW w:w="1134" w:type="dxa"/>
            <w:vAlign w:val="center"/>
          </w:tcPr>
          <w:p w14:paraId="18B2A9C4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277881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46BE76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CB6">
              <w:rPr>
                <w:rFonts w:ascii="Times New Roman" w:hAnsi="Times New Roman"/>
                <w:b/>
                <w:sz w:val="20"/>
                <w:szCs w:val="20"/>
              </w:rPr>
              <w:t>1 500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01CB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705874A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23F43B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5D46CF" w14:textId="77777777" w:rsidR="002F2732" w:rsidRP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73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14:paraId="45726910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B6">
              <w:rPr>
                <w:rFonts w:ascii="Times New Roman" w:hAnsi="Times New Roman"/>
                <w:sz w:val="20"/>
                <w:szCs w:val="20"/>
              </w:rPr>
              <w:t xml:space="preserve">Забезпечення </w:t>
            </w:r>
            <w:proofErr w:type="spellStart"/>
            <w:r w:rsidRPr="00501CB6">
              <w:rPr>
                <w:rFonts w:ascii="Times New Roman" w:hAnsi="Times New Roman"/>
                <w:sz w:val="20"/>
                <w:szCs w:val="20"/>
              </w:rPr>
              <w:t>військовослужбов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1CB6">
              <w:rPr>
                <w:rFonts w:ascii="Times New Roman" w:hAnsi="Times New Roman"/>
                <w:sz w:val="20"/>
                <w:szCs w:val="20"/>
              </w:rPr>
              <w:t>ців</w:t>
            </w:r>
            <w:proofErr w:type="spellEnd"/>
            <w:r w:rsidRPr="00501CB6">
              <w:rPr>
                <w:rFonts w:ascii="Times New Roman" w:hAnsi="Times New Roman"/>
                <w:sz w:val="20"/>
                <w:szCs w:val="20"/>
              </w:rPr>
              <w:t>, які беруть безпосередньо участь у бойових діях та забезпечують заходи з національної безпеки та оборони,  комфортними умовами</w:t>
            </w:r>
          </w:p>
        </w:tc>
      </w:tr>
      <w:tr w:rsidR="002F2732" w:rsidRPr="00F41F40" w14:paraId="701AB968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06CAFEB5" w14:textId="77777777" w:rsidR="002F2732" w:rsidRPr="00494117" w:rsidRDefault="002F2732" w:rsidP="002F273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63" w:type="dxa"/>
            <w:vAlign w:val="center"/>
          </w:tcPr>
          <w:p w14:paraId="349A2286" w14:textId="77777777" w:rsidR="002F2732" w:rsidRPr="004D4DFB" w:rsidRDefault="002F2732" w:rsidP="002F2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Субвенція з місцевого бюджету військовій частині А1620 на проведення капітального ремонту їдальні та для закупівлі будівельних матеріалів, меблів, тощо.</w:t>
            </w:r>
          </w:p>
        </w:tc>
        <w:tc>
          <w:tcPr>
            <w:tcW w:w="993" w:type="dxa"/>
            <w:vAlign w:val="center"/>
          </w:tcPr>
          <w:p w14:paraId="182B2E12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B9335A4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97DAAE5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1511F6A0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D2F0D06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Фінансовий відділ Авангардівської селищної ради</w:t>
            </w:r>
          </w:p>
          <w:p w14:paraId="41138229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247536CA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FC39955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бюджет Авангардівської селищної територіальної громади</w:t>
            </w:r>
          </w:p>
          <w:p w14:paraId="4DDE2353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5DFE1200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056496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F0BF7C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5 000 000</w:t>
            </w:r>
          </w:p>
        </w:tc>
        <w:tc>
          <w:tcPr>
            <w:tcW w:w="1134" w:type="dxa"/>
            <w:vAlign w:val="center"/>
          </w:tcPr>
          <w:p w14:paraId="42EECE97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7848D3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8EBBEA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49CBE41D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FAF9CA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4D7847" w14:textId="77777777" w:rsidR="002F2732" w:rsidRP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732">
              <w:rPr>
                <w:rFonts w:ascii="Times New Roman" w:hAnsi="Times New Roman"/>
                <w:b/>
                <w:sz w:val="20"/>
                <w:szCs w:val="20"/>
              </w:rPr>
              <w:t>4 500 000</w:t>
            </w:r>
          </w:p>
        </w:tc>
        <w:tc>
          <w:tcPr>
            <w:tcW w:w="2127" w:type="dxa"/>
            <w:vAlign w:val="center"/>
          </w:tcPr>
          <w:p w14:paraId="070BF09F" w14:textId="77777777" w:rsidR="002F2732" w:rsidRPr="00494117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 стану приміщення їдальні в військовій частині, облаштування меблями, обладнанням, тощо</w:t>
            </w:r>
          </w:p>
        </w:tc>
      </w:tr>
      <w:tr w:rsidR="002F2732" w:rsidRPr="00F41F40" w14:paraId="35BB291A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4C47CD15" w14:textId="77777777" w:rsidR="002F2732" w:rsidRPr="00494117" w:rsidRDefault="002F2732" w:rsidP="002F273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663" w:type="dxa"/>
            <w:vAlign w:val="center"/>
          </w:tcPr>
          <w:p w14:paraId="799373AB" w14:textId="77777777" w:rsidR="002F2732" w:rsidRDefault="002F2732" w:rsidP="002F2732">
            <w:pPr>
              <w:jc w:val="center"/>
              <w:rPr>
                <w:sz w:val="28"/>
                <w:szCs w:val="28"/>
              </w:rPr>
            </w:pP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Субвенція з місцевого бюджету військовій частині </w:t>
            </w:r>
            <w:r w:rsidRPr="002168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2153 </w:t>
            </w:r>
            <w:r w:rsidRPr="002168CC">
              <w:rPr>
                <w:rFonts w:ascii="Times New Roman" w:hAnsi="Times New Roman"/>
                <w:sz w:val="20"/>
                <w:szCs w:val="20"/>
              </w:rPr>
              <w:t>для проведення  ремонту будівлі №22 військового містечка Дальник-4.</w:t>
            </w:r>
          </w:p>
          <w:p w14:paraId="28C96D8B" w14:textId="77777777" w:rsidR="002F2732" w:rsidRPr="004D4DFB" w:rsidRDefault="002F2732" w:rsidP="002F2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7C423D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40608B6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688ECD4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7DF2827D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B84F0D1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ради</w:t>
            </w:r>
          </w:p>
          <w:p w14:paraId="16176210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1A19B504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7420C94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6BE97775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7698C0B5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25CDAC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502B4F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00 000</w:t>
            </w:r>
          </w:p>
        </w:tc>
        <w:tc>
          <w:tcPr>
            <w:tcW w:w="1134" w:type="dxa"/>
            <w:vAlign w:val="center"/>
          </w:tcPr>
          <w:p w14:paraId="349A37C9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5AFBCE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7AC2E3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5C934904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651465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CC166B" w14:textId="77777777" w:rsidR="002F2732" w:rsidRP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14:paraId="1184FBC3" w14:textId="77777777" w:rsidR="002F2732" w:rsidRPr="00494117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 стану будівлі</w:t>
            </w:r>
          </w:p>
        </w:tc>
      </w:tr>
      <w:tr w:rsidR="002F2732" w:rsidRPr="00F41F40" w14:paraId="2ABA5871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6824AC4D" w14:textId="77777777" w:rsidR="002F2732" w:rsidRPr="00494117" w:rsidRDefault="002F2732" w:rsidP="002F273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63" w:type="dxa"/>
            <w:vAlign w:val="center"/>
          </w:tcPr>
          <w:p w14:paraId="61F2E85A" w14:textId="77777777" w:rsidR="002F2732" w:rsidRPr="00B57008" w:rsidRDefault="002F2732" w:rsidP="002F2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Субвенція з місцевого бюджету </w:t>
            </w:r>
            <w:r w:rsidRPr="00B57008">
              <w:rPr>
                <w:rFonts w:ascii="Times New Roman" w:hAnsi="Times New Roman"/>
                <w:sz w:val="20"/>
                <w:szCs w:val="20"/>
              </w:rPr>
              <w:t xml:space="preserve">Одеському військово-медичному клінічному центру (клінічний госпіталь) Державної прикордонної служби України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(</w:t>
            </w:r>
            <w:r w:rsidRPr="00B57008">
              <w:rPr>
                <w:rFonts w:ascii="Times New Roman" w:hAnsi="Times New Roman"/>
                <w:sz w:val="20"/>
                <w:szCs w:val="20"/>
              </w:rPr>
              <w:t>військова частина 2524)   на придбання медичного устаткування (прилад добового моніторингу ЧСС та прилад добового моніторингу артеріального тиску).</w:t>
            </w:r>
          </w:p>
          <w:p w14:paraId="3EC8B17E" w14:textId="77777777" w:rsidR="002F2732" w:rsidRPr="00B57008" w:rsidRDefault="002F2732" w:rsidP="002F2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4DFEB9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F31D1C8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5499F94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147BB3E8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8B1752A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ради</w:t>
            </w:r>
          </w:p>
          <w:p w14:paraId="7AE8BAB3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4D4F5B30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86A2B82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1C1409B9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47C5BC79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DC45A0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67D289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00 000</w:t>
            </w:r>
          </w:p>
        </w:tc>
        <w:tc>
          <w:tcPr>
            <w:tcW w:w="1134" w:type="dxa"/>
            <w:vAlign w:val="center"/>
          </w:tcPr>
          <w:p w14:paraId="32048938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10ECB4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559A8B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E16A8BA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53C681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F32205" w14:textId="77777777" w:rsidR="002F2732" w:rsidRP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400 000</w:t>
            </w:r>
          </w:p>
        </w:tc>
        <w:tc>
          <w:tcPr>
            <w:tcW w:w="2127" w:type="dxa"/>
            <w:vAlign w:val="center"/>
          </w:tcPr>
          <w:p w14:paraId="186D0DE2" w14:textId="77777777" w:rsidR="002F2732" w:rsidRPr="00494117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 матеріально-технічної бази клінічного госпіталя, а саме медичним обладнанням</w:t>
            </w:r>
          </w:p>
        </w:tc>
      </w:tr>
      <w:tr w:rsidR="002F2732" w:rsidRPr="00F41F40" w14:paraId="6CCD0A70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49DFA983" w14:textId="77777777" w:rsidR="002F2732" w:rsidRDefault="002F2732" w:rsidP="002F273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63" w:type="dxa"/>
            <w:vAlign w:val="center"/>
          </w:tcPr>
          <w:p w14:paraId="2476E4DA" w14:textId="77777777" w:rsidR="002F2732" w:rsidRPr="004D4DFB" w:rsidRDefault="002F2732" w:rsidP="002F2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Субвенція з місцевого бюджету військовій частині 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 для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закупівлі 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будівельних матеріалів,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інструментів, обладнання, побутових приладів та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меблів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00364602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D2860CA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11609B6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557F7BA9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6B7D57E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ради</w:t>
            </w:r>
          </w:p>
          <w:p w14:paraId="2586071C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21CB89D3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8733687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16FF887A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642362F8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98BC34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78F740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 000 000</w:t>
            </w:r>
          </w:p>
        </w:tc>
        <w:tc>
          <w:tcPr>
            <w:tcW w:w="1134" w:type="dxa"/>
            <w:vAlign w:val="center"/>
          </w:tcPr>
          <w:p w14:paraId="1DB21C5B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F69B2F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AC48E5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 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53754578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F6E2FC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6EC7F3" w14:textId="77777777" w:rsidR="002F2732" w:rsidRP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14:paraId="1AF9660F" w14:textId="77777777" w:rsidR="002F2732" w:rsidRPr="00494117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 матеріально-технічної бази військової частини</w:t>
            </w:r>
          </w:p>
        </w:tc>
      </w:tr>
      <w:tr w:rsidR="002F2732" w:rsidRPr="00144F3C" w14:paraId="7ABD2FBA" w14:textId="77777777" w:rsidTr="002F2732">
        <w:trPr>
          <w:trHeight w:val="830"/>
        </w:trPr>
        <w:tc>
          <w:tcPr>
            <w:tcW w:w="6378" w:type="dxa"/>
            <w:gridSpan w:val="4"/>
            <w:vAlign w:val="center"/>
          </w:tcPr>
          <w:p w14:paraId="11166559" w14:textId="77777777" w:rsidR="002F2732" w:rsidRPr="00144F3C" w:rsidRDefault="002F2732" w:rsidP="00A34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Всього за Програмою</w:t>
            </w:r>
          </w:p>
        </w:tc>
        <w:tc>
          <w:tcPr>
            <w:tcW w:w="1843" w:type="dxa"/>
            <w:vAlign w:val="center"/>
            <w:hideMark/>
          </w:tcPr>
          <w:p w14:paraId="233AC826" w14:textId="77777777" w:rsidR="002F2732" w:rsidRPr="00144F3C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1D11DA" w14:textId="77777777" w:rsidR="002F2732" w:rsidRPr="003415D8" w:rsidRDefault="002F2732" w:rsidP="00A34A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9 400 000</w:t>
            </w:r>
          </w:p>
        </w:tc>
        <w:tc>
          <w:tcPr>
            <w:tcW w:w="1134" w:type="dxa"/>
            <w:vAlign w:val="center"/>
          </w:tcPr>
          <w:p w14:paraId="7342ACF0" w14:textId="77777777" w:rsidR="002F2732" w:rsidRPr="00144F3C" w:rsidRDefault="002F2732" w:rsidP="00A34A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4 500 000 </w:t>
            </w:r>
          </w:p>
        </w:tc>
        <w:tc>
          <w:tcPr>
            <w:tcW w:w="1275" w:type="dxa"/>
            <w:vAlign w:val="center"/>
          </w:tcPr>
          <w:p w14:paraId="5FF15DBC" w14:textId="77777777" w:rsidR="002F2732" w:rsidRPr="002F2732" w:rsidRDefault="002F2732" w:rsidP="002F2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4 900 000</w:t>
            </w:r>
          </w:p>
        </w:tc>
        <w:tc>
          <w:tcPr>
            <w:tcW w:w="2127" w:type="dxa"/>
            <w:vAlign w:val="center"/>
          </w:tcPr>
          <w:p w14:paraId="49A5DA86" w14:textId="77777777" w:rsidR="002F2732" w:rsidRPr="002F2732" w:rsidRDefault="002F2732" w:rsidP="002F2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273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46DCE5BC" w14:textId="77777777" w:rsidR="00444CF6" w:rsidRDefault="00794F83" w:rsidP="00794F83">
      <w:pP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                                </w:t>
      </w:r>
    </w:p>
    <w:p w14:paraId="23663E2E" w14:textId="77777777" w:rsidR="00794F83" w:rsidRPr="00794F83" w:rsidRDefault="00444CF6" w:rsidP="00794F83">
      <w:pPr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794F83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  </w:t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Секретар ради </w:t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 xml:space="preserve">                Валентина ЩУР</w:t>
      </w:r>
    </w:p>
    <w:p w14:paraId="246C3F3B" w14:textId="77777777" w:rsidR="00794F83" w:rsidRPr="00794F83" w:rsidRDefault="00794F83" w:rsidP="003A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742"/>
        </w:tabs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sectPr w:rsidR="00794F83" w:rsidRPr="00794F83" w:rsidSect="003250B6">
      <w:pgSz w:w="16838" w:h="11906" w:orient="landscape"/>
      <w:pgMar w:top="993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3AF"/>
    <w:multiLevelType w:val="hybridMultilevel"/>
    <w:tmpl w:val="F8A6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99390C"/>
    <w:multiLevelType w:val="hybridMultilevel"/>
    <w:tmpl w:val="FFFFFFFF"/>
    <w:lvl w:ilvl="0" w:tplc="8990B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29B"/>
    <w:multiLevelType w:val="hybridMultilevel"/>
    <w:tmpl w:val="FFFFFFFF"/>
    <w:lvl w:ilvl="0" w:tplc="269C7804">
      <w:start w:val="2022"/>
      <w:numFmt w:val="decimal"/>
      <w:lvlText w:val="%1"/>
      <w:lvlJc w:val="left"/>
      <w:pPr>
        <w:ind w:left="792" w:hanging="432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70F76"/>
    <w:multiLevelType w:val="hybridMultilevel"/>
    <w:tmpl w:val="FFFFFFFF"/>
    <w:lvl w:ilvl="0" w:tplc="A3D0CE2C">
      <w:start w:val="2022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E080C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01505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F951E8"/>
    <w:multiLevelType w:val="hybridMultilevel"/>
    <w:tmpl w:val="FFFFFFFF"/>
    <w:lvl w:ilvl="0" w:tplc="62387558">
      <w:start w:val="2022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152B0"/>
    <w:multiLevelType w:val="hybridMultilevel"/>
    <w:tmpl w:val="FFFFFFFF"/>
    <w:lvl w:ilvl="0" w:tplc="BD16653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61F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110810"/>
    <w:multiLevelType w:val="hybridMultilevel"/>
    <w:tmpl w:val="363851C4"/>
    <w:lvl w:ilvl="0" w:tplc="1B3C4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0A4A87"/>
    <w:multiLevelType w:val="hybridMultilevel"/>
    <w:tmpl w:val="FFFFFFFF"/>
    <w:lvl w:ilvl="0" w:tplc="8990BC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360C97"/>
    <w:multiLevelType w:val="hybridMultilevel"/>
    <w:tmpl w:val="FFFFFFFF"/>
    <w:lvl w:ilvl="0" w:tplc="4FE80B68">
      <w:start w:val="202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961AA3"/>
    <w:multiLevelType w:val="hybridMultilevel"/>
    <w:tmpl w:val="FFFFFFFF"/>
    <w:lvl w:ilvl="0" w:tplc="455A081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B341F1B"/>
    <w:multiLevelType w:val="hybridMultilevel"/>
    <w:tmpl w:val="FFFFFFFF"/>
    <w:lvl w:ilvl="0" w:tplc="8990BC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B72ADF"/>
    <w:multiLevelType w:val="hybridMultilevel"/>
    <w:tmpl w:val="FFFFFFFF"/>
    <w:lvl w:ilvl="0" w:tplc="4FE80B6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766D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503C63"/>
    <w:multiLevelType w:val="hybridMultilevel"/>
    <w:tmpl w:val="FFFFFFFF"/>
    <w:lvl w:ilvl="0" w:tplc="C03EB212">
      <w:start w:val="2022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1134838">
    <w:abstractNumId w:val="4"/>
  </w:num>
  <w:num w:numId="2" w16cid:durableId="1835602660">
    <w:abstractNumId w:val="15"/>
  </w:num>
  <w:num w:numId="3" w16cid:durableId="1359042854">
    <w:abstractNumId w:val="1"/>
  </w:num>
  <w:num w:numId="4" w16cid:durableId="1070465310">
    <w:abstractNumId w:val="14"/>
  </w:num>
  <w:num w:numId="5" w16cid:durableId="1503859726">
    <w:abstractNumId w:val="8"/>
  </w:num>
  <w:num w:numId="6" w16cid:durableId="1957560752">
    <w:abstractNumId w:val="2"/>
  </w:num>
  <w:num w:numId="7" w16cid:durableId="1909267544">
    <w:abstractNumId w:val="2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7112001">
    <w:abstractNumId w:val="3"/>
  </w:num>
  <w:num w:numId="9" w16cid:durableId="1387609074">
    <w:abstractNumId w:val="6"/>
  </w:num>
  <w:num w:numId="10" w16cid:durableId="1605262609">
    <w:abstractNumId w:val="16"/>
  </w:num>
  <w:num w:numId="11" w16cid:durableId="1871841797">
    <w:abstractNumId w:val="7"/>
  </w:num>
  <w:num w:numId="12" w16cid:durableId="1941595541">
    <w:abstractNumId w:val="11"/>
  </w:num>
  <w:num w:numId="13" w16cid:durableId="1282372658">
    <w:abstractNumId w:val="10"/>
  </w:num>
  <w:num w:numId="14" w16cid:durableId="1988364909">
    <w:abstractNumId w:val="13"/>
  </w:num>
  <w:num w:numId="15" w16cid:durableId="129056904">
    <w:abstractNumId w:val="5"/>
  </w:num>
  <w:num w:numId="16" w16cid:durableId="552235734">
    <w:abstractNumId w:val="12"/>
  </w:num>
  <w:num w:numId="17" w16cid:durableId="824589663">
    <w:abstractNumId w:val="7"/>
  </w:num>
  <w:num w:numId="18" w16cid:durableId="1780833076">
    <w:abstractNumId w:val="9"/>
  </w:num>
  <w:num w:numId="19" w16cid:durableId="45189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2AC"/>
    <w:rsid w:val="000023DE"/>
    <w:rsid w:val="0000473B"/>
    <w:rsid w:val="000155A6"/>
    <w:rsid w:val="00027D4F"/>
    <w:rsid w:val="00033F3C"/>
    <w:rsid w:val="00034679"/>
    <w:rsid w:val="000358C8"/>
    <w:rsid w:val="00037E1A"/>
    <w:rsid w:val="000452E8"/>
    <w:rsid w:val="000556E0"/>
    <w:rsid w:val="00064C77"/>
    <w:rsid w:val="000656CD"/>
    <w:rsid w:val="000705A0"/>
    <w:rsid w:val="00075745"/>
    <w:rsid w:val="0008267D"/>
    <w:rsid w:val="00086060"/>
    <w:rsid w:val="000B1DCA"/>
    <w:rsid w:val="000B1EE9"/>
    <w:rsid w:val="000B3EC2"/>
    <w:rsid w:val="000C011A"/>
    <w:rsid w:val="000C204B"/>
    <w:rsid w:val="000E4DB3"/>
    <w:rsid w:val="000F5689"/>
    <w:rsid w:val="000F5BFB"/>
    <w:rsid w:val="0010414A"/>
    <w:rsid w:val="00107F06"/>
    <w:rsid w:val="001161CB"/>
    <w:rsid w:val="001164C4"/>
    <w:rsid w:val="00117D74"/>
    <w:rsid w:val="0012056B"/>
    <w:rsid w:val="00122900"/>
    <w:rsid w:val="0012312A"/>
    <w:rsid w:val="0013749D"/>
    <w:rsid w:val="00144F3C"/>
    <w:rsid w:val="00153C80"/>
    <w:rsid w:val="00157F46"/>
    <w:rsid w:val="001618D6"/>
    <w:rsid w:val="001729E0"/>
    <w:rsid w:val="001765A8"/>
    <w:rsid w:val="00180291"/>
    <w:rsid w:val="00181CFF"/>
    <w:rsid w:val="0019004F"/>
    <w:rsid w:val="00195DA1"/>
    <w:rsid w:val="001A00C7"/>
    <w:rsid w:val="001C2AFC"/>
    <w:rsid w:val="001D41AB"/>
    <w:rsid w:val="001E35DA"/>
    <w:rsid w:val="001E72B5"/>
    <w:rsid w:val="001E7516"/>
    <w:rsid w:val="001F2056"/>
    <w:rsid w:val="001F7EAB"/>
    <w:rsid w:val="0020363A"/>
    <w:rsid w:val="00204138"/>
    <w:rsid w:val="00205638"/>
    <w:rsid w:val="00213C55"/>
    <w:rsid w:val="0021563C"/>
    <w:rsid w:val="002168CC"/>
    <w:rsid w:val="00222BDB"/>
    <w:rsid w:val="00226B02"/>
    <w:rsid w:val="00241F3F"/>
    <w:rsid w:val="0026040E"/>
    <w:rsid w:val="002650D8"/>
    <w:rsid w:val="00266F7D"/>
    <w:rsid w:val="00274E7A"/>
    <w:rsid w:val="00276077"/>
    <w:rsid w:val="00281A41"/>
    <w:rsid w:val="002A0D50"/>
    <w:rsid w:val="002A6C0F"/>
    <w:rsid w:val="002A7CF4"/>
    <w:rsid w:val="002D3999"/>
    <w:rsid w:val="002F185A"/>
    <w:rsid w:val="002F2732"/>
    <w:rsid w:val="002F42A3"/>
    <w:rsid w:val="003040ED"/>
    <w:rsid w:val="00312BA3"/>
    <w:rsid w:val="0032154B"/>
    <w:rsid w:val="003250B6"/>
    <w:rsid w:val="00331580"/>
    <w:rsid w:val="0033254E"/>
    <w:rsid w:val="003404C5"/>
    <w:rsid w:val="003415D8"/>
    <w:rsid w:val="0034616C"/>
    <w:rsid w:val="00363BEA"/>
    <w:rsid w:val="0037336A"/>
    <w:rsid w:val="00387296"/>
    <w:rsid w:val="00396673"/>
    <w:rsid w:val="003A20C1"/>
    <w:rsid w:val="003A38D0"/>
    <w:rsid w:val="003A4A2D"/>
    <w:rsid w:val="003B258A"/>
    <w:rsid w:val="003D485B"/>
    <w:rsid w:val="003D7202"/>
    <w:rsid w:val="003F2A8C"/>
    <w:rsid w:val="00402F30"/>
    <w:rsid w:val="004134CD"/>
    <w:rsid w:val="00415204"/>
    <w:rsid w:val="0041524C"/>
    <w:rsid w:val="004204E3"/>
    <w:rsid w:val="00434EDA"/>
    <w:rsid w:val="004422ED"/>
    <w:rsid w:val="004443A6"/>
    <w:rsid w:val="00444CF6"/>
    <w:rsid w:val="00447640"/>
    <w:rsid w:val="0045257D"/>
    <w:rsid w:val="00461648"/>
    <w:rsid w:val="00462D69"/>
    <w:rsid w:val="004701F6"/>
    <w:rsid w:val="00483A77"/>
    <w:rsid w:val="00494117"/>
    <w:rsid w:val="004A23A6"/>
    <w:rsid w:val="004A6646"/>
    <w:rsid w:val="004B316F"/>
    <w:rsid w:val="004B35D6"/>
    <w:rsid w:val="004C086A"/>
    <w:rsid w:val="004C0D15"/>
    <w:rsid w:val="004D4A0F"/>
    <w:rsid w:val="004D4DFB"/>
    <w:rsid w:val="004D732F"/>
    <w:rsid w:val="004F1D56"/>
    <w:rsid w:val="00501CB6"/>
    <w:rsid w:val="00502981"/>
    <w:rsid w:val="005116E0"/>
    <w:rsid w:val="00516195"/>
    <w:rsid w:val="00520956"/>
    <w:rsid w:val="00530348"/>
    <w:rsid w:val="0053097A"/>
    <w:rsid w:val="0053124D"/>
    <w:rsid w:val="005328A3"/>
    <w:rsid w:val="0054040E"/>
    <w:rsid w:val="005424DD"/>
    <w:rsid w:val="0055779F"/>
    <w:rsid w:val="00562A33"/>
    <w:rsid w:val="00563A0A"/>
    <w:rsid w:val="0057055B"/>
    <w:rsid w:val="005760C3"/>
    <w:rsid w:val="00576FB2"/>
    <w:rsid w:val="00582A30"/>
    <w:rsid w:val="005A4C17"/>
    <w:rsid w:val="005B3847"/>
    <w:rsid w:val="005C32E8"/>
    <w:rsid w:val="005C4321"/>
    <w:rsid w:val="005D008F"/>
    <w:rsid w:val="005D484A"/>
    <w:rsid w:val="005D6B19"/>
    <w:rsid w:val="005E49C3"/>
    <w:rsid w:val="005F568D"/>
    <w:rsid w:val="0061220D"/>
    <w:rsid w:val="006147C4"/>
    <w:rsid w:val="006158CF"/>
    <w:rsid w:val="00624C82"/>
    <w:rsid w:val="0063535A"/>
    <w:rsid w:val="0063625C"/>
    <w:rsid w:val="0065149D"/>
    <w:rsid w:val="0065312F"/>
    <w:rsid w:val="00665BCF"/>
    <w:rsid w:val="006676C6"/>
    <w:rsid w:val="00673E89"/>
    <w:rsid w:val="00683EF0"/>
    <w:rsid w:val="00693EB6"/>
    <w:rsid w:val="006A357E"/>
    <w:rsid w:val="006A3AA6"/>
    <w:rsid w:val="006A673C"/>
    <w:rsid w:val="006B12FD"/>
    <w:rsid w:val="006B3438"/>
    <w:rsid w:val="006B3D78"/>
    <w:rsid w:val="006C2F70"/>
    <w:rsid w:val="006D7526"/>
    <w:rsid w:val="006E64D5"/>
    <w:rsid w:val="006F7F6A"/>
    <w:rsid w:val="00703F1E"/>
    <w:rsid w:val="00704500"/>
    <w:rsid w:val="007137F3"/>
    <w:rsid w:val="00731A26"/>
    <w:rsid w:val="00732D0A"/>
    <w:rsid w:val="007343AB"/>
    <w:rsid w:val="00737FBB"/>
    <w:rsid w:val="007439E6"/>
    <w:rsid w:val="00747811"/>
    <w:rsid w:val="00751DB1"/>
    <w:rsid w:val="00755112"/>
    <w:rsid w:val="00756C6B"/>
    <w:rsid w:val="0077281D"/>
    <w:rsid w:val="0077505F"/>
    <w:rsid w:val="00777A5F"/>
    <w:rsid w:val="00784F92"/>
    <w:rsid w:val="00790AB5"/>
    <w:rsid w:val="00793525"/>
    <w:rsid w:val="00793C15"/>
    <w:rsid w:val="00794F83"/>
    <w:rsid w:val="00796E42"/>
    <w:rsid w:val="007A36AA"/>
    <w:rsid w:val="007B46A3"/>
    <w:rsid w:val="007B6C44"/>
    <w:rsid w:val="007C3D0A"/>
    <w:rsid w:val="007D2DC2"/>
    <w:rsid w:val="007E4785"/>
    <w:rsid w:val="007F3025"/>
    <w:rsid w:val="007F37D9"/>
    <w:rsid w:val="007F72D4"/>
    <w:rsid w:val="0080536E"/>
    <w:rsid w:val="0081032A"/>
    <w:rsid w:val="00815C50"/>
    <w:rsid w:val="00820225"/>
    <w:rsid w:val="00822712"/>
    <w:rsid w:val="00822EE8"/>
    <w:rsid w:val="008236A4"/>
    <w:rsid w:val="008261B5"/>
    <w:rsid w:val="00827B1F"/>
    <w:rsid w:val="008307C2"/>
    <w:rsid w:val="0083411A"/>
    <w:rsid w:val="00834B77"/>
    <w:rsid w:val="008361CB"/>
    <w:rsid w:val="00836DBF"/>
    <w:rsid w:val="00837A52"/>
    <w:rsid w:val="00847836"/>
    <w:rsid w:val="008546AC"/>
    <w:rsid w:val="00872C1C"/>
    <w:rsid w:val="00874033"/>
    <w:rsid w:val="008B24F7"/>
    <w:rsid w:val="008B6D38"/>
    <w:rsid w:val="008B6E3F"/>
    <w:rsid w:val="008C1098"/>
    <w:rsid w:val="008C7F76"/>
    <w:rsid w:val="0091141D"/>
    <w:rsid w:val="009143AA"/>
    <w:rsid w:val="00924795"/>
    <w:rsid w:val="00931836"/>
    <w:rsid w:val="0094387F"/>
    <w:rsid w:val="00962667"/>
    <w:rsid w:val="00965B44"/>
    <w:rsid w:val="00980AC1"/>
    <w:rsid w:val="00982DD5"/>
    <w:rsid w:val="00985918"/>
    <w:rsid w:val="00990644"/>
    <w:rsid w:val="009953A2"/>
    <w:rsid w:val="009C2131"/>
    <w:rsid w:val="009D2498"/>
    <w:rsid w:val="009D3DBE"/>
    <w:rsid w:val="009E0023"/>
    <w:rsid w:val="009E4027"/>
    <w:rsid w:val="009E6D4B"/>
    <w:rsid w:val="009F2D68"/>
    <w:rsid w:val="00A1524B"/>
    <w:rsid w:val="00A16217"/>
    <w:rsid w:val="00A24B1C"/>
    <w:rsid w:val="00A30B2A"/>
    <w:rsid w:val="00A342EF"/>
    <w:rsid w:val="00A3494E"/>
    <w:rsid w:val="00A34A8E"/>
    <w:rsid w:val="00A44B5D"/>
    <w:rsid w:val="00A54DD9"/>
    <w:rsid w:val="00A7716F"/>
    <w:rsid w:val="00A84AF3"/>
    <w:rsid w:val="00A9337E"/>
    <w:rsid w:val="00A97081"/>
    <w:rsid w:val="00A97844"/>
    <w:rsid w:val="00AA281F"/>
    <w:rsid w:val="00AB18CA"/>
    <w:rsid w:val="00AB280F"/>
    <w:rsid w:val="00AB582E"/>
    <w:rsid w:val="00AB7F53"/>
    <w:rsid w:val="00AD30BF"/>
    <w:rsid w:val="00AE0B74"/>
    <w:rsid w:val="00AE10D8"/>
    <w:rsid w:val="00AE1CEE"/>
    <w:rsid w:val="00AE7C9A"/>
    <w:rsid w:val="00AF3AFE"/>
    <w:rsid w:val="00B04C55"/>
    <w:rsid w:val="00B22F20"/>
    <w:rsid w:val="00B361BC"/>
    <w:rsid w:val="00B40863"/>
    <w:rsid w:val="00B50E74"/>
    <w:rsid w:val="00B5389F"/>
    <w:rsid w:val="00B57008"/>
    <w:rsid w:val="00B60012"/>
    <w:rsid w:val="00B657B1"/>
    <w:rsid w:val="00B724E2"/>
    <w:rsid w:val="00B730EF"/>
    <w:rsid w:val="00B73BF5"/>
    <w:rsid w:val="00B776EB"/>
    <w:rsid w:val="00B91DF8"/>
    <w:rsid w:val="00B94EE8"/>
    <w:rsid w:val="00B9741E"/>
    <w:rsid w:val="00BA02EB"/>
    <w:rsid w:val="00BA1876"/>
    <w:rsid w:val="00BA1F9C"/>
    <w:rsid w:val="00BA6E36"/>
    <w:rsid w:val="00BB03CB"/>
    <w:rsid w:val="00BB58E0"/>
    <w:rsid w:val="00BC0FE2"/>
    <w:rsid w:val="00BC4334"/>
    <w:rsid w:val="00BD2EE9"/>
    <w:rsid w:val="00BD317D"/>
    <w:rsid w:val="00BD4320"/>
    <w:rsid w:val="00BE75D2"/>
    <w:rsid w:val="00BF55D8"/>
    <w:rsid w:val="00BF703C"/>
    <w:rsid w:val="00BF74A9"/>
    <w:rsid w:val="00C07002"/>
    <w:rsid w:val="00C27254"/>
    <w:rsid w:val="00C27F43"/>
    <w:rsid w:val="00C31CA0"/>
    <w:rsid w:val="00C325BF"/>
    <w:rsid w:val="00C37208"/>
    <w:rsid w:val="00C47D28"/>
    <w:rsid w:val="00C72F4D"/>
    <w:rsid w:val="00C74EC1"/>
    <w:rsid w:val="00C7571A"/>
    <w:rsid w:val="00C868DB"/>
    <w:rsid w:val="00CA19A4"/>
    <w:rsid w:val="00CB0FCA"/>
    <w:rsid w:val="00CB6B81"/>
    <w:rsid w:val="00CC03BE"/>
    <w:rsid w:val="00CD3E6C"/>
    <w:rsid w:val="00CD40C9"/>
    <w:rsid w:val="00CD4A6B"/>
    <w:rsid w:val="00CE33F1"/>
    <w:rsid w:val="00CE39DC"/>
    <w:rsid w:val="00CE459F"/>
    <w:rsid w:val="00CE704B"/>
    <w:rsid w:val="00CF5EC4"/>
    <w:rsid w:val="00CF718C"/>
    <w:rsid w:val="00CF71F8"/>
    <w:rsid w:val="00CF7D5C"/>
    <w:rsid w:val="00D048E1"/>
    <w:rsid w:val="00D2022F"/>
    <w:rsid w:val="00D2576D"/>
    <w:rsid w:val="00D31244"/>
    <w:rsid w:val="00D41BC0"/>
    <w:rsid w:val="00D542A3"/>
    <w:rsid w:val="00D73F20"/>
    <w:rsid w:val="00D804A1"/>
    <w:rsid w:val="00D86AA9"/>
    <w:rsid w:val="00DA56B2"/>
    <w:rsid w:val="00DA59B5"/>
    <w:rsid w:val="00DA6A4C"/>
    <w:rsid w:val="00DC2284"/>
    <w:rsid w:val="00DC2451"/>
    <w:rsid w:val="00DC6EB5"/>
    <w:rsid w:val="00DD3FAB"/>
    <w:rsid w:val="00DD6AC6"/>
    <w:rsid w:val="00DE3C49"/>
    <w:rsid w:val="00E014A9"/>
    <w:rsid w:val="00E03B7D"/>
    <w:rsid w:val="00E043DA"/>
    <w:rsid w:val="00E05114"/>
    <w:rsid w:val="00E231E2"/>
    <w:rsid w:val="00E33B3E"/>
    <w:rsid w:val="00E37D81"/>
    <w:rsid w:val="00E51123"/>
    <w:rsid w:val="00E517A8"/>
    <w:rsid w:val="00E52300"/>
    <w:rsid w:val="00E56D04"/>
    <w:rsid w:val="00E70A11"/>
    <w:rsid w:val="00E723E5"/>
    <w:rsid w:val="00E7627B"/>
    <w:rsid w:val="00E80346"/>
    <w:rsid w:val="00E8500A"/>
    <w:rsid w:val="00E96A69"/>
    <w:rsid w:val="00EA00EB"/>
    <w:rsid w:val="00EB0C3C"/>
    <w:rsid w:val="00EB6195"/>
    <w:rsid w:val="00EC4724"/>
    <w:rsid w:val="00EC4B3E"/>
    <w:rsid w:val="00EC63A6"/>
    <w:rsid w:val="00ED5B3E"/>
    <w:rsid w:val="00EE08D2"/>
    <w:rsid w:val="00EE0E0D"/>
    <w:rsid w:val="00EE3F1E"/>
    <w:rsid w:val="00EE5B77"/>
    <w:rsid w:val="00EE60F4"/>
    <w:rsid w:val="00EE7A87"/>
    <w:rsid w:val="00EF32AC"/>
    <w:rsid w:val="00EF4B1B"/>
    <w:rsid w:val="00EF4D6B"/>
    <w:rsid w:val="00F00075"/>
    <w:rsid w:val="00F014F1"/>
    <w:rsid w:val="00F104CC"/>
    <w:rsid w:val="00F1206B"/>
    <w:rsid w:val="00F256E9"/>
    <w:rsid w:val="00F33665"/>
    <w:rsid w:val="00F416F3"/>
    <w:rsid w:val="00F41D5F"/>
    <w:rsid w:val="00F41F40"/>
    <w:rsid w:val="00F62D24"/>
    <w:rsid w:val="00F6554F"/>
    <w:rsid w:val="00F664E4"/>
    <w:rsid w:val="00F72CC6"/>
    <w:rsid w:val="00F817C3"/>
    <w:rsid w:val="00F85C29"/>
    <w:rsid w:val="00F90484"/>
    <w:rsid w:val="00F93683"/>
    <w:rsid w:val="00FA5C0E"/>
    <w:rsid w:val="00FA6F6C"/>
    <w:rsid w:val="00FC3C25"/>
    <w:rsid w:val="00FC3C5D"/>
    <w:rsid w:val="00FC465A"/>
    <w:rsid w:val="00FC4CAE"/>
    <w:rsid w:val="00FD75F8"/>
    <w:rsid w:val="00FF464A"/>
    <w:rsid w:val="00FF4DF0"/>
    <w:rsid w:val="00FF6444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E1A58"/>
  <w15:docId w15:val="{14DD2FD8-9630-492C-B084-52D3E80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DC2"/>
    <w:rPr>
      <w:rFonts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65BCF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65BCF"/>
    <w:pPr>
      <w:tabs>
        <w:tab w:val="num" w:pos="-567"/>
      </w:tabs>
      <w:suppressAutoHyphens/>
      <w:spacing w:after="0" w:line="240" w:lineRule="auto"/>
      <w:ind w:left="-5103"/>
      <w:jc w:val="both"/>
      <w:outlineLvl w:val="1"/>
    </w:pPr>
    <w:rPr>
      <w:rFonts w:ascii="Times New Roman" w:hAnsi="Times New Roman"/>
      <w:sz w:val="20"/>
      <w:szCs w:val="20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BCF"/>
    <w:rPr>
      <w:rFonts w:ascii="Arial" w:hAnsi="Arial" w:cs="Arial"/>
      <w:b/>
      <w:bCs/>
      <w:kern w:val="32"/>
      <w:sz w:val="32"/>
      <w:szCs w:val="32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5BC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65BCF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4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22F20"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B24F7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rsid w:val="00823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99"/>
    <w:qFormat/>
    <w:rsid w:val="0094387F"/>
    <w:rPr>
      <w:rFonts w:cs="Times New Roman"/>
      <w:i/>
      <w:iCs/>
    </w:rPr>
  </w:style>
  <w:style w:type="character" w:customStyle="1" w:styleId="HTML1">
    <w:name w:val="Стандартний HTML Знак1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665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2">
    <w:name w:val="Стандартний HTML Знак2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3">
    <w:name w:val="Стандартний HTML Знак3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0">
    <w:name w:val="Стандартный HTML Знак1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13">
    <w:name w:val="Стандартный HTML Знак113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12">
    <w:name w:val="Стандартный HTML Знак112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11">
    <w:name w:val="Стандартный HTML Знак111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10">
    <w:name w:val="Стандартный HTML Знак110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9">
    <w:name w:val="Стандартный HTML Знак19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8">
    <w:name w:val="Стандартный HTML Знак18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7">
    <w:name w:val="Стандартный HTML Знак17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6">
    <w:name w:val="Стандартный HTML Знак16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5">
    <w:name w:val="Стандартный HTML Знак15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4">
    <w:name w:val="Стандартный HTML Знак14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3">
    <w:name w:val="Стандартный HTML Знак13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2">
    <w:name w:val="Стандартный HTML Знак12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1">
    <w:name w:val="Стандартный HTML Знак11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styleId="a7">
    <w:name w:val="Strong"/>
    <w:basedOn w:val="a0"/>
    <w:uiPriority w:val="22"/>
    <w:qFormat/>
    <w:rsid w:val="00665BCF"/>
    <w:rPr>
      <w:rFonts w:ascii="Times New Roman" w:hAnsi="Times New Roman" w:cs="Times New Roman"/>
      <w:b/>
      <w:bCs/>
    </w:rPr>
  </w:style>
  <w:style w:type="character" w:customStyle="1" w:styleId="a8">
    <w:name w:val="Звичайний (веб) Знак"/>
    <w:link w:val="a9"/>
    <w:uiPriority w:val="99"/>
    <w:semiHidden/>
    <w:locked/>
    <w:rsid w:val="00665BCF"/>
    <w:rPr>
      <w:rFonts w:ascii="Times New Roman" w:eastAsia="SimSun" w:hAnsi="Times New Roman"/>
      <w:sz w:val="20"/>
      <w:lang w:val="uk-UA" w:eastAsia="zh-CN"/>
    </w:rPr>
  </w:style>
  <w:style w:type="paragraph" w:styleId="a9">
    <w:name w:val="Normal (Web)"/>
    <w:basedOn w:val="a"/>
    <w:link w:val="a8"/>
    <w:uiPriority w:val="99"/>
    <w:semiHidden/>
    <w:unhideWhenUsed/>
    <w:rsid w:val="00665BC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0"/>
      <w:lang w:eastAsia="zh-CN"/>
    </w:rPr>
  </w:style>
  <w:style w:type="paragraph" w:customStyle="1" w:styleId="msonormal0">
    <w:name w:val="msonormal"/>
    <w:basedOn w:val="a"/>
    <w:uiPriority w:val="99"/>
    <w:rsid w:val="00665BC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0"/>
      <w:lang w:eastAsia="zh-CN"/>
    </w:rPr>
  </w:style>
  <w:style w:type="character" w:customStyle="1" w:styleId="11">
    <w:name w:val="Верхній колонтитул Знак1"/>
    <w:basedOn w:val="a0"/>
    <w:uiPriority w:val="99"/>
    <w:semiHidden/>
    <w:rsid w:val="0057055B"/>
    <w:rPr>
      <w:rFonts w:cs="Times New Roman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665BCF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">
    <w:name w:val="Верхній колонтитул Знак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ab">
    <w:name w:val="Верхній колонтитул Знак"/>
    <w:basedOn w:val="a0"/>
    <w:link w:val="aa"/>
    <w:uiPriority w:val="99"/>
    <w:semiHidden/>
    <w:locked/>
    <w:rsid w:val="0057055B"/>
    <w:rPr>
      <w:rFonts w:cs="Times New Roman"/>
      <w:lang w:val="uk-UA"/>
    </w:rPr>
  </w:style>
  <w:style w:type="character" w:customStyle="1" w:styleId="31">
    <w:name w:val="Верхній колонтитул Знак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2">
    <w:name w:val="Верхний колонтитул Знак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4">
    <w:name w:val="Верхний колонтитул Знак114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3">
    <w:name w:val="Верхний колонтитул Знак1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2">
    <w:name w:val="Верхний колонтитул Знак1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1">
    <w:name w:val="Верхний колонтитул Знак11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0">
    <w:name w:val="Верхний колонтитул Знак110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9">
    <w:name w:val="Верхний колонтитул Знак19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8">
    <w:name w:val="Верхний колонтитул Знак18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7">
    <w:name w:val="Верхний колонтитул Знак17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6">
    <w:name w:val="Верхний колонтитул Знак16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5">
    <w:name w:val="Верхний колонтитул Знак15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4">
    <w:name w:val="Верхний колонтитул Знак14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3">
    <w:name w:val="Верхний колонтитул Знак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20">
    <w:name w:val="Верхний колонтитул Знак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a">
    <w:name w:val="Нижній колонтитул Знак1"/>
    <w:basedOn w:val="a0"/>
    <w:uiPriority w:val="99"/>
    <w:semiHidden/>
    <w:rsid w:val="0057055B"/>
    <w:rPr>
      <w:rFonts w:cs="Times New Roman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665BCF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Нижній колонтитул Знак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ad">
    <w:name w:val="Нижній колонтитул Знак"/>
    <w:basedOn w:val="a0"/>
    <w:link w:val="ac"/>
    <w:uiPriority w:val="99"/>
    <w:semiHidden/>
    <w:locked/>
    <w:rsid w:val="0057055B"/>
    <w:rPr>
      <w:rFonts w:cs="Times New Roman"/>
      <w:lang w:val="uk-UA"/>
    </w:rPr>
  </w:style>
  <w:style w:type="character" w:customStyle="1" w:styleId="32">
    <w:name w:val="Нижній колонтитул Знак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b">
    <w:name w:val="Нижний колонтитул Знак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30">
    <w:name w:val="Нижний колонтитул Знак1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20">
    <w:name w:val="Нижний колонтитул Знак1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10">
    <w:name w:val="Нижний колонтитул Знак11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00">
    <w:name w:val="Нижний колонтитул Знак110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90">
    <w:name w:val="Нижний колонтитул Знак19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80">
    <w:name w:val="Нижний колонтитул Знак18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70">
    <w:name w:val="Нижний колонтитул Знак17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60">
    <w:name w:val="Нижний колонтитул Знак16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50">
    <w:name w:val="Нижний колонтитул Знак15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40">
    <w:name w:val="Нижний колонтитул Знак14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30">
    <w:name w:val="Нижний колонтитул Знак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21">
    <w:name w:val="Нижний колонтитул Знак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5">
    <w:name w:val="Нижний колонтитул Знак11"/>
    <w:basedOn w:val="a0"/>
    <w:uiPriority w:val="99"/>
    <w:semiHidden/>
    <w:rsid w:val="0057055B"/>
    <w:rPr>
      <w:rFonts w:cs="Times New Roman"/>
      <w:lang w:val="uk-UA"/>
    </w:rPr>
  </w:style>
  <w:style w:type="paragraph" w:styleId="ae">
    <w:name w:val="Body Text"/>
    <w:basedOn w:val="a"/>
    <w:link w:val="af"/>
    <w:uiPriority w:val="99"/>
    <w:semiHidden/>
    <w:unhideWhenUsed/>
    <w:rsid w:val="00665BC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1c">
    <w:name w:val="Основний текст з відступом Знак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af">
    <w:name w:val="Основний текст Знак"/>
    <w:basedOn w:val="a0"/>
    <w:link w:val="ae"/>
    <w:uiPriority w:val="99"/>
    <w:semiHidden/>
    <w:locked/>
    <w:rsid w:val="00665BC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f0">
    <w:name w:val="Title"/>
    <w:basedOn w:val="a"/>
    <w:next w:val="a"/>
    <w:link w:val="af1"/>
    <w:uiPriority w:val="99"/>
    <w:qFormat/>
    <w:rsid w:val="00665BCF"/>
    <w:pPr>
      <w:spacing w:before="240" w:after="60" w:line="240" w:lineRule="auto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eastAsia="uk-UA"/>
    </w:rPr>
  </w:style>
  <w:style w:type="paragraph" w:styleId="af2">
    <w:name w:val="Body Text Indent"/>
    <w:basedOn w:val="a"/>
    <w:link w:val="af3"/>
    <w:uiPriority w:val="99"/>
    <w:semiHidden/>
    <w:unhideWhenUsed/>
    <w:rsid w:val="00665BC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Назва Знак"/>
    <w:basedOn w:val="a0"/>
    <w:link w:val="af0"/>
    <w:uiPriority w:val="99"/>
    <w:locked/>
    <w:rsid w:val="00665BCF"/>
    <w:rPr>
      <w:rFonts w:ascii="Cambria" w:hAnsi="Cambria" w:cs="Times New Roman"/>
      <w:b/>
      <w:bCs/>
      <w:color w:val="000000"/>
      <w:kern w:val="28"/>
      <w:sz w:val="32"/>
      <w:szCs w:val="32"/>
      <w:lang w:val="uk-UA" w:eastAsia="uk-UA"/>
    </w:rPr>
  </w:style>
  <w:style w:type="character" w:customStyle="1" w:styleId="23">
    <w:name w:val="Основний текст з відступом Знак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57055B"/>
    <w:rPr>
      <w:rFonts w:cs="Times New Roman"/>
      <w:lang w:val="uk-UA"/>
    </w:rPr>
  </w:style>
  <w:style w:type="character" w:customStyle="1" w:styleId="33">
    <w:name w:val="Основний текст з відступом Знак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d">
    <w:name w:val="Основной текст с отступом Знак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31">
    <w:name w:val="Основной текст с отступом Знак1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21">
    <w:name w:val="Основной текст с отступом Знак1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11">
    <w:name w:val="Основной текст с отступом Знак11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01">
    <w:name w:val="Основной текст с отступом Знак110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91">
    <w:name w:val="Основной текст с отступом Знак19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81">
    <w:name w:val="Основной текст с отступом Знак18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71">
    <w:name w:val="Основной текст с отступом Знак17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61">
    <w:name w:val="Основной текст с отступом Знак16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51">
    <w:name w:val="Основной текст с отступом Знак15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41">
    <w:name w:val="Основной текст с отступом Знак14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31">
    <w:name w:val="Основной текст с отступом Знак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22">
    <w:name w:val="Основной текст с отступом Знак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6">
    <w:name w:val="Основной текст с отступом Знак1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0">
    <w:name w:val="Основний текст з відступом 2 Знак1"/>
    <w:basedOn w:val="a0"/>
    <w:uiPriority w:val="99"/>
    <w:semiHidden/>
    <w:rsid w:val="0057055B"/>
    <w:rPr>
      <w:rFonts w:cs="Times New Roman"/>
      <w:lang w:val="uk-UA"/>
    </w:rPr>
  </w:style>
  <w:style w:type="paragraph" w:styleId="24">
    <w:name w:val="Body Text Indent 2"/>
    <w:basedOn w:val="a"/>
    <w:link w:val="25"/>
    <w:uiPriority w:val="99"/>
    <w:semiHidden/>
    <w:unhideWhenUsed/>
    <w:rsid w:val="00665BCF"/>
    <w:pPr>
      <w:widowControl w:val="0"/>
      <w:spacing w:after="0" w:line="240" w:lineRule="auto"/>
      <w:ind w:right="28" w:firstLine="851"/>
      <w:jc w:val="both"/>
    </w:pPr>
    <w:rPr>
      <w:rFonts w:ascii="Times New Roman" w:hAnsi="Times New Roman"/>
      <w:bCs/>
      <w:noProof/>
      <w:sz w:val="28"/>
      <w:szCs w:val="24"/>
      <w:lang w:eastAsia="ru-RU"/>
    </w:rPr>
  </w:style>
  <w:style w:type="character" w:customStyle="1" w:styleId="220">
    <w:name w:val="Основний текст з відступом 2 Знак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5">
    <w:name w:val="Основний текст з відступом 2 Знак"/>
    <w:basedOn w:val="a0"/>
    <w:link w:val="24"/>
    <w:uiPriority w:val="99"/>
    <w:semiHidden/>
    <w:locked/>
    <w:rsid w:val="0057055B"/>
    <w:rPr>
      <w:rFonts w:cs="Times New Roman"/>
      <w:lang w:val="uk-UA"/>
    </w:rPr>
  </w:style>
  <w:style w:type="character" w:customStyle="1" w:styleId="230">
    <w:name w:val="Основний текст з відступом 2 Знак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13">
    <w:name w:val="Основной текст с отступом 2 Знак1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12">
    <w:name w:val="Основной текст с отступом 2 Знак1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11">
    <w:name w:val="Основной текст с отступом 2 Знак11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10">
    <w:name w:val="Основной текст с отступом 2 Знак110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9">
    <w:name w:val="Основной текст с отступом 2 Знак19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8">
    <w:name w:val="Основной текст с отступом 2 Знак18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7">
    <w:name w:val="Основной текст с отступом 2 Знак17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6">
    <w:name w:val="Основной текст с отступом 2 Знак16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5">
    <w:name w:val="Основной текст с отступом 2 Знак15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4">
    <w:name w:val="Основной текст с отступом 2 Знак14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3">
    <w:name w:val="Основной текст с отступом 2 Знак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2">
    <w:name w:val="Основной текст с отступом 2 Знак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14">
    <w:name w:val="Основной текст с отступом 2 Знак11"/>
    <w:basedOn w:val="a0"/>
    <w:uiPriority w:val="99"/>
    <w:semiHidden/>
    <w:rsid w:val="0057055B"/>
    <w:rPr>
      <w:rFonts w:cs="Times New Roman"/>
      <w:lang w:val="uk-UA"/>
    </w:rPr>
  </w:style>
  <w:style w:type="paragraph" w:styleId="af4">
    <w:name w:val="No Spacing"/>
    <w:uiPriority w:val="99"/>
    <w:qFormat/>
    <w:rsid w:val="00665BCF"/>
    <w:pPr>
      <w:spacing w:after="0" w:line="240" w:lineRule="auto"/>
      <w:ind w:firstLine="709"/>
    </w:pPr>
    <w:rPr>
      <w:rFonts w:ascii="Calibri" w:hAnsi="Calibri" w:cs="Times New Roman"/>
      <w:lang w:val="uk-UA"/>
    </w:rPr>
  </w:style>
  <w:style w:type="paragraph" w:customStyle="1" w:styleId="Heading">
    <w:name w:val="Heading"/>
    <w:basedOn w:val="a"/>
    <w:next w:val="ae"/>
    <w:uiPriority w:val="99"/>
    <w:rsid w:val="00665BC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aption1">
    <w:name w:val="Caption1"/>
    <w:basedOn w:val="a"/>
    <w:uiPriority w:val="99"/>
    <w:rsid w:val="00665BC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a"/>
    <w:uiPriority w:val="99"/>
    <w:rsid w:val="00665BC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e">
    <w:name w:val="Заголовок1"/>
    <w:basedOn w:val="a"/>
    <w:next w:val="ae"/>
    <w:uiPriority w:val="99"/>
    <w:rsid w:val="00665BCF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1f">
    <w:name w:val="Название1"/>
    <w:basedOn w:val="a"/>
    <w:uiPriority w:val="99"/>
    <w:rsid w:val="00665BC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uiPriority w:val="99"/>
    <w:rsid w:val="00665BC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f1">
    <w:name w:val="Текст1"/>
    <w:basedOn w:val="a"/>
    <w:uiPriority w:val="99"/>
    <w:rsid w:val="00665BC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a"/>
    <w:uiPriority w:val="99"/>
    <w:rsid w:val="00665BC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ae"/>
    <w:uiPriority w:val="99"/>
    <w:rsid w:val="00665BCF"/>
  </w:style>
  <w:style w:type="paragraph" w:customStyle="1" w:styleId="af5">
    <w:name w:val="Содержимое таблицы"/>
    <w:basedOn w:val="a"/>
    <w:uiPriority w:val="99"/>
    <w:rsid w:val="00665BC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665BCF"/>
    <w:pPr>
      <w:jc w:val="center"/>
    </w:pPr>
    <w:rPr>
      <w:b/>
      <w:bCs/>
    </w:rPr>
  </w:style>
  <w:style w:type="paragraph" w:customStyle="1" w:styleId="shorttext">
    <w:name w:val="shorttext"/>
    <w:basedOn w:val="a"/>
    <w:uiPriority w:val="99"/>
    <w:rsid w:val="00665BCF"/>
    <w:pPr>
      <w:shd w:val="clear" w:color="auto" w:fill="ECECE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2">
    <w:name w:val="Обычный (веб)1"/>
    <w:basedOn w:val="a"/>
    <w:uiPriority w:val="99"/>
    <w:rsid w:val="00665BCF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a">
    <w:name w:val="Заголовок 21"/>
    <w:basedOn w:val="a"/>
    <w:uiPriority w:val="99"/>
    <w:rsid w:val="00665BC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40"/>
      <w:szCs w:val="40"/>
      <w:lang w:val="ru-RU" w:eastAsia="ru-RU"/>
    </w:rPr>
  </w:style>
  <w:style w:type="character" w:customStyle="1" w:styleId="26">
    <w:name w:val="Основной текст (2)_"/>
    <w:link w:val="27"/>
    <w:uiPriority w:val="99"/>
    <w:locked/>
    <w:rsid w:val="00665BCF"/>
    <w:rPr>
      <w:sz w:val="2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665BCF"/>
    <w:pPr>
      <w:shd w:val="clear" w:color="auto" w:fill="FFFFFF"/>
      <w:spacing w:after="360" w:line="274" w:lineRule="exact"/>
    </w:pPr>
    <w:rPr>
      <w:sz w:val="23"/>
      <w:lang w:val="ru-RU"/>
    </w:rPr>
  </w:style>
  <w:style w:type="paragraph" w:customStyle="1" w:styleId="af7">
    <w:name w:val="Знак Знак Знак Знак"/>
    <w:basedOn w:val="a"/>
    <w:uiPriority w:val="99"/>
    <w:rsid w:val="00665BCF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customStyle="1" w:styleId="rvps2">
    <w:name w:val="rvps2"/>
    <w:basedOn w:val="a"/>
    <w:uiPriority w:val="99"/>
    <w:rsid w:val="00665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3">
    <w:name w:val="1"/>
    <w:basedOn w:val="a"/>
    <w:uiPriority w:val="99"/>
    <w:rsid w:val="00665BC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10">
    <w:name w:val="Знак1 Знак Знак Знак Знак Знак2 Знак Знак Знак Знак Знак Знак Знак Знак Знак1 Знак Знак Знак Знак"/>
    <w:basedOn w:val="a"/>
    <w:uiPriority w:val="99"/>
    <w:rsid w:val="00665BCF"/>
    <w:pPr>
      <w:spacing w:after="0" w:line="240" w:lineRule="auto"/>
    </w:pPr>
    <w:rPr>
      <w:rFonts w:ascii="Verdana" w:hAnsi="Verdana" w:cs="Verdana"/>
      <w:bCs/>
      <w:sz w:val="20"/>
      <w:szCs w:val="20"/>
    </w:rPr>
  </w:style>
  <w:style w:type="paragraph" w:customStyle="1" w:styleId="af8">
    <w:name w:val="Штабной"/>
    <w:basedOn w:val="a"/>
    <w:uiPriority w:val="99"/>
    <w:rsid w:val="00665BCF"/>
    <w:pPr>
      <w:spacing w:after="0" w:line="240" w:lineRule="auto"/>
      <w:ind w:firstLine="720"/>
      <w:jc w:val="both"/>
    </w:pPr>
    <w:rPr>
      <w:rFonts w:ascii="Times New Roman" w:hAnsi="Times New Roman"/>
      <w:bCs/>
      <w:sz w:val="28"/>
      <w:szCs w:val="24"/>
      <w:lang w:eastAsia="ru-RU"/>
    </w:rPr>
  </w:style>
  <w:style w:type="paragraph" w:customStyle="1" w:styleId="af9">
    <w:name w:val="Знак"/>
    <w:basedOn w:val="a"/>
    <w:uiPriority w:val="99"/>
    <w:rsid w:val="00665BCF"/>
    <w:pPr>
      <w:spacing w:after="0" w:line="240" w:lineRule="auto"/>
    </w:pPr>
    <w:rPr>
      <w:rFonts w:ascii="Verdana" w:hAnsi="Verdana" w:cs="Verdana"/>
      <w:bCs/>
      <w:sz w:val="20"/>
      <w:szCs w:val="20"/>
      <w:lang w:val="en-US"/>
    </w:rPr>
  </w:style>
  <w:style w:type="paragraph" w:customStyle="1" w:styleId="1f4">
    <w:name w:val="Знак1"/>
    <w:basedOn w:val="a"/>
    <w:uiPriority w:val="99"/>
    <w:rsid w:val="00665BCF"/>
    <w:pPr>
      <w:spacing w:after="0" w:line="240" w:lineRule="auto"/>
    </w:pPr>
    <w:rPr>
      <w:rFonts w:ascii="Verdana" w:hAnsi="Verdana" w:cs="Verdana"/>
      <w:bCs/>
      <w:sz w:val="20"/>
      <w:szCs w:val="20"/>
    </w:rPr>
  </w:style>
  <w:style w:type="paragraph" w:customStyle="1" w:styleId="28">
    <w:name w:val="Знак2"/>
    <w:basedOn w:val="a"/>
    <w:uiPriority w:val="99"/>
    <w:rsid w:val="00665BCF"/>
    <w:pPr>
      <w:spacing w:after="0" w:line="240" w:lineRule="auto"/>
    </w:pPr>
    <w:rPr>
      <w:rFonts w:ascii="Verdana" w:hAnsi="Verdana" w:cs="Verdana"/>
      <w:bCs/>
      <w:sz w:val="20"/>
      <w:szCs w:val="20"/>
      <w:lang w:val="en-US"/>
    </w:rPr>
  </w:style>
  <w:style w:type="paragraph" w:customStyle="1" w:styleId="rish">
    <w:name w:val="rish"/>
    <w:basedOn w:val="a"/>
    <w:uiPriority w:val="99"/>
    <w:rsid w:val="00665BCF"/>
    <w:pPr>
      <w:spacing w:before="100" w:beforeAutospacing="1" w:after="100" w:afterAutospacing="1" w:line="240" w:lineRule="auto"/>
    </w:pPr>
    <w:rPr>
      <w:rFonts w:ascii="Times New Roman" w:hAnsi="Times New Roman"/>
      <w:bCs/>
      <w:sz w:val="24"/>
      <w:szCs w:val="24"/>
      <w:lang w:val="ru-RU" w:eastAsia="ru-RU"/>
    </w:rPr>
  </w:style>
  <w:style w:type="paragraph" w:customStyle="1" w:styleId="afa">
    <w:name w:val="Нормальний текст"/>
    <w:basedOn w:val="a"/>
    <w:uiPriority w:val="99"/>
    <w:rsid w:val="00665BCF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1f5">
    <w:name w:val="Знак Знак Знак Знак Знак1 Знак Знак Знак Знак"/>
    <w:basedOn w:val="a"/>
    <w:uiPriority w:val="99"/>
    <w:rsid w:val="00665BCF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7">
    <w:name w:val="Знак7"/>
    <w:basedOn w:val="a"/>
    <w:uiPriority w:val="99"/>
    <w:rsid w:val="00665BCF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3">
    <w:name w:val="Style3"/>
    <w:basedOn w:val="a"/>
    <w:uiPriority w:val="99"/>
    <w:rsid w:val="00665BC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665BCF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uiPriority w:val="99"/>
    <w:rsid w:val="00665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uiPriority w:val="99"/>
    <w:rsid w:val="00665BC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rsid w:val="00665BCF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Times New Roman" w:cs="Arial Unicode MS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Times New Roman" w:cs="Arial Unicode MS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uiPriority w:val="99"/>
    <w:rsid w:val="00665B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uiPriority w:val="99"/>
    <w:rsid w:val="00665B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uiPriority w:val="99"/>
    <w:rsid w:val="00665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uiPriority w:val="99"/>
    <w:rsid w:val="00665B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uiPriority w:val="99"/>
    <w:rsid w:val="00665B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uiPriority w:val="99"/>
    <w:rsid w:val="00665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uiPriority w:val="99"/>
    <w:rsid w:val="00665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uiPriority w:val="99"/>
    <w:rsid w:val="00665B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uiPriority w:val="99"/>
    <w:rsid w:val="00665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uiPriority w:val="99"/>
    <w:rsid w:val="00665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uiPriority w:val="99"/>
    <w:rsid w:val="00665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uiPriority w:val="99"/>
    <w:rsid w:val="00665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4">
    <w:name w:val="xl104"/>
    <w:basedOn w:val="a"/>
    <w:uiPriority w:val="99"/>
    <w:rsid w:val="00665B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uiPriority w:val="99"/>
    <w:rsid w:val="00665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6">
    <w:name w:val="xl106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Unicode MS" w:hAnsi="Times New Roman" w:cs="Arial Unicode MS"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Unicode MS" w:hAnsi="Times New Roman" w:cs="Arial Unicode MS"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109">
    <w:name w:val="xl109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110">
    <w:name w:val="xl110"/>
    <w:basedOn w:val="a"/>
    <w:uiPriority w:val="99"/>
    <w:rsid w:val="00665B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uiPriority w:val="99"/>
    <w:rsid w:val="00665B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"/>
    <w:uiPriority w:val="99"/>
    <w:rsid w:val="00665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uiPriority w:val="99"/>
    <w:rsid w:val="00665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uiPriority w:val="99"/>
    <w:rsid w:val="00665B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uiPriority w:val="99"/>
    <w:rsid w:val="00665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"/>
    <w:uiPriority w:val="99"/>
    <w:rsid w:val="00665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8">
    <w:name w:val="xl118"/>
    <w:basedOn w:val="a"/>
    <w:uiPriority w:val="99"/>
    <w:rsid w:val="00665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9">
    <w:name w:val="xl119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122">
    <w:name w:val="xl122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uiPriority w:val="99"/>
    <w:rsid w:val="00665BC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32">
    <w:name w:val="xl132"/>
    <w:basedOn w:val="a"/>
    <w:uiPriority w:val="99"/>
    <w:rsid w:val="00665BC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33">
    <w:name w:val="xl133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665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665BCF"/>
  </w:style>
  <w:style w:type="character" w:customStyle="1" w:styleId="34">
    <w:name w:val="Основной шрифт абзаца3"/>
    <w:uiPriority w:val="99"/>
    <w:rsid w:val="00665BCF"/>
  </w:style>
  <w:style w:type="character" w:customStyle="1" w:styleId="29">
    <w:name w:val="Основной шрифт абзаца2"/>
    <w:uiPriority w:val="99"/>
    <w:rsid w:val="00665BCF"/>
  </w:style>
  <w:style w:type="character" w:customStyle="1" w:styleId="WW8Num1z0">
    <w:name w:val="WW8Num1z0"/>
    <w:uiPriority w:val="99"/>
    <w:rsid w:val="00665BCF"/>
    <w:rPr>
      <w:rFonts w:ascii="Times New Roman" w:hAnsi="Times New Roman"/>
    </w:rPr>
  </w:style>
  <w:style w:type="character" w:customStyle="1" w:styleId="1f6">
    <w:name w:val="Основной шрифт абзаца1"/>
    <w:uiPriority w:val="99"/>
    <w:rsid w:val="00665BCF"/>
  </w:style>
  <w:style w:type="character" w:customStyle="1" w:styleId="NumberingSymbols">
    <w:name w:val="Numbering Symbols"/>
    <w:uiPriority w:val="99"/>
    <w:rsid w:val="00665BCF"/>
  </w:style>
  <w:style w:type="character" w:customStyle="1" w:styleId="fontstyle11">
    <w:name w:val="fontstyle11"/>
    <w:uiPriority w:val="99"/>
    <w:rsid w:val="00665BCF"/>
  </w:style>
  <w:style w:type="character" w:customStyle="1" w:styleId="1112">
    <w:name w:val="Основной текст Знак111"/>
    <w:uiPriority w:val="99"/>
    <w:rsid w:val="00665BCF"/>
    <w:rPr>
      <w:rFonts w:ascii="Times New Roman" w:hAnsi="Times New Roman"/>
      <w:color w:val="000000"/>
      <w:sz w:val="24"/>
      <w:lang w:val="uk-UA" w:eastAsia="uk-UA"/>
    </w:rPr>
  </w:style>
  <w:style w:type="character" w:customStyle="1" w:styleId="apple-style-span">
    <w:name w:val="apple-style-span"/>
    <w:uiPriority w:val="99"/>
    <w:rsid w:val="00665BCF"/>
  </w:style>
  <w:style w:type="character" w:customStyle="1" w:styleId="FontStyle29">
    <w:name w:val="Font Style29"/>
    <w:uiPriority w:val="99"/>
    <w:rsid w:val="00665BCF"/>
    <w:rPr>
      <w:rFonts w:ascii="Times New Roman" w:hAnsi="Times New Roman"/>
      <w:sz w:val="24"/>
    </w:rPr>
  </w:style>
  <w:style w:type="character" w:customStyle="1" w:styleId="FontStyle32">
    <w:name w:val="Font Style32"/>
    <w:uiPriority w:val="99"/>
    <w:rsid w:val="00665BCF"/>
    <w:rPr>
      <w:rFonts w:ascii="Times New Roman" w:hAnsi="Times New Roman"/>
      <w:b/>
      <w:sz w:val="18"/>
    </w:rPr>
  </w:style>
  <w:style w:type="character" w:customStyle="1" w:styleId="FontStyle12">
    <w:name w:val="Font Style12"/>
    <w:uiPriority w:val="99"/>
    <w:rsid w:val="00665BCF"/>
    <w:rPr>
      <w:rFonts w:ascii="Times New Roman" w:hAnsi="Times New Roman"/>
      <w:sz w:val="20"/>
    </w:rPr>
  </w:style>
  <w:style w:type="character" w:customStyle="1" w:styleId="117">
    <w:name w:val="Верхний колонтитул Знак11"/>
    <w:uiPriority w:val="99"/>
    <w:locked/>
    <w:rsid w:val="00665BCF"/>
    <w:rPr>
      <w:rFonts w:ascii="Times New Roman" w:hAnsi="Times New Roman"/>
      <w:color w:val="000000"/>
      <w:sz w:val="24"/>
    </w:rPr>
  </w:style>
  <w:style w:type="character" w:customStyle="1" w:styleId="docdata">
    <w:name w:val="docdata"/>
    <w:aliases w:val="docy,v5,1951,baiaagaaboqcaaad2auaaaxmbqaaaaaaaaaaaaaaaaaaaaaaaaaaaaaaaaaaaaaaaaaaaaaaaaaaaaaaaaaaaaaaaaaaaaaaaaaaaaaaaaaaaaaaaaaaaaaaaaaaaaaaaaaaaaaaaaaaaaaaaaaaaaaaaaaaaaaaaaaaaaaaaaaaaaaaaaaaaaaaaaaaaaaaaaaaaaaaaaaaaaaaaaaaaaaaaaaaaaaaaaaaaaa"/>
    <w:uiPriority w:val="99"/>
    <w:rsid w:val="00665BCF"/>
  </w:style>
  <w:style w:type="paragraph" w:customStyle="1" w:styleId="TableHeading">
    <w:name w:val="Table Heading"/>
    <w:basedOn w:val="TableContents"/>
    <w:uiPriority w:val="99"/>
    <w:rsid w:val="00665BCF"/>
    <w:pPr>
      <w:jc w:val="center"/>
    </w:pPr>
    <w:rPr>
      <w:b/>
      <w:bCs/>
    </w:rPr>
  </w:style>
  <w:style w:type="table" w:styleId="afb">
    <w:name w:val="Table Grid"/>
    <w:basedOn w:val="a1"/>
    <w:uiPriority w:val="99"/>
    <w:unhideWhenUsed/>
    <w:rsid w:val="001161C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BA35-5DFE-4E72-A13A-7C4BBE46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11</Pages>
  <Words>2085</Words>
  <Characters>11887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105</cp:revision>
  <cp:lastPrinted>2023-02-01T07:19:00Z</cp:lastPrinted>
  <dcterms:created xsi:type="dcterms:W3CDTF">2022-04-07T08:30:00Z</dcterms:created>
  <dcterms:modified xsi:type="dcterms:W3CDTF">2023-03-01T11:57:00Z</dcterms:modified>
</cp:coreProperties>
</file>