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19561" w14:textId="60662132" w:rsidR="00F118E8" w:rsidRDefault="00F118E8" w:rsidP="005B2F09">
      <w:pPr>
        <w:pStyle w:val="rvps6"/>
        <w:shd w:val="clear" w:color="auto" w:fill="FFFFFF"/>
        <w:tabs>
          <w:tab w:val="left" w:pos="4395"/>
        </w:tabs>
        <w:spacing w:before="120" w:beforeAutospacing="0" w:after="120" w:afterAutospacing="0"/>
        <w:ind w:right="5103" w:firstLine="705"/>
        <w:jc w:val="both"/>
        <w:rPr>
          <w:sz w:val="28"/>
          <w:szCs w:val="28"/>
        </w:rPr>
      </w:pPr>
    </w:p>
    <w:p w14:paraId="49146F9A" w14:textId="300A4B20"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15F0DED9" w14:textId="54A1E49A"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61CBC382" w14:textId="61182AB7"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772B9C2C" w14:textId="5F134130"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00B8BC5D" w14:textId="4A1EDACE"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1CBCF252" w14:textId="645B2501"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17A78B94" w14:textId="77777777" w:rsidR="00F42958" w:rsidRDefault="00F42958" w:rsidP="005B2F09">
      <w:pPr>
        <w:pStyle w:val="rvps6"/>
        <w:shd w:val="clear" w:color="auto" w:fill="FFFFFF"/>
        <w:tabs>
          <w:tab w:val="left" w:pos="4395"/>
        </w:tabs>
        <w:spacing w:before="120" w:beforeAutospacing="0" w:after="120" w:afterAutospacing="0"/>
        <w:ind w:right="5103" w:firstLine="705"/>
        <w:jc w:val="both"/>
        <w:rPr>
          <w:sz w:val="28"/>
          <w:szCs w:val="28"/>
        </w:rPr>
      </w:pPr>
    </w:p>
    <w:p w14:paraId="494384C4" w14:textId="3E4936EF"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19CD3F99" w14:textId="77777777" w:rsidR="00A33E47" w:rsidRDefault="00A33E47" w:rsidP="005B2F09">
      <w:pPr>
        <w:pStyle w:val="rvps6"/>
        <w:shd w:val="clear" w:color="auto" w:fill="FFFFFF"/>
        <w:tabs>
          <w:tab w:val="left" w:pos="4395"/>
        </w:tabs>
        <w:spacing w:before="120" w:beforeAutospacing="0" w:after="120" w:afterAutospacing="0"/>
        <w:ind w:right="5103" w:firstLine="705"/>
        <w:jc w:val="both"/>
        <w:rPr>
          <w:sz w:val="28"/>
          <w:szCs w:val="28"/>
        </w:rPr>
      </w:pPr>
    </w:p>
    <w:p w14:paraId="43710F61" w14:textId="77777777" w:rsidR="00801EB0" w:rsidRPr="00260725" w:rsidRDefault="00801EB0" w:rsidP="005B2F09">
      <w:pPr>
        <w:pStyle w:val="rvps6"/>
        <w:shd w:val="clear" w:color="auto" w:fill="FFFFFF"/>
        <w:tabs>
          <w:tab w:val="left" w:pos="4395"/>
        </w:tabs>
        <w:spacing w:before="120" w:beforeAutospacing="0" w:after="120" w:afterAutospacing="0"/>
        <w:ind w:right="5103" w:firstLine="705"/>
        <w:jc w:val="both"/>
        <w:rPr>
          <w:sz w:val="28"/>
          <w:szCs w:val="28"/>
        </w:rPr>
      </w:pPr>
    </w:p>
    <w:p w14:paraId="049CA161" w14:textId="78EE2DAC" w:rsidR="005B2F09" w:rsidRPr="00260725" w:rsidRDefault="00F42958" w:rsidP="00801EB0">
      <w:pPr>
        <w:pStyle w:val="rvps6"/>
        <w:shd w:val="clear" w:color="auto" w:fill="FFFFFF"/>
        <w:tabs>
          <w:tab w:val="left" w:pos="4678"/>
        </w:tabs>
        <w:spacing w:before="0" w:beforeAutospacing="0" w:after="0" w:afterAutospacing="0"/>
        <w:ind w:right="3684"/>
        <w:jc w:val="both"/>
        <w:rPr>
          <w:sz w:val="28"/>
          <w:szCs w:val="28"/>
        </w:rPr>
      </w:pPr>
      <w:r>
        <w:rPr>
          <w:sz w:val="28"/>
          <w:szCs w:val="28"/>
        </w:rPr>
        <w:t>Про організацію діяльності добровольчого формування Авангардівської територіальної громади №1</w:t>
      </w:r>
    </w:p>
    <w:p w14:paraId="07E7B286" w14:textId="77777777" w:rsidR="00B566A0" w:rsidRPr="00260725" w:rsidRDefault="00B566A0" w:rsidP="00166E6B">
      <w:pPr>
        <w:pStyle w:val="rvps6"/>
        <w:shd w:val="clear" w:color="auto" w:fill="FFFFFF"/>
        <w:tabs>
          <w:tab w:val="left" w:pos="4395"/>
        </w:tabs>
        <w:spacing w:before="0" w:beforeAutospacing="0" w:after="0" w:afterAutospacing="0"/>
        <w:jc w:val="both"/>
        <w:rPr>
          <w:rStyle w:val="rvts6"/>
          <w:color w:val="000000"/>
          <w:sz w:val="28"/>
          <w:szCs w:val="28"/>
        </w:rPr>
      </w:pPr>
    </w:p>
    <w:p w14:paraId="5EB87F91" w14:textId="1EF1ACF2" w:rsidR="00D36D04" w:rsidRPr="00260725" w:rsidRDefault="00CE790C" w:rsidP="00E76306">
      <w:pPr>
        <w:pStyle w:val="rvps6"/>
        <w:shd w:val="clear" w:color="auto" w:fill="FFFFFF"/>
        <w:spacing w:before="0" w:beforeAutospacing="0" w:after="0" w:afterAutospacing="0"/>
        <w:ind w:firstLine="567"/>
        <w:jc w:val="both"/>
        <w:rPr>
          <w:rStyle w:val="rvts6"/>
          <w:color w:val="000000"/>
          <w:sz w:val="28"/>
          <w:szCs w:val="28"/>
        </w:rPr>
      </w:pPr>
      <w:r>
        <w:rPr>
          <w:rStyle w:val="rvts6"/>
          <w:color w:val="000000"/>
          <w:sz w:val="28"/>
          <w:szCs w:val="28"/>
        </w:rPr>
        <w:t xml:space="preserve">З метою організації діяльності </w:t>
      </w:r>
      <w:bookmarkStart w:id="0" w:name="_Hlk101270935"/>
      <w:r>
        <w:rPr>
          <w:rStyle w:val="rvts6"/>
          <w:color w:val="000000"/>
          <w:sz w:val="28"/>
          <w:szCs w:val="28"/>
        </w:rPr>
        <w:t>Добровольчого формування Авангардівської територіальної громади № 1</w:t>
      </w:r>
      <w:bookmarkEnd w:id="0"/>
      <w:r w:rsidR="00425163" w:rsidRPr="00260725">
        <w:rPr>
          <w:rStyle w:val="rvts6"/>
          <w:color w:val="000000"/>
          <w:sz w:val="28"/>
          <w:szCs w:val="28"/>
        </w:rPr>
        <w:t xml:space="preserve">, відповідно до </w:t>
      </w:r>
      <w:r>
        <w:rPr>
          <w:rStyle w:val="rvts6"/>
          <w:color w:val="000000"/>
          <w:sz w:val="28"/>
          <w:szCs w:val="28"/>
        </w:rPr>
        <w:t>з</w:t>
      </w:r>
      <w:r w:rsidR="00425163" w:rsidRPr="00260725">
        <w:rPr>
          <w:rStyle w:val="rvts6"/>
          <w:color w:val="000000"/>
          <w:sz w:val="28"/>
          <w:szCs w:val="28"/>
        </w:rPr>
        <w:t>акон</w:t>
      </w:r>
      <w:r>
        <w:rPr>
          <w:rStyle w:val="rvts6"/>
          <w:color w:val="000000"/>
          <w:sz w:val="28"/>
          <w:szCs w:val="28"/>
        </w:rPr>
        <w:t>ів</w:t>
      </w:r>
      <w:r w:rsidR="00425163" w:rsidRPr="00260725">
        <w:rPr>
          <w:rStyle w:val="rvts6"/>
          <w:color w:val="000000"/>
          <w:sz w:val="28"/>
          <w:szCs w:val="28"/>
        </w:rPr>
        <w:t xml:space="preserve"> України «Про місцеве самоврядування в Україні», </w:t>
      </w:r>
      <w:r>
        <w:rPr>
          <w:rStyle w:val="rvts6"/>
          <w:color w:val="000000"/>
          <w:sz w:val="28"/>
          <w:szCs w:val="28"/>
        </w:rPr>
        <w:t>«</w:t>
      </w:r>
      <w:r w:rsidR="00425163" w:rsidRPr="00260725">
        <w:rPr>
          <w:rStyle w:val="rvts6"/>
          <w:color w:val="000000"/>
          <w:sz w:val="28"/>
          <w:szCs w:val="28"/>
        </w:rPr>
        <w:t>Про правовий режим воєнного стану</w:t>
      </w:r>
      <w:r>
        <w:rPr>
          <w:rStyle w:val="rvts6"/>
          <w:color w:val="000000"/>
          <w:sz w:val="28"/>
          <w:szCs w:val="28"/>
        </w:rPr>
        <w:t>»</w:t>
      </w:r>
      <w:r w:rsidR="00425163" w:rsidRPr="00260725">
        <w:rPr>
          <w:rStyle w:val="rvts6"/>
          <w:color w:val="000000"/>
          <w:sz w:val="28"/>
          <w:szCs w:val="28"/>
        </w:rPr>
        <w:t>,</w:t>
      </w:r>
      <w:r>
        <w:rPr>
          <w:rStyle w:val="rvts6"/>
          <w:color w:val="000000"/>
          <w:sz w:val="28"/>
          <w:szCs w:val="28"/>
        </w:rPr>
        <w:t xml:space="preserve"> «Про основи національного спротиву»</w:t>
      </w:r>
      <w:r w:rsidR="00425163" w:rsidRPr="00260725">
        <w:rPr>
          <w:rStyle w:val="rvts6"/>
          <w:color w:val="000000"/>
          <w:sz w:val="28"/>
          <w:szCs w:val="28"/>
        </w:rPr>
        <w:t xml:space="preserve"> </w:t>
      </w:r>
      <w:r>
        <w:rPr>
          <w:rStyle w:val="rvts6"/>
          <w:color w:val="000000"/>
          <w:sz w:val="28"/>
          <w:szCs w:val="28"/>
        </w:rPr>
        <w:t>постанов КМУ «</w:t>
      </w:r>
      <w:r w:rsidR="00D00C1C" w:rsidRPr="00D00C1C">
        <w:rPr>
          <w:rStyle w:val="rvts6"/>
          <w:color w:val="000000"/>
          <w:sz w:val="28"/>
          <w:szCs w:val="28"/>
        </w:rPr>
        <w:t>Про затвердження Положення про добровольчі формування територіальних громад</w:t>
      </w:r>
      <w:r w:rsidR="00D00C1C">
        <w:rPr>
          <w:rStyle w:val="rvts6"/>
          <w:color w:val="000000"/>
          <w:sz w:val="28"/>
          <w:szCs w:val="28"/>
        </w:rPr>
        <w:t>»</w:t>
      </w:r>
      <w:r w:rsidR="00801EB0">
        <w:rPr>
          <w:rStyle w:val="rvts6"/>
          <w:color w:val="000000"/>
          <w:sz w:val="28"/>
          <w:szCs w:val="28"/>
        </w:rPr>
        <w:t xml:space="preserve">, </w:t>
      </w:r>
      <w:r w:rsidR="00FC7C69" w:rsidRPr="00260725">
        <w:rPr>
          <w:rStyle w:val="rvts6"/>
          <w:color w:val="000000"/>
          <w:sz w:val="28"/>
          <w:szCs w:val="28"/>
        </w:rPr>
        <w:t>В</w:t>
      </w:r>
      <w:r w:rsidR="00D36D04" w:rsidRPr="00260725">
        <w:rPr>
          <w:rStyle w:val="rvts6"/>
          <w:color w:val="000000"/>
          <w:sz w:val="28"/>
          <w:szCs w:val="28"/>
        </w:rPr>
        <w:t xml:space="preserve">иконавчий комітет Авангардівської селищної ради </w:t>
      </w:r>
      <w:r w:rsidR="00D36D04" w:rsidRPr="00260725">
        <w:rPr>
          <w:rStyle w:val="rvts6"/>
          <w:b/>
          <w:color w:val="000000"/>
          <w:sz w:val="28"/>
          <w:szCs w:val="28"/>
        </w:rPr>
        <w:t>ВИРІШИВ</w:t>
      </w:r>
      <w:r w:rsidR="00D36D04" w:rsidRPr="00260725">
        <w:rPr>
          <w:rStyle w:val="rvts6"/>
          <w:color w:val="000000"/>
          <w:sz w:val="28"/>
          <w:szCs w:val="28"/>
        </w:rPr>
        <w:t>:</w:t>
      </w:r>
    </w:p>
    <w:p w14:paraId="6702C30D" w14:textId="77777777" w:rsidR="00166E6B" w:rsidRPr="00260725" w:rsidRDefault="00166E6B" w:rsidP="001C4E2F">
      <w:pPr>
        <w:pStyle w:val="rvps6"/>
        <w:shd w:val="clear" w:color="auto" w:fill="FFFFFF"/>
        <w:spacing w:before="0" w:beforeAutospacing="0" w:after="0" w:afterAutospacing="0"/>
        <w:ind w:firstLine="567"/>
        <w:jc w:val="both"/>
        <w:rPr>
          <w:rStyle w:val="rvts6"/>
          <w:color w:val="000000"/>
          <w:sz w:val="28"/>
          <w:szCs w:val="28"/>
        </w:rPr>
      </w:pPr>
    </w:p>
    <w:p w14:paraId="7001C0B5" w14:textId="4877295A" w:rsidR="0083268E" w:rsidRPr="00260725" w:rsidRDefault="005A3FF3" w:rsidP="00A33E47">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BF78E9">
        <w:rPr>
          <w:rFonts w:ascii="Times New Roman" w:hAnsi="Times New Roman" w:cs="Times New Roman"/>
          <w:sz w:val="28"/>
          <w:szCs w:val="28"/>
        </w:rPr>
        <w:t xml:space="preserve">Визначити </w:t>
      </w:r>
      <w:r w:rsidR="00BD0BB0">
        <w:rPr>
          <w:rFonts w:ascii="Times New Roman" w:hAnsi="Times New Roman" w:cs="Times New Roman"/>
          <w:sz w:val="28"/>
          <w:szCs w:val="28"/>
        </w:rPr>
        <w:t>о</w:t>
      </w:r>
      <w:r w:rsidR="00BD0BB0" w:rsidRPr="00BD0BB0">
        <w:rPr>
          <w:rFonts w:ascii="Times New Roman" w:hAnsi="Times New Roman" w:cs="Times New Roman"/>
          <w:sz w:val="28"/>
          <w:szCs w:val="28"/>
        </w:rPr>
        <w:t>рганізаційно-штатн</w:t>
      </w:r>
      <w:r w:rsidR="00BD0BB0">
        <w:rPr>
          <w:rFonts w:ascii="Times New Roman" w:hAnsi="Times New Roman" w:cs="Times New Roman"/>
          <w:sz w:val="28"/>
          <w:szCs w:val="28"/>
        </w:rPr>
        <w:t>у структуру</w:t>
      </w:r>
      <w:r w:rsidR="00BD0BB0" w:rsidRPr="00BD0BB0">
        <w:rPr>
          <w:rFonts w:ascii="Times New Roman" w:hAnsi="Times New Roman" w:cs="Times New Roman"/>
          <w:sz w:val="28"/>
          <w:szCs w:val="28"/>
        </w:rPr>
        <w:t xml:space="preserve"> </w:t>
      </w:r>
      <w:r w:rsidR="00BF78E9" w:rsidRPr="00BF78E9">
        <w:rPr>
          <w:rFonts w:ascii="Times New Roman" w:hAnsi="Times New Roman" w:cs="Times New Roman"/>
          <w:sz w:val="28"/>
          <w:szCs w:val="28"/>
        </w:rPr>
        <w:t>Добровольчого формування Авангардівської територіальної громади № 1</w:t>
      </w:r>
      <w:r w:rsidR="00BF78E9">
        <w:rPr>
          <w:rFonts w:ascii="Times New Roman" w:hAnsi="Times New Roman" w:cs="Times New Roman"/>
          <w:sz w:val="28"/>
          <w:szCs w:val="28"/>
        </w:rPr>
        <w:t xml:space="preserve"> (додаток № 1).</w:t>
      </w:r>
    </w:p>
    <w:p w14:paraId="0E4ACAAE" w14:textId="650604C7" w:rsidR="00337344" w:rsidRDefault="005A3FF3" w:rsidP="00A33E47">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BF78E9">
        <w:rPr>
          <w:rFonts w:ascii="Times New Roman" w:hAnsi="Times New Roman" w:cs="Times New Roman"/>
          <w:sz w:val="28"/>
          <w:szCs w:val="28"/>
        </w:rPr>
        <w:t xml:space="preserve">Затвердити положення про </w:t>
      </w:r>
      <w:r w:rsidR="00BF78E9" w:rsidRPr="00BF78E9">
        <w:rPr>
          <w:rFonts w:ascii="Times New Roman" w:hAnsi="Times New Roman" w:cs="Times New Roman"/>
          <w:sz w:val="28"/>
          <w:szCs w:val="28"/>
        </w:rPr>
        <w:t>Добровольч</w:t>
      </w:r>
      <w:r w:rsidR="00BF78E9">
        <w:rPr>
          <w:rFonts w:ascii="Times New Roman" w:hAnsi="Times New Roman" w:cs="Times New Roman"/>
          <w:sz w:val="28"/>
          <w:szCs w:val="28"/>
        </w:rPr>
        <w:t>е</w:t>
      </w:r>
      <w:r w:rsidR="00BF78E9" w:rsidRPr="00BF78E9">
        <w:rPr>
          <w:rFonts w:ascii="Times New Roman" w:hAnsi="Times New Roman" w:cs="Times New Roman"/>
          <w:sz w:val="28"/>
          <w:szCs w:val="28"/>
        </w:rPr>
        <w:t xml:space="preserve"> формування Авангардівської територіальної громади № 1</w:t>
      </w:r>
      <w:r w:rsidR="00BF78E9">
        <w:rPr>
          <w:rFonts w:ascii="Times New Roman" w:hAnsi="Times New Roman" w:cs="Times New Roman"/>
          <w:sz w:val="28"/>
          <w:szCs w:val="28"/>
        </w:rPr>
        <w:t xml:space="preserve"> (додаток № 2).</w:t>
      </w:r>
    </w:p>
    <w:p w14:paraId="1CA177DF" w14:textId="0F235A61" w:rsidR="00BF78E9" w:rsidRDefault="00337344" w:rsidP="00A33E47">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F78E9">
        <w:rPr>
          <w:rFonts w:ascii="Times New Roman" w:hAnsi="Times New Roman" w:cs="Times New Roman"/>
          <w:sz w:val="28"/>
          <w:szCs w:val="28"/>
        </w:rPr>
        <w:t>Зобов’язати командира ДФ Авангардівської ТГ (</w:t>
      </w:r>
      <w:proofErr w:type="spellStart"/>
      <w:r w:rsidR="00BF78E9">
        <w:rPr>
          <w:rFonts w:ascii="Times New Roman" w:hAnsi="Times New Roman" w:cs="Times New Roman"/>
          <w:sz w:val="28"/>
          <w:szCs w:val="28"/>
        </w:rPr>
        <w:t>Татарову</w:t>
      </w:r>
      <w:proofErr w:type="spellEnd"/>
      <w:r w:rsidR="00BF78E9">
        <w:rPr>
          <w:rFonts w:ascii="Times New Roman" w:hAnsi="Times New Roman" w:cs="Times New Roman"/>
          <w:sz w:val="28"/>
          <w:szCs w:val="28"/>
        </w:rPr>
        <w:t xml:space="preserve"> О.О.):</w:t>
      </w:r>
    </w:p>
    <w:p w14:paraId="0F4BC40F" w14:textId="149033FE" w:rsidR="00E76306" w:rsidRDefault="00BD0BB0" w:rsidP="00A33E47">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F78E9">
        <w:rPr>
          <w:rFonts w:ascii="Times New Roman" w:hAnsi="Times New Roman" w:cs="Times New Roman"/>
          <w:sz w:val="28"/>
          <w:szCs w:val="28"/>
        </w:rPr>
        <w:t>здійснити набір претендентів на посади командування, управління та бойових підрозділів формування;</w:t>
      </w:r>
    </w:p>
    <w:p w14:paraId="19685EF9" w14:textId="7B275995" w:rsidR="00BF78E9" w:rsidRDefault="00BD0BB0" w:rsidP="00A33E47">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F78E9">
        <w:rPr>
          <w:rFonts w:ascii="Times New Roman" w:hAnsi="Times New Roman" w:cs="Times New Roman"/>
          <w:sz w:val="28"/>
          <w:szCs w:val="28"/>
        </w:rPr>
        <w:t xml:space="preserve">надати перелік документів до </w:t>
      </w:r>
      <w:r w:rsidR="00A33E47" w:rsidRPr="00A33E47">
        <w:rPr>
          <w:rFonts w:ascii="Times New Roman" w:hAnsi="Times New Roman" w:cs="Times New Roman"/>
          <w:sz w:val="28"/>
          <w:szCs w:val="28"/>
        </w:rPr>
        <w:t xml:space="preserve">військової частини А7382 Сил територіальної оборони </w:t>
      </w:r>
      <w:r w:rsidR="00A33E47">
        <w:rPr>
          <w:rFonts w:ascii="Times New Roman" w:hAnsi="Times New Roman" w:cs="Times New Roman"/>
          <w:sz w:val="28"/>
          <w:szCs w:val="28"/>
        </w:rPr>
        <w:t>ЗСУ з метою проведення професійного та психологічного відбору (перевірки);</w:t>
      </w:r>
    </w:p>
    <w:p w14:paraId="42279F9E" w14:textId="762EDAF7" w:rsidR="00A33E47" w:rsidRPr="00260725" w:rsidRDefault="00BD0BB0" w:rsidP="00A33E47">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33E47">
        <w:rPr>
          <w:rFonts w:ascii="Times New Roman" w:hAnsi="Times New Roman" w:cs="Times New Roman"/>
          <w:sz w:val="28"/>
          <w:szCs w:val="28"/>
        </w:rPr>
        <w:t xml:space="preserve">укладання контрактів добровольців здійснювати після </w:t>
      </w:r>
      <w:r w:rsidR="00C76FC1">
        <w:rPr>
          <w:rFonts w:ascii="Times New Roman" w:hAnsi="Times New Roman" w:cs="Times New Roman"/>
          <w:sz w:val="28"/>
          <w:szCs w:val="28"/>
        </w:rPr>
        <w:t xml:space="preserve">письмового </w:t>
      </w:r>
      <w:r w:rsidR="00A33E47">
        <w:rPr>
          <w:rFonts w:ascii="Times New Roman" w:hAnsi="Times New Roman" w:cs="Times New Roman"/>
          <w:sz w:val="28"/>
          <w:szCs w:val="28"/>
        </w:rPr>
        <w:t>погодження Авангардівською селищною радою</w:t>
      </w:r>
      <w:r w:rsidR="00C76FC1">
        <w:rPr>
          <w:rFonts w:ascii="Times New Roman" w:hAnsi="Times New Roman" w:cs="Times New Roman"/>
          <w:sz w:val="28"/>
          <w:szCs w:val="28"/>
        </w:rPr>
        <w:t xml:space="preserve"> персонального складу.</w:t>
      </w:r>
    </w:p>
    <w:p w14:paraId="68AD33A9" w14:textId="211A54CD" w:rsidR="00166E6B" w:rsidRPr="00260725" w:rsidRDefault="001F4BDE" w:rsidP="00A33E47">
      <w:pPr>
        <w:spacing w:after="0" w:line="240" w:lineRule="auto"/>
        <w:ind w:firstLine="567"/>
        <w:jc w:val="both"/>
        <w:rPr>
          <w:rFonts w:ascii="Times New Roman" w:hAnsi="Times New Roman" w:cs="Times New Roman"/>
          <w:sz w:val="28"/>
          <w:szCs w:val="28"/>
        </w:rPr>
      </w:pPr>
      <w:r w:rsidRPr="00260725">
        <w:rPr>
          <w:rFonts w:ascii="Times New Roman" w:hAnsi="Times New Roman" w:cs="Times New Roman"/>
          <w:sz w:val="28"/>
          <w:szCs w:val="28"/>
        </w:rPr>
        <w:t xml:space="preserve"> </w:t>
      </w:r>
      <w:r w:rsidR="00801EB0">
        <w:rPr>
          <w:rFonts w:ascii="Times New Roman" w:hAnsi="Times New Roman" w:cs="Times New Roman"/>
          <w:sz w:val="28"/>
          <w:szCs w:val="28"/>
        </w:rPr>
        <w:t>4</w:t>
      </w:r>
      <w:r w:rsidR="005A3FF3">
        <w:rPr>
          <w:rFonts w:ascii="Times New Roman" w:hAnsi="Times New Roman" w:cs="Times New Roman"/>
          <w:sz w:val="28"/>
          <w:szCs w:val="28"/>
        </w:rPr>
        <w:t>.</w:t>
      </w:r>
      <w:r w:rsidR="00425163" w:rsidRPr="00260725">
        <w:rPr>
          <w:rFonts w:ascii="Times New Roman" w:hAnsi="Times New Roman" w:cs="Times New Roman"/>
          <w:sz w:val="28"/>
          <w:szCs w:val="28"/>
        </w:rPr>
        <w:t xml:space="preserve">Контроль за виконанням даного рішення покласти на </w:t>
      </w:r>
      <w:r w:rsidR="002475D7" w:rsidRPr="00260725">
        <w:rPr>
          <w:rFonts w:ascii="Times New Roman" w:hAnsi="Times New Roman" w:cs="Times New Roman"/>
          <w:sz w:val="28"/>
          <w:szCs w:val="28"/>
        </w:rPr>
        <w:t xml:space="preserve">Виконавчий комітет Авангардівської селищної ради Одеського району Одеської області. </w:t>
      </w:r>
    </w:p>
    <w:p w14:paraId="57A3CDC8" w14:textId="77777777" w:rsidR="00425163" w:rsidRDefault="00425163" w:rsidP="001C4E2F">
      <w:pPr>
        <w:spacing w:after="0" w:line="240" w:lineRule="auto"/>
        <w:ind w:firstLine="567"/>
        <w:jc w:val="both"/>
        <w:rPr>
          <w:rFonts w:ascii="Times New Roman" w:hAnsi="Times New Roman" w:cs="Times New Roman"/>
          <w:sz w:val="28"/>
          <w:szCs w:val="28"/>
        </w:rPr>
      </w:pPr>
    </w:p>
    <w:p w14:paraId="421A675E" w14:textId="77777777" w:rsidR="00337344" w:rsidRPr="00260725" w:rsidRDefault="00337344" w:rsidP="001C4E2F">
      <w:pPr>
        <w:spacing w:after="0" w:line="240" w:lineRule="auto"/>
        <w:ind w:firstLine="567"/>
        <w:jc w:val="both"/>
        <w:rPr>
          <w:rFonts w:ascii="Times New Roman" w:hAnsi="Times New Roman" w:cs="Times New Roman"/>
          <w:sz w:val="28"/>
          <w:szCs w:val="28"/>
        </w:rPr>
      </w:pPr>
    </w:p>
    <w:p w14:paraId="09FC68B4" w14:textId="6BA7802A" w:rsidR="001F4BDE" w:rsidRPr="00260725" w:rsidRDefault="00166E6B" w:rsidP="00801EB0">
      <w:pPr>
        <w:spacing w:after="0" w:line="240" w:lineRule="auto"/>
        <w:jc w:val="both"/>
        <w:rPr>
          <w:rFonts w:ascii="Times New Roman" w:hAnsi="Times New Roman" w:cs="Times New Roman"/>
          <w:b/>
          <w:sz w:val="28"/>
          <w:szCs w:val="28"/>
        </w:rPr>
      </w:pPr>
      <w:r w:rsidRPr="00260725">
        <w:rPr>
          <w:rFonts w:ascii="Times New Roman" w:hAnsi="Times New Roman" w:cs="Times New Roman"/>
          <w:b/>
          <w:sz w:val="28"/>
          <w:szCs w:val="28"/>
        </w:rPr>
        <w:t xml:space="preserve">Селищний голова </w:t>
      </w:r>
      <w:r w:rsidRPr="00260725">
        <w:rPr>
          <w:rFonts w:ascii="Times New Roman" w:hAnsi="Times New Roman" w:cs="Times New Roman"/>
          <w:b/>
          <w:sz w:val="28"/>
          <w:szCs w:val="28"/>
        </w:rPr>
        <w:tab/>
      </w:r>
      <w:r w:rsidRPr="00260725">
        <w:rPr>
          <w:rFonts w:ascii="Times New Roman" w:hAnsi="Times New Roman" w:cs="Times New Roman"/>
          <w:b/>
          <w:sz w:val="28"/>
          <w:szCs w:val="28"/>
        </w:rPr>
        <w:tab/>
      </w:r>
      <w:r w:rsidRPr="00260725">
        <w:rPr>
          <w:rFonts w:ascii="Times New Roman" w:hAnsi="Times New Roman" w:cs="Times New Roman"/>
          <w:b/>
          <w:sz w:val="28"/>
          <w:szCs w:val="28"/>
        </w:rPr>
        <w:tab/>
      </w:r>
      <w:r w:rsidRPr="00260725">
        <w:rPr>
          <w:rFonts w:ascii="Times New Roman" w:hAnsi="Times New Roman" w:cs="Times New Roman"/>
          <w:b/>
          <w:sz w:val="28"/>
          <w:szCs w:val="28"/>
        </w:rPr>
        <w:tab/>
      </w:r>
      <w:r w:rsidR="00801EB0">
        <w:rPr>
          <w:rFonts w:ascii="Times New Roman" w:hAnsi="Times New Roman" w:cs="Times New Roman"/>
          <w:b/>
          <w:sz w:val="28"/>
          <w:szCs w:val="28"/>
        </w:rPr>
        <w:t xml:space="preserve">              </w:t>
      </w:r>
      <w:r w:rsidRPr="00260725">
        <w:rPr>
          <w:rFonts w:ascii="Times New Roman" w:hAnsi="Times New Roman" w:cs="Times New Roman"/>
          <w:b/>
          <w:sz w:val="28"/>
          <w:szCs w:val="28"/>
        </w:rPr>
        <w:t>Сергій</w:t>
      </w:r>
      <w:r w:rsidR="001F4BDE" w:rsidRPr="00260725">
        <w:rPr>
          <w:rFonts w:ascii="Times New Roman" w:hAnsi="Times New Roman" w:cs="Times New Roman"/>
          <w:b/>
          <w:sz w:val="28"/>
          <w:szCs w:val="28"/>
        </w:rPr>
        <w:t xml:space="preserve"> </w:t>
      </w:r>
      <w:r w:rsidR="00B566A0" w:rsidRPr="00260725">
        <w:rPr>
          <w:rFonts w:ascii="Times New Roman" w:hAnsi="Times New Roman" w:cs="Times New Roman"/>
          <w:b/>
          <w:sz w:val="28"/>
          <w:szCs w:val="28"/>
        </w:rPr>
        <w:t xml:space="preserve">ХРУСТОВСЬКИЙ </w:t>
      </w:r>
    </w:p>
    <w:p w14:paraId="334975EB" w14:textId="77777777" w:rsidR="00166E6B" w:rsidRPr="00260725" w:rsidRDefault="00166E6B" w:rsidP="00166E6B">
      <w:pPr>
        <w:spacing w:after="0" w:line="240" w:lineRule="auto"/>
        <w:ind w:firstLine="567"/>
        <w:jc w:val="both"/>
        <w:rPr>
          <w:rFonts w:ascii="Times New Roman" w:hAnsi="Times New Roman" w:cs="Times New Roman"/>
          <w:color w:val="000000" w:themeColor="text1"/>
          <w:sz w:val="28"/>
          <w:szCs w:val="28"/>
        </w:rPr>
      </w:pPr>
    </w:p>
    <w:p w14:paraId="243D7883" w14:textId="61DFA017" w:rsidR="001F4BDE" w:rsidRPr="00C76FC1" w:rsidRDefault="001F4BDE" w:rsidP="00801EB0">
      <w:pPr>
        <w:spacing w:after="0" w:line="240" w:lineRule="auto"/>
        <w:jc w:val="both"/>
        <w:rPr>
          <w:rFonts w:ascii="Times New Roman" w:hAnsi="Times New Roman" w:cs="Times New Roman"/>
          <w:b/>
          <w:bCs/>
          <w:color w:val="000000" w:themeColor="text1"/>
          <w:sz w:val="28"/>
          <w:szCs w:val="28"/>
        </w:rPr>
      </w:pPr>
      <w:r w:rsidRPr="00C76FC1">
        <w:rPr>
          <w:rFonts w:ascii="Times New Roman" w:hAnsi="Times New Roman" w:cs="Times New Roman"/>
          <w:b/>
          <w:bCs/>
          <w:color w:val="000000" w:themeColor="text1"/>
          <w:sz w:val="28"/>
          <w:szCs w:val="28"/>
        </w:rPr>
        <w:t>№</w:t>
      </w:r>
      <w:r w:rsidR="00BD0BB0" w:rsidRPr="00C76FC1">
        <w:rPr>
          <w:rFonts w:ascii="Times New Roman" w:hAnsi="Times New Roman" w:cs="Times New Roman"/>
          <w:b/>
          <w:bCs/>
          <w:color w:val="000000" w:themeColor="text1"/>
          <w:sz w:val="28"/>
          <w:szCs w:val="28"/>
        </w:rPr>
        <w:t xml:space="preserve"> 125</w:t>
      </w:r>
    </w:p>
    <w:p w14:paraId="6544FFA5" w14:textId="39B10B40" w:rsidR="00DD73C4" w:rsidRPr="00C76FC1" w:rsidRDefault="001F4BDE" w:rsidP="00801EB0">
      <w:pPr>
        <w:spacing w:after="0" w:line="240" w:lineRule="auto"/>
        <w:jc w:val="both"/>
        <w:rPr>
          <w:rFonts w:ascii="Times New Roman" w:hAnsi="Times New Roman" w:cs="Times New Roman"/>
          <w:b/>
          <w:bCs/>
          <w:color w:val="000000" w:themeColor="text1"/>
          <w:sz w:val="28"/>
          <w:szCs w:val="28"/>
        </w:rPr>
      </w:pPr>
      <w:r w:rsidRPr="00C76FC1">
        <w:rPr>
          <w:rFonts w:ascii="Times New Roman" w:hAnsi="Times New Roman" w:cs="Times New Roman"/>
          <w:b/>
          <w:bCs/>
          <w:color w:val="000000" w:themeColor="text1"/>
          <w:sz w:val="28"/>
          <w:szCs w:val="28"/>
        </w:rPr>
        <w:t xml:space="preserve">від </w:t>
      </w:r>
      <w:r w:rsidR="00BD0BB0" w:rsidRPr="00C76FC1">
        <w:rPr>
          <w:rFonts w:ascii="Times New Roman" w:hAnsi="Times New Roman" w:cs="Times New Roman"/>
          <w:b/>
          <w:bCs/>
          <w:color w:val="000000" w:themeColor="text1"/>
          <w:sz w:val="28"/>
          <w:szCs w:val="28"/>
        </w:rPr>
        <w:t>06</w:t>
      </w:r>
      <w:r w:rsidR="00EF7C95" w:rsidRPr="00C76FC1">
        <w:rPr>
          <w:rFonts w:ascii="Times New Roman" w:hAnsi="Times New Roman" w:cs="Times New Roman"/>
          <w:b/>
          <w:bCs/>
          <w:color w:val="000000" w:themeColor="text1"/>
          <w:sz w:val="28"/>
          <w:szCs w:val="28"/>
        </w:rPr>
        <w:t>.0</w:t>
      </w:r>
      <w:r w:rsidR="00BD0BB0" w:rsidRPr="00C76FC1">
        <w:rPr>
          <w:rFonts w:ascii="Times New Roman" w:hAnsi="Times New Roman" w:cs="Times New Roman"/>
          <w:b/>
          <w:bCs/>
          <w:color w:val="000000" w:themeColor="text1"/>
          <w:sz w:val="28"/>
          <w:szCs w:val="28"/>
        </w:rPr>
        <w:t>4</w:t>
      </w:r>
      <w:r w:rsidR="0083268E" w:rsidRPr="00C76FC1">
        <w:rPr>
          <w:rFonts w:ascii="Times New Roman" w:hAnsi="Times New Roman" w:cs="Times New Roman"/>
          <w:b/>
          <w:bCs/>
          <w:color w:val="000000" w:themeColor="text1"/>
          <w:sz w:val="28"/>
          <w:szCs w:val="28"/>
        </w:rPr>
        <w:t>.202</w:t>
      </w:r>
      <w:r w:rsidR="00D54472" w:rsidRPr="00C76FC1">
        <w:rPr>
          <w:rFonts w:ascii="Times New Roman" w:hAnsi="Times New Roman" w:cs="Times New Roman"/>
          <w:b/>
          <w:bCs/>
          <w:color w:val="000000" w:themeColor="text1"/>
          <w:sz w:val="28"/>
          <w:szCs w:val="28"/>
        </w:rPr>
        <w:t>2</w:t>
      </w:r>
    </w:p>
    <w:p w14:paraId="15986E26" w14:textId="77777777" w:rsidR="00801EB0" w:rsidRDefault="00801EB0" w:rsidP="00C76FC1">
      <w:pPr>
        <w:spacing w:after="0" w:line="240" w:lineRule="auto"/>
        <w:ind w:left="6663"/>
        <w:jc w:val="both"/>
        <w:rPr>
          <w:rFonts w:ascii="Times New Roman" w:hAnsi="Times New Roman" w:cs="Times New Roman"/>
          <w:color w:val="000000" w:themeColor="text1"/>
          <w:sz w:val="28"/>
          <w:szCs w:val="28"/>
        </w:rPr>
      </w:pPr>
    </w:p>
    <w:p w14:paraId="13C66B9E" w14:textId="77777777" w:rsidR="00801EB0" w:rsidRDefault="00801EB0" w:rsidP="00C76FC1">
      <w:pPr>
        <w:spacing w:after="0" w:line="240" w:lineRule="auto"/>
        <w:ind w:left="6663"/>
        <w:jc w:val="both"/>
        <w:rPr>
          <w:rFonts w:ascii="Times New Roman" w:hAnsi="Times New Roman" w:cs="Times New Roman"/>
          <w:color w:val="000000" w:themeColor="text1"/>
          <w:sz w:val="28"/>
          <w:szCs w:val="28"/>
        </w:rPr>
      </w:pPr>
    </w:p>
    <w:p w14:paraId="7FE7D085" w14:textId="77777777" w:rsidR="005A3FF3" w:rsidRDefault="005A3FF3" w:rsidP="00C76FC1">
      <w:pPr>
        <w:spacing w:after="0" w:line="240" w:lineRule="auto"/>
        <w:ind w:left="666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Додаток №1 </w:t>
      </w:r>
    </w:p>
    <w:p w14:paraId="1D422BF1" w14:textId="77777777" w:rsidR="005A3FF3" w:rsidRDefault="00A33E47" w:rsidP="00C76FC1">
      <w:pPr>
        <w:spacing w:after="0" w:line="240" w:lineRule="auto"/>
        <w:ind w:left="666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рішення </w:t>
      </w:r>
      <w:r w:rsidRPr="00A33E47">
        <w:rPr>
          <w:rFonts w:ascii="Times New Roman" w:hAnsi="Times New Roman" w:cs="Times New Roman"/>
          <w:color w:val="000000" w:themeColor="text1"/>
          <w:sz w:val="28"/>
          <w:szCs w:val="28"/>
        </w:rPr>
        <w:t>№</w:t>
      </w:r>
      <w:r w:rsidR="00BD0BB0">
        <w:rPr>
          <w:rFonts w:ascii="Times New Roman" w:hAnsi="Times New Roman" w:cs="Times New Roman"/>
          <w:color w:val="000000" w:themeColor="text1"/>
          <w:sz w:val="28"/>
          <w:szCs w:val="28"/>
        </w:rPr>
        <w:t>125</w:t>
      </w:r>
      <w:r>
        <w:rPr>
          <w:rFonts w:ascii="Times New Roman" w:hAnsi="Times New Roman" w:cs="Times New Roman"/>
          <w:color w:val="000000" w:themeColor="text1"/>
          <w:sz w:val="28"/>
          <w:szCs w:val="28"/>
        </w:rPr>
        <w:t xml:space="preserve"> </w:t>
      </w:r>
    </w:p>
    <w:p w14:paraId="231056C7" w14:textId="0E9C822A" w:rsidR="002475D7" w:rsidRPr="00260725" w:rsidRDefault="00A33E47" w:rsidP="00C76FC1">
      <w:pPr>
        <w:spacing w:after="0" w:line="240" w:lineRule="auto"/>
        <w:ind w:left="6663"/>
        <w:jc w:val="both"/>
        <w:rPr>
          <w:rFonts w:ascii="Times New Roman" w:hAnsi="Times New Roman" w:cs="Times New Roman"/>
          <w:color w:val="000000" w:themeColor="text1"/>
          <w:sz w:val="28"/>
          <w:szCs w:val="28"/>
        </w:rPr>
      </w:pPr>
      <w:r w:rsidRPr="00A33E47">
        <w:rPr>
          <w:rFonts w:ascii="Times New Roman" w:hAnsi="Times New Roman" w:cs="Times New Roman"/>
          <w:color w:val="000000" w:themeColor="text1"/>
          <w:sz w:val="28"/>
          <w:szCs w:val="28"/>
        </w:rPr>
        <w:t xml:space="preserve">від </w:t>
      </w:r>
      <w:r w:rsidR="00BD0BB0">
        <w:rPr>
          <w:rFonts w:ascii="Times New Roman" w:hAnsi="Times New Roman" w:cs="Times New Roman"/>
          <w:color w:val="000000" w:themeColor="text1"/>
          <w:sz w:val="28"/>
          <w:szCs w:val="28"/>
        </w:rPr>
        <w:t>06</w:t>
      </w:r>
      <w:r w:rsidRPr="00A33E47">
        <w:rPr>
          <w:rFonts w:ascii="Times New Roman" w:hAnsi="Times New Roman" w:cs="Times New Roman"/>
          <w:color w:val="000000" w:themeColor="text1"/>
          <w:sz w:val="28"/>
          <w:szCs w:val="28"/>
        </w:rPr>
        <w:t>.0</w:t>
      </w:r>
      <w:r w:rsidR="00BD0BB0">
        <w:rPr>
          <w:rFonts w:ascii="Times New Roman" w:hAnsi="Times New Roman" w:cs="Times New Roman"/>
          <w:color w:val="000000" w:themeColor="text1"/>
          <w:sz w:val="28"/>
          <w:szCs w:val="28"/>
        </w:rPr>
        <w:t>4</w:t>
      </w:r>
      <w:r w:rsidRPr="00A33E47">
        <w:rPr>
          <w:rFonts w:ascii="Times New Roman" w:hAnsi="Times New Roman" w:cs="Times New Roman"/>
          <w:color w:val="000000" w:themeColor="text1"/>
          <w:sz w:val="28"/>
          <w:szCs w:val="28"/>
        </w:rPr>
        <w:t>.2022р.</w:t>
      </w:r>
    </w:p>
    <w:p w14:paraId="44DDD11B" w14:textId="69E76E42" w:rsidR="002475D7" w:rsidRDefault="002475D7" w:rsidP="00EC0738">
      <w:pPr>
        <w:spacing w:after="0" w:line="240" w:lineRule="auto"/>
        <w:ind w:firstLine="567"/>
        <w:jc w:val="both"/>
        <w:rPr>
          <w:rFonts w:ascii="Times New Roman" w:hAnsi="Times New Roman" w:cs="Times New Roman"/>
          <w:color w:val="000000" w:themeColor="text1"/>
          <w:sz w:val="28"/>
          <w:szCs w:val="28"/>
        </w:rPr>
      </w:pPr>
    </w:p>
    <w:p w14:paraId="6E7DD90D" w14:textId="6CFCCA52" w:rsidR="00BD0BB0" w:rsidRDefault="00BD0BB0" w:rsidP="00EC0738">
      <w:pPr>
        <w:spacing w:after="0" w:line="240" w:lineRule="auto"/>
        <w:ind w:firstLine="567"/>
        <w:jc w:val="both"/>
        <w:rPr>
          <w:rFonts w:ascii="Times New Roman" w:hAnsi="Times New Roman" w:cs="Times New Roman"/>
          <w:color w:val="000000" w:themeColor="text1"/>
          <w:sz w:val="28"/>
          <w:szCs w:val="28"/>
        </w:rPr>
      </w:pPr>
    </w:p>
    <w:p w14:paraId="58095B68" w14:textId="77777777" w:rsidR="00801EB0" w:rsidRDefault="00801EB0" w:rsidP="00EC0738">
      <w:pPr>
        <w:spacing w:after="0" w:line="240" w:lineRule="auto"/>
        <w:ind w:firstLine="567"/>
        <w:jc w:val="both"/>
        <w:rPr>
          <w:rFonts w:ascii="Times New Roman" w:hAnsi="Times New Roman" w:cs="Times New Roman"/>
          <w:color w:val="000000" w:themeColor="text1"/>
          <w:sz w:val="28"/>
          <w:szCs w:val="28"/>
        </w:rPr>
      </w:pPr>
    </w:p>
    <w:p w14:paraId="7A0497B8" w14:textId="77777777" w:rsidR="00801EB0" w:rsidRDefault="00801EB0" w:rsidP="00EC0738">
      <w:pPr>
        <w:spacing w:after="0" w:line="240" w:lineRule="auto"/>
        <w:ind w:firstLine="567"/>
        <w:jc w:val="both"/>
        <w:rPr>
          <w:rFonts w:ascii="Times New Roman" w:hAnsi="Times New Roman" w:cs="Times New Roman"/>
          <w:color w:val="000000" w:themeColor="text1"/>
          <w:sz w:val="28"/>
          <w:szCs w:val="28"/>
        </w:rPr>
      </w:pPr>
    </w:p>
    <w:p w14:paraId="2F789B7B" w14:textId="7E933C00" w:rsidR="00BD0BB0" w:rsidRPr="00C76FC1" w:rsidRDefault="00BD0BB0" w:rsidP="00C76FC1">
      <w:pPr>
        <w:spacing w:after="0" w:line="240" w:lineRule="auto"/>
        <w:ind w:firstLine="567"/>
        <w:jc w:val="center"/>
        <w:rPr>
          <w:rFonts w:ascii="Times New Roman" w:hAnsi="Times New Roman" w:cs="Times New Roman"/>
          <w:b/>
          <w:bCs/>
          <w:sz w:val="28"/>
          <w:szCs w:val="28"/>
        </w:rPr>
      </w:pPr>
      <w:r w:rsidRPr="00C76FC1">
        <w:rPr>
          <w:rFonts w:ascii="Times New Roman" w:hAnsi="Times New Roman" w:cs="Times New Roman"/>
          <w:b/>
          <w:bCs/>
          <w:color w:val="000000" w:themeColor="text1"/>
          <w:sz w:val="28"/>
          <w:szCs w:val="28"/>
        </w:rPr>
        <w:t xml:space="preserve">Затвердити організаційно-штатну структуру </w:t>
      </w:r>
      <w:r w:rsidRPr="00C76FC1">
        <w:rPr>
          <w:rFonts w:ascii="Times New Roman" w:hAnsi="Times New Roman" w:cs="Times New Roman"/>
          <w:b/>
          <w:bCs/>
          <w:sz w:val="28"/>
          <w:szCs w:val="28"/>
        </w:rPr>
        <w:t>Добровольчого формування Авангардівської територіальної громади № 1:</w:t>
      </w:r>
    </w:p>
    <w:p w14:paraId="7171B905" w14:textId="77777777" w:rsidR="00C76FC1" w:rsidRDefault="00C76FC1" w:rsidP="00EC0738">
      <w:pPr>
        <w:spacing w:after="0" w:line="240" w:lineRule="auto"/>
        <w:ind w:firstLine="567"/>
        <w:jc w:val="both"/>
        <w:rPr>
          <w:rFonts w:ascii="Times New Roman" w:hAnsi="Times New Roman" w:cs="Times New Roman"/>
          <w:sz w:val="28"/>
          <w:szCs w:val="28"/>
        </w:rPr>
      </w:pPr>
    </w:p>
    <w:p w14:paraId="50B1D010" w14:textId="77777777" w:rsidR="00801EB0" w:rsidRDefault="00801EB0" w:rsidP="00C76FC1">
      <w:pPr>
        <w:spacing w:after="0" w:line="360" w:lineRule="auto"/>
        <w:ind w:firstLine="567"/>
        <w:jc w:val="both"/>
        <w:rPr>
          <w:rFonts w:ascii="Times New Roman" w:hAnsi="Times New Roman" w:cs="Times New Roman"/>
          <w:sz w:val="28"/>
          <w:szCs w:val="28"/>
        </w:rPr>
      </w:pPr>
    </w:p>
    <w:p w14:paraId="4D4128C5" w14:textId="1380ABEF" w:rsidR="00BD0BB0" w:rsidRDefault="00C76FC1" w:rsidP="00C76F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Командування та управління – 8 штатних одиниць;</w:t>
      </w:r>
    </w:p>
    <w:p w14:paraId="4A50ABEB" w14:textId="7013C492" w:rsidR="00C76FC1" w:rsidRDefault="00C76FC1" w:rsidP="00C76F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Бойові підрозділи – 4 підрозділи;</w:t>
      </w:r>
    </w:p>
    <w:p w14:paraId="416911B8" w14:textId="4A85D9B4" w:rsidR="00C76FC1" w:rsidRDefault="00C76FC1" w:rsidP="00C76F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Кількість добровольців у підрозділі – 19;</w:t>
      </w:r>
    </w:p>
    <w:p w14:paraId="0BFDB4F9" w14:textId="38C13E19" w:rsidR="00C76FC1" w:rsidRDefault="00C76FC1" w:rsidP="00C76F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Початкове укомплектування підрозділів – 70 %.</w:t>
      </w:r>
    </w:p>
    <w:p w14:paraId="1D3D601D" w14:textId="77777777" w:rsidR="00801EB0" w:rsidRDefault="00801EB0" w:rsidP="00801E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14:paraId="5D1CC080" w14:textId="77777777" w:rsidR="00801EB0" w:rsidRDefault="00801EB0" w:rsidP="00801EB0">
      <w:pPr>
        <w:spacing w:after="0" w:line="240" w:lineRule="auto"/>
        <w:ind w:firstLine="567"/>
        <w:rPr>
          <w:rFonts w:ascii="Times New Roman" w:hAnsi="Times New Roman" w:cs="Times New Roman"/>
          <w:sz w:val="28"/>
          <w:szCs w:val="28"/>
        </w:rPr>
      </w:pPr>
    </w:p>
    <w:p w14:paraId="3971ECCC" w14:textId="0E7E3302" w:rsidR="00C76FC1" w:rsidRDefault="00837429" w:rsidP="00837429">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sidR="00C76FC1" w:rsidRPr="00C76FC1">
        <w:rPr>
          <w:rFonts w:ascii="Times New Roman" w:hAnsi="Times New Roman" w:cs="Times New Roman"/>
          <w:b/>
          <w:bCs/>
          <w:sz w:val="28"/>
          <w:szCs w:val="28"/>
        </w:rPr>
        <w:t>Секретар ради</w:t>
      </w:r>
      <w:r w:rsidR="005A3FF3">
        <w:rPr>
          <w:rFonts w:ascii="Times New Roman" w:hAnsi="Times New Roman" w:cs="Times New Roman"/>
          <w:b/>
          <w:bCs/>
          <w:sz w:val="28"/>
          <w:szCs w:val="28"/>
        </w:rPr>
        <w:t xml:space="preserve">                 </w:t>
      </w:r>
      <w:r w:rsidR="00C76FC1" w:rsidRPr="00C76FC1">
        <w:rPr>
          <w:rFonts w:ascii="Times New Roman" w:hAnsi="Times New Roman" w:cs="Times New Roman"/>
          <w:b/>
          <w:bCs/>
          <w:sz w:val="28"/>
          <w:szCs w:val="28"/>
        </w:rPr>
        <w:t xml:space="preserve">        </w:t>
      </w:r>
      <w:r w:rsidR="00801EB0">
        <w:rPr>
          <w:rFonts w:ascii="Times New Roman" w:hAnsi="Times New Roman" w:cs="Times New Roman"/>
          <w:b/>
          <w:bCs/>
          <w:sz w:val="28"/>
          <w:szCs w:val="28"/>
        </w:rPr>
        <w:t xml:space="preserve">              </w:t>
      </w:r>
      <w:r w:rsidR="00C76FC1" w:rsidRPr="00C76FC1">
        <w:rPr>
          <w:rFonts w:ascii="Times New Roman" w:hAnsi="Times New Roman" w:cs="Times New Roman"/>
          <w:b/>
          <w:bCs/>
          <w:sz w:val="28"/>
          <w:szCs w:val="28"/>
        </w:rPr>
        <w:t>Валентина ЩУР</w:t>
      </w:r>
    </w:p>
    <w:p w14:paraId="491EBE52" w14:textId="3B782821" w:rsidR="00C76FC1" w:rsidRDefault="00C76FC1" w:rsidP="00C76FC1">
      <w:pPr>
        <w:spacing w:after="0" w:line="240" w:lineRule="auto"/>
        <w:ind w:firstLine="567"/>
        <w:jc w:val="center"/>
        <w:rPr>
          <w:rFonts w:ascii="Times New Roman" w:hAnsi="Times New Roman" w:cs="Times New Roman"/>
          <w:b/>
          <w:bCs/>
          <w:sz w:val="28"/>
          <w:szCs w:val="28"/>
        </w:rPr>
      </w:pPr>
    </w:p>
    <w:p w14:paraId="0BA859C0" w14:textId="5487D378" w:rsidR="00C76FC1" w:rsidRDefault="00C76FC1" w:rsidP="00C76FC1">
      <w:pPr>
        <w:spacing w:after="0" w:line="240" w:lineRule="auto"/>
        <w:ind w:firstLine="567"/>
        <w:jc w:val="center"/>
        <w:rPr>
          <w:rFonts w:ascii="Times New Roman" w:hAnsi="Times New Roman" w:cs="Times New Roman"/>
          <w:b/>
          <w:bCs/>
          <w:sz w:val="28"/>
          <w:szCs w:val="28"/>
        </w:rPr>
      </w:pPr>
    </w:p>
    <w:p w14:paraId="79C88FB0" w14:textId="1E3D3EC3" w:rsidR="00C76FC1" w:rsidRDefault="00C76FC1" w:rsidP="00C76FC1">
      <w:pPr>
        <w:spacing w:after="0" w:line="240" w:lineRule="auto"/>
        <w:ind w:firstLine="567"/>
        <w:jc w:val="center"/>
        <w:rPr>
          <w:rFonts w:ascii="Times New Roman" w:hAnsi="Times New Roman" w:cs="Times New Roman"/>
          <w:b/>
          <w:bCs/>
          <w:sz w:val="28"/>
          <w:szCs w:val="28"/>
        </w:rPr>
      </w:pPr>
    </w:p>
    <w:p w14:paraId="2E9D8101" w14:textId="6B6AC5BF" w:rsidR="00C76FC1" w:rsidRDefault="00C76FC1" w:rsidP="00C76FC1">
      <w:pPr>
        <w:spacing w:after="0" w:line="240" w:lineRule="auto"/>
        <w:ind w:firstLine="567"/>
        <w:jc w:val="center"/>
        <w:rPr>
          <w:rFonts w:ascii="Times New Roman" w:hAnsi="Times New Roman" w:cs="Times New Roman"/>
          <w:b/>
          <w:bCs/>
          <w:sz w:val="28"/>
          <w:szCs w:val="28"/>
        </w:rPr>
      </w:pPr>
    </w:p>
    <w:p w14:paraId="7A312E0A" w14:textId="4BC02700" w:rsidR="00C76FC1" w:rsidRDefault="00C76FC1" w:rsidP="00C76FC1">
      <w:pPr>
        <w:spacing w:after="0" w:line="240" w:lineRule="auto"/>
        <w:ind w:firstLine="567"/>
        <w:jc w:val="center"/>
        <w:rPr>
          <w:rFonts w:ascii="Times New Roman" w:hAnsi="Times New Roman" w:cs="Times New Roman"/>
          <w:b/>
          <w:bCs/>
          <w:sz w:val="28"/>
          <w:szCs w:val="28"/>
        </w:rPr>
      </w:pPr>
    </w:p>
    <w:p w14:paraId="25A4FE19" w14:textId="45B4C96B" w:rsidR="00C76FC1" w:rsidRDefault="00C76FC1" w:rsidP="00C76FC1">
      <w:pPr>
        <w:spacing w:after="0" w:line="240" w:lineRule="auto"/>
        <w:ind w:firstLine="567"/>
        <w:jc w:val="center"/>
        <w:rPr>
          <w:rFonts w:ascii="Times New Roman" w:hAnsi="Times New Roman" w:cs="Times New Roman"/>
          <w:b/>
          <w:bCs/>
          <w:sz w:val="28"/>
          <w:szCs w:val="28"/>
        </w:rPr>
      </w:pPr>
    </w:p>
    <w:p w14:paraId="439FDA86" w14:textId="668F198C" w:rsidR="00C76FC1" w:rsidRDefault="00C76FC1" w:rsidP="00C76FC1">
      <w:pPr>
        <w:spacing w:after="0" w:line="240" w:lineRule="auto"/>
        <w:ind w:firstLine="567"/>
        <w:jc w:val="center"/>
        <w:rPr>
          <w:rFonts w:ascii="Times New Roman" w:hAnsi="Times New Roman" w:cs="Times New Roman"/>
          <w:b/>
          <w:bCs/>
          <w:sz w:val="28"/>
          <w:szCs w:val="28"/>
        </w:rPr>
      </w:pPr>
    </w:p>
    <w:p w14:paraId="1AD40C05" w14:textId="53DDCE78" w:rsidR="00C76FC1" w:rsidRDefault="00C76FC1" w:rsidP="00C76FC1">
      <w:pPr>
        <w:spacing w:after="0" w:line="240" w:lineRule="auto"/>
        <w:ind w:firstLine="567"/>
        <w:jc w:val="center"/>
        <w:rPr>
          <w:rFonts w:ascii="Times New Roman" w:hAnsi="Times New Roman" w:cs="Times New Roman"/>
          <w:b/>
          <w:bCs/>
          <w:sz w:val="28"/>
          <w:szCs w:val="28"/>
        </w:rPr>
      </w:pPr>
    </w:p>
    <w:p w14:paraId="7F46A356" w14:textId="53F520F6" w:rsidR="00C76FC1" w:rsidRDefault="00C76FC1" w:rsidP="00C76FC1">
      <w:pPr>
        <w:spacing w:after="0" w:line="240" w:lineRule="auto"/>
        <w:ind w:firstLine="567"/>
        <w:jc w:val="center"/>
        <w:rPr>
          <w:rFonts w:ascii="Times New Roman" w:hAnsi="Times New Roman" w:cs="Times New Roman"/>
          <w:b/>
          <w:bCs/>
          <w:sz w:val="28"/>
          <w:szCs w:val="28"/>
        </w:rPr>
      </w:pPr>
    </w:p>
    <w:p w14:paraId="7DFE6DFB" w14:textId="24CE369D" w:rsidR="00C76FC1" w:rsidRDefault="00C76FC1" w:rsidP="00C76FC1">
      <w:pPr>
        <w:spacing w:after="0" w:line="240" w:lineRule="auto"/>
        <w:ind w:firstLine="567"/>
        <w:jc w:val="center"/>
        <w:rPr>
          <w:rFonts w:ascii="Times New Roman" w:hAnsi="Times New Roman" w:cs="Times New Roman"/>
          <w:b/>
          <w:bCs/>
          <w:sz w:val="28"/>
          <w:szCs w:val="28"/>
        </w:rPr>
      </w:pPr>
    </w:p>
    <w:p w14:paraId="1611E567" w14:textId="479A5504" w:rsidR="00C76FC1" w:rsidRDefault="00C76FC1" w:rsidP="00C76FC1">
      <w:pPr>
        <w:spacing w:after="0" w:line="240" w:lineRule="auto"/>
        <w:ind w:firstLine="567"/>
        <w:jc w:val="center"/>
        <w:rPr>
          <w:rFonts w:ascii="Times New Roman" w:hAnsi="Times New Roman" w:cs="Times New Roman"/>
          <w:b/>
          <w:bCs/>
          <w:sz w:val="28"/>
          <w:szCs w:val="28"/>
        </w:rPr>
      </w:pPr>
    </w:p>
    <w:p w14:paraId="06BC67ED" w14:textId="04EBB10A" w:rsidR="00C76FC1" w:rsidRDefault="00C76FC1" w:rsidP="00C76FC1">
      <w:pPr>
        <w:spacing w:after="0" w:line="240" w:lineRule="auto"/>
        <w:ind w:firstLine="567"/>
        <w:jc w:val="center"/>
        <w:rPr>
          <w:rFonts w:ascii="Times New Roman" w:hAnsi="Times New Roman" w:cs="Times New Roman"/>
          <w:b/>
          <w:bCs/>
          <w:sz w:val="28"/>
          <w:szCs w:val="28"/>
        </w:rPr>
      </w:pPr>
    </w:p>
    <w:p w14:paraId="60F37A1D" w14:textId="77A08E30" w:rsidR="00C76FC1" w:rsidRDefault="00C76FC1" w:rsidP="00C76FC1">
      <w:pPr>
        <w:spacing w:after="0" w:line="240" w:lineRule="auto"/>
        <w:ind w:firstLine="567"/>
        <w:jc w:val="center"/>
        <w:rPr>
          <w:rFonts w:ascii="Times New Roman" w:hAnsi="Times New Roman" w:cs="Times New Roman"/>
          <w:b/>
          <w:bCs/>
          <w:sz w:val="28"/>
          <w:szCs w:val="28"/>
        </w:rPr>
      </w:pPr>
    </w:p>
    <w:p w14:paraId="657BB79A" w14:textId="563F8C00" w:rsidR="00C76FC1" w:rsidRDefault="00C76FC1" w:rsidP="00C76FC1">
      <w:pPr>
        <w:spacing w:after="0" w:line="240" w:lineRule="auto"/>
        <w:ind w:firstLine="567"/>
        <w:jc w:val="center"/>
        <w:rPr>
          <w:rFonts w:ascii="Times New Roman" w:hAnsi="Times New Roman" w:cs="Times New Roman"/>
          <w:b/>
          <w:bCs/>
          <w:sz w:val="28"/>
          <w:szCs w:val="28"/>
        </w:rPr>
      </w:pPr>
    </w:p>
    <w:p w14:paraId="5EEABBE8" w14:textId="6E37A04D" w:rsidR="00C76FC1" w:rsidRDefault="00C76FC1" w:rsidP="00C76FC1">
      <w:pPr>
        <w:spacing w:after="0" w:line="240" w:lineRule="auto"/>
        <w:ind w:firstLine="567"/>
        <w:jc w:val="center"/>
        <w:rPr>
          <w:rFonts w:ascii="Times New Roman" w:hAnsi="Times New Roman" w:cs="Times New Roman"/>
          <w:b/>
          <w:bCs/>
          <w:sz w:val="28"/>
          <w:szCs w:val="28"/>
        </w:rPr>
      </w:pPr>
    </w:p>
    <w:p w14:paraId="670D8ED3" w14:textId="0E2D2160" w:rsidR="00C76FC1" w:rsidRDefault="00C76FC1" w:rsidP="00C76FC1">
      <w:pPr>
        <w:spacing w:after="0" w:line="240" w:lineRule="auto"/>
        <w:ind w:firstLine="567"/>
        <w:jc w:val="center"/>
        <w:rPr>
          <w:rFonts w:ascii="Times New Roman" w:hAnsi="Times New Roman" w:cs="Times New Roman"/>
          <w:b/>
          <w:bCs/>
          <w:sz w:val="28"/>
          <w:szCs w:val="28"/>
        </w:rPr>
      </w:pPr>
    </w:p>
    <w:p w14:paraId="746628DA" w14:textId="0E3A3041" w:rsidR="00C76FC1" w:rsidRDefault="00C76FC1" w:rsidP="00C76FC1">
      <w:pPr>
        <w:spacing w:after="0" w:line="240" w:lineRule="auto"/>
        <w:ind w:firstLine="567"/>
        <w:jc w:val="center"/>
        <w:rPr>
          <w:rFonts w:ascii="Times New Roman" w:hAnsi="Times New Roman" w:cs="Times New Roman"/>
          <w:b/>
          <w:bCs/>
          <w:sz w:val="28"/>
          <w:szCs w:val="28"/>
        </w:rPr>
      </w:pPr>
    </w:p>
    <w:p w14:paraId="6959E73B" w14:textId="3908B66C" w:rsidR="00C76FC1" w:rsidRDefault="00C76FC1" w:rsidP="00C76FC1">
      <w:pPr>
        <w:spacing w:after="0" w:line="240" w:lineRule="auto"/>
        <w:ind w:firstLine="567"/>
        <w:jc w:val="center"/>
        <w:rPr>
          <w:rFonts w:ascii="Times New Roman" w:hAnsi="Times New Roman" w:cs="Times New Roman"/>
          <w:b/>
          <w:bCs/>
          <w:sz w:val="28"/>
          <w:szCs w:val="28"/>
        </w:rPr>
      </w:pPr>
    </w:p>
    <w:p w14:paraId="1E4B2DF8" w14:textId="452F49AD" w:rsidR="00C76FC1" w:rsidRDefault="00C76FC1" w:rsidP="00C76FC1">
      <w:pPr>
        <w:spacing w:after="0" w:line="240" w:lineRule="auto"/>
        <w:ind w:firstLine="567"/>
        <w:jc w:val="center"/>
        <w:rPr>
          <w:rFonts w:ascii="Times New Roman" w:hAnsi="Times New Roman" w:cs="Times New Roman"/>
          <w:b/>
          <w:bCs/>
          <w:sz w:val="28"/>
          <w:szCs w:val="28"/>
        </w:rPr>
      </w:pPr>
    </w:p>
    <w:p w14:paraId="422A4FBC" w14:textId="6C41A9A0" w:rsidR="00C76FC1" w:rsidRDefault="00C76FC1" w:rsidP="00C76FC1">
      <w:pPr>
        <w:spacing w:after="0" w:line="240" w:lineRule="auto"/>
        <w:ind w:firstLine="567"/>
        <w:jc w:val="center"/>
        <w:rPr>
          <w:rFonts w:ascii="Times New Roman" w:hAnsi="Times New Roman" w:cs="Times New Roman"/>
          <w:b/>
          <w:bCs/>
          <w:sz w:val="28"/>
          <w:szCs w:val="28"/>
        </w:rPr>
      </w:pPr>
    </w:p>
    <w:p w14:paraId="2E154029" w14:textId="004B2111" w:rsidR="00C76FC1" w:rsidRDefault="00C76FC1" w:rsidP="00C76FC1">
      <w:pPr>
        <w:spacing w:after="0" w:line="240" w:lineRule="auto"/>
        <w:ind w:firstLine="567"/>
        <w:jc w:val="center"/>
        <w:rPr>
          <w:rFonts w:ascii="Times New Roman" w:hAnsi="Times New Roman" w:cs="Times New Roman"/>
          <w:b/>
          <w:bCs/>
          <w:sz w:val="28"/>
          <w:szCs w:val="28"/>
        </w:rPr>
      </w:pPr>
    </w:p>
    <w:p w14:paraId="5D40372E" w14:textId="0391CDC9" w:rsidR="00C76FC1" w:rsidRDefault="00C76FC1" w:rsidP="00C76FC1">
      <w:pPr>
        <w:spacing w:after="0" w:line="240" w:lineRule="auto"/>
        <w:ind w:firstLine="567"/>
        <w:jc w:val="center"/>
        <w:rPr>
          <w:rFonts w:ascii="Times New Roman" w:hAnsi="Times New Roman" w:cs="Times New Roman"/>
          <w:b/>
          <w:bCs/>
          <w:sz w:val="28"/>
          <w:szCs w:val="28"/>
        </w:rPr>
      </w:pPr>
    </w:p>
    <w:p w14:paraId="0B90535E" w14:textId="3ADAEB3B" w:rsidR="00C76FC1" w:rsidRDefault="00C76FC1" w:rsidP="00C76FC1">
      <w:pPr>
        <w:spacing w:after="0" w:line="240" w:lineRule="auto"/>
        <w:ind w:firstLine="567"/>
        <w:jc w:val="center"/>
        <w:rPr>
          <w:rFonts w:ascii="Times New Roman" w:hAnsi="Times New Roman" w:cs="Times New Roman"/>
          <w:b/>
          <w:bCs/>
          <w:sz w:val="28"/>
          <w:szCs w:val="28"/>
        </w:rPr>
      </w:pPr>
    </w:p>
    <w:p w14:paraId="7B7F051B" w14:textId="52F3D25F" w:rsidR="00C76FC1" w:rsidRDefault="00C76FC1" w:rsidP="00C76FC1">
      <w:pPr>
        <w:spacing w:after="0" w:line="240" w:lineRule="auto"/>
        <w:ind w:firstLine="567"/>
        <w:jc w:val="center"/>
        <w:rPr>
          <w:rFonts w:ascii="Times New Roman" w:hAnsi="Times New Roman" w:cs="Times New Roman"/>
          <w:b/>
          <w:bCs/>
          <w:sz w:val="28"/>
          <w:szCs w:val="28"/>
        </w:rPr>
      </w:pPr>
    </w:p>
    <w:p w14:paraId="6EDA6033" w14:textId="4AA96EA0" w:rsidR="00C76FC1" w:rsidRDefault="00C76FC1" w:rsidP="00C76FC1">
      <w:pPr>
        <w:spacing w:after="0" w:line="240" w:lineRule="auto"/>
        <w:ind w:firstLine="567"/>
        <w:jc w:val="center"/>
        <w:rPr>
          <w:rFonts w:ascii="Times New Roman" w:hAnsi="Times New Roman" w:cs="Times New Roman"/>
          <w:b/>
          <w:bCs/>
          <w:sz w:val="28"/>
          <w:szCs w:val="28"/>
        </w:rPr>
      </w:pPr>
    </w:p>
    <w:p w14:paraId="3E0810BA" w14:textId="567680F1" w:rsidR="00C76FC1" w:rsidRDefault="00C76FC1" w:rsidP="00801EB0">
      <w:pPr>
        <w:spacing w:after="0" w:line="240" w:lineRule="auto"/>
        <w:rPr>
          <w:rFonts w:ascii="Times New Roman" w:hAnsi="Times New Roman" w:cs="Times New Roman"/>
          <w:b/>
          <w:bCs/>
          <w:sz w:val="28"/>
          <w:szCs w:val="28"/>
        </w:rPr>
      </w:pPr>
    </w:p>
    <w:p w14:paraId="60095EFA" w14:textId="77777777" w:rsidR="00801EB0" w:rsidRDefault="00C76FC1" w:rsidP="00C76FC1">
      <w:pPr>
        <w:spacing w:after="0" w:line="240" w:lineRule="auto"/>
        <w:ind w:left="6521"/>
        <w:jc w:val="both"/>
        <w:rPr>
          <w:rFonts w:ascii="Times New Roman" w:hAnsi="Times New Roman" w:cs="Times New Roman"/>
          <w:color w:val="000000" w:themeColor="text1"/>
          <w:sz w:val="28"/>
          <w:szCs w:val="28"/>
        </w:rPr>
      </w:pPr>
      <w:r w:rsidRPr="00C76FC1">
        <w:rPr>
          <w:rFonts w:ascii="Times New Roman" w:hAnsi="Times New Roman" w:cs="Times New Roman"/>
          <w:color w:val="000000" w:themeColor="text1"/>
          <w:sz w:val="28"/>
          <w:szCs w:val="28"/>
        </w:rPr>
        <w:t xml:space="preserve">Додаток № 2 </w:t>
      </w:r>
    </w:p>
    <w:p w14:paraId="5293AD59" w14:textId="77777777" w:rsidR="000E1C1A" w:rsidRDefault="00C76FC1" w:rsidP="00C76FC1">
      <w:pPr>
        <w:spacing w:after="0" w:line="240" w:lineRule="auto"/>
        <w:ind w:left="6521"/>
        <w:jc w:val="both"/>
        <w:rPr>
          <w:rFonts w:ascii="Times New Roman" w:hAnsi="Times New Roman" w:cs="Times New Roman"/>
          <w:color w:val="000000" w:themeColor="text1"/>
          <w:sz w:val="28"/>
          <w:szCs w:val="28"/>
        </w:rPr>
      </w:pPr>
      <w:r w:rsidRPr="00C76FC1">
        <w:rPr>
          <w:rFonts w:ascii="Times New Roman" w:hAnsi="Times New Roman" w:cs="Times New Roman"/>
          <w:color w:val="000000" w:themeColor="text1"/>
          <w:sz w:val="28"/>
          <w:szCs w:val="28"/>
        </w:rPr>
        <w:t xml:space="preserve">до рішення №125 </w:t>
      </w:r>
    </w:p>
    <w:p w14:paraId="1B3D816F" w14:textId="066E111E" w:rsidR="00C76FC1" w:rsidRDefault="00C76FC1" w:rsidP="00C76FC1">
      <w:pPr>
        <w:spacing w:after="0" w:line="240" w:lineRule="auto"/>
        <w:ind w:left="6521"/>
        <w:jc w:val="both"/>
        <w:rPr>
          <w:rFonts w:ascii="Times New Roman" w:hAnsi="Times New Roman" w:cs="Times New Roman"/>
          <w:color w:val="000000" w:themeColor="text1"/>
          <w:sz w:val="28"/>
          <w:szCs w:val="28"/>
        </w:rPr>
      </w:pPr>
      <w:r w:rsidRPr="00C76FC1">
        <w:rPr>
          <w:rFonts w:ascii="Times New Roman" w:hAnsi="Times New Roman" w:cs="Times New Roman"/>
          <w:color w:val="000000" w:themeColor="text1"/>
          <w:sz w:val="28"/>
          <w:szCs w:val="28"/>
        </w:rPr>
        <w:t>від 06.04.2022р.</w:t>
      </w:r>
    </w:p>
    <w:p w14:paraId="540B3E1A" w14:textId="4E5A4BE1" w:rsidR="00C76FC1" w:rsidRDefault="00C76FC1" w:rsidP="00C76FC1">
      <w:pPr>
        <w:spacing w:after="0" w:line="240" w:lineRule="auto"/>
        <w:ind w:left="6521"/>
        <w:jc w:val="both"/>
        <w:rPr>
          <w:rFonts w:ascii="Times New Roman" w:hAnsi="Times New Roman" w:cs="Times New Roman"/>
          <w:color w:val="000000" w:themeColor="text1"/>
          <w:sz w:val="28"/>
          <w:szCs w:val="28"/>
        </w:rPr>
      </w:pPr>
    </w:p>
    <w:p w14:paraId="5087E0E2" w14:textId="77777777" w:rsidR="00801EB0" w:rsidRDefault="00801EB0" w:rsidP="00C76FC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p>
    <w:p w14:paraId="6CAB6DE9" w14:textId="77777777" w:rsidR="00801EB0" w:rsidRDefault="00C76FC1" w:rsidP="00C76FC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sidRPr="00C76FC1">
        <w:rPr>
          <w:rFonts w:ascii="Times New Roman" w:eastAsia="Times New Roman" w:hAnsi="Times New Roman" w:cs="Times New Roman"/>
          <w:b/>
          <w:bCs/>
          <w:color w:val="333333"/>
          <w:sz w:val="28"/>
          <w:szCs w:val="28"/>
          <w:lang w:eastAsia="uk-UA"/>
        </w:rPr>
        <w:t>ПОЛОЖЕННЯ</w:t>
      </w:r>
      <w:r w:rsidRPr="00C76FC1">
        <w:rPr>
          <w:rFonts w:ascii="Times New Roman" w:eastAsia="Times New Roman" w:hAnsi="Times New Roman" w:cs="Times New Roman"/>
          <w:color w:val="333333"/>
          <w:sz w:val="28"/>
          <w:szCs w:val="28"/>
          <w:lang w:eastAsia="uk-UA"/>
        </w:rPr>
        <w:br/>
      </w:r>
      <w:r w:rsidRPr="00C76FC1">
        <w:rPr>
          <w:rFonts w:ascii="Times New Roman" w:eastAsia="Times New Roman" w:hAnsi="Times New Roman" w:cs="Times New Roman"/>
          <w:b/>
          <w:bCs/>
          <w:color w:val="333333"/>
          <w:sz w:val="28"/>
          <w:szCs w:val="28"/>
          <w:lang w:eastAsia="uk-UA"/>
        </w:rPr>
        <w:t xml:space="preserve">про добровольче формування Авангардівської територіальної </w:t>
      </w:r>
    </w:p>
    <w:p w14:paraId="71505F21" w14:textId="07A47DA2" w:rsidR="00C76FC1" w:rsidRDefault="00C76FC1" w:rsidP="00C76FC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sidRPr="00C76FC1">
        <w:rPr>
          <w:rFonts w:ascii="Times New Roman" w:eastAsia="Times New Roman" w:hAnsi="Times New Roman" w:cs="Times New Roman"/>
          <w:b/>
          <w:bCs/>
          <w:color w:val="333333"/>
          <w:sz w:val="28"/>
          <w:szCs w:val="28"/>
          <w:lang w:eastAsia="uk-UA"/>
        </w:rPr>
        <w:t>громади №1</w:t>
      </w:r>
    </w:p>
    <w:p w14:paraId="1FE41758" w14:textId="77777777" w:rsidR="00C76FC1" w:rsidRPr="00C76FC1" w:rsidRDefault="00C76FC1" w:rsidP="00C76FC1">
      <w:pPr>
        <w:shd w:val="clear" w:color="auto" w:fill="FFFFFF"/>
        <w:spacing w:after="0" w:line="240" w:lineRule="auto"/>
        <w:jc w:val="center"/>
        <w:rPr>
          <w:rFonts w:ascii="Times New Roman" w:eastAsia="Times New Roman" w:hAnsi="Times New Roman" w:cs="Times New Roman"/>
          <w:color w:val="333333"/>
          <w:sz w:val="28"/>
          <w:szCs w:val="28"/>
          <w:lang w:eastAsia="uk-UA"/>
        </w:rPr>
      </w:pPr>
    </w:p>
    <w:p w14:paraId="335E6B9A" w14:textId="77777777" w:rsidR="00C76FC1" w:rsidRPr="00C76FC1" w:rsidRDefault="00C76FC1" w:rsidP="00C76FC1">
      <w:pPr>
        <w:pStyle w:val="aa"/>
        <w:numPr>
          <w:ilvl w:val="0"/>
          <w:numId w:val="4"/>
        </w:numPr>
        <w:shd w:val="clear" w:color="auto" w:fill="FFFFFF"/>
        <w:spacing w:after="0" w:line="240" w:lineRule="auto"/>
        <w:ind w:left="0" w:firstLine="426"/>
        <w:jc w:val="both"/>
        <w:rPr>
          <w:rFonts w:ascii="Times New Roman" w:eastAsia="Times New Roman" w:hAnsi="Times New Roman" w:cs="Times New Roman"/>
          <w:color w:val="333333"/>
          <w:sz w:val="28"/>
          <w:szCs w:val="28"/>
          <w:lang w:eastAsia="uk-UA"/>
        </w:rPr>
      </w:pPr>
      <w:bookmarkStart w:id="2" w:name="n12"/>
      <w:bookmarkStart w:id="3" w:name="n13"/>
      <w:bookmarkEnd w:id="2"/>
      <w:bookmarkEnd w:id="3"/>
      <w:r w:rsidRPr="00C76FC1">
        <w:rPr>
          <w:rFonts w:ascii="Times New Roman" w:eastAsia="Times New Roman" w:hAnsi="Times New Roman" w:cs="Times New Roman"/>
          <w:color w:val="333333"/>
          <w:sz w:val="28"/>
          <w:szCs w:val="28"/>
          <w:lang w:eastAsia="uk-UA"/>
        </w:rPr>
        <w:t>Добровольче формування Авангардівської територіальної громади №1 (далі – добровольче формування) здійснює свою діяльність на підставі рішення Авангардівської селищної ради Одеського району Одеської області за № 1195-</w:t>
      </w:r>
      <w:r w:rsidRPr="00C76FC1">
        <w:rPr>
          <w:rFonts w:ascii="Times New Roman" w:eastAsia="Times New Roman" w:hAnsi="Times New Roman" w:cs="Times New Roman"/>
          <w:color w:val="333333"/>
          <w:sz w:val="28"/>
          <w:szCs w:val="28"/>
          <w:lang w:val="en-US" w:eastAsia="uk-UA"/>
        </w:rPr>
        <w:t>VIII</w:t>
      </w:r>
      <w:r w:rsidRPr="00801EB0">
        <w:rPr>
          <w:rFonts w:ascii="Times New Roman" w:eastAsia="Times New Roman" w:hAnsi="Times New Roman" w:cs="Times New Roman"/>
          <w:color w:val="333333"/>
          <w:sz w:val="28"/>
          <w:szCs w:val="28"/>
          <w:lang w:eastAsia="uk-UA"/>
        </w:rPr>
        <w:t xml:space="preserve"> </w:t>
      </w:r>
      <w:r w:rsidRPr="00C76FC1">
        <w:rPr>
          <w:rFonts w:ascii="Times New Roman" w:eastAsia="Times New Roman" w:hAnsi="Times New Roman" w:cs="Times New Roman"/>
          <w:color w:val="333333"/>
          <w:sz w:val="28"/>
          <w:szCs w:val="28"/>
          <w:lang w:eastAsia="uk-UA"/>
        </w:rPr>
        <w:t>від 22.03.2022 «Про погодження кандидата на посаду командира добровольчого формування Авангардівської територіальної громади №1» та витягу із наказу Командувача Сил територіальної оборони Збройних Сил України від 30.03.2022 р. за № 108 «Про призначення командирів добровольчого формування територіальних громад Одеської області».</w:t>
      </w:r>
    </w:p>
    <w:p w14:paraId="4852BB1A" w14:textId="77777777" w:rsidR="00C76FC1" w:rsidRPr="00C76FC1" w:rsidRDefault="00C76FC1" w:rsidP="00C76FC1">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C76FC1">
        <w:rPr>
          <w:rFonts w:ascii="Times New Roman" w:eastAsia="Times New Roman" w:hAnsi="Times New Roman" w:cs="Times New Roman"/>
          <w:color w:val="333333"/>
          <w:sz w:val="28"/>
          <w:szCs w:val="28"/>
          <w:lang w:eastAsia="uk-UA"/>
        </w:rPr>
        <w:t>Добровольче формування Авангардівської територіальної громади №1</w:t>
      </w:r>
      <w:r w:rsidRPr="00C76FC1">
        <w:rPr>
          <w:sz w:val="28"/>
          <w:szCs w:val="28"/>
        </w:rPr>
        <w:t xml:space="preserve"> </w:t>
      </w:r>
      <w:r w:rsidRPr="00C76FC1">
        <w:rPr>
          <w:rFonts w:ascii="Times New Roman" w:eastAsia="Times New Roman" w:hAnsi="Times New Roman" w:cs="Times New Roman"/>
          <w:color w:val="333333"/>
          <w:sz w:val="28"/>
          <w:szCs w:val="28"/>
          <w:lang w:eastAsia="uk-UA"/>
        </w:rPr>
        <w:t>здійснює свою діяльність під безпосереднім керівництвом і контролем військової частини А7382 Сил територіальної оборони Збройних Сил України та Авангардівською селищною радою Одеського району Одеської області.</w:t>
      </w:r>
    </w:p>
    <w:p w14:paraId="28E0AB3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 w:name="n14"/>
      <w:bookmarkEnd w:id="4"/>
      <w:r w:rsidRPr="00C76FC1">
        <w:rPr>
          <w:rFonts w:ascii="Times New Roman" w:eastAsia="Times New Roman" w:hAnsi="Times New Roman" w:cs="Times New Roman"/>
          <w:color w:val="333333"/>
          <w:sz w:val="28"/>
          <w:szCs w:val="28"/>
          <w:lang w:eastAsia="uk-UA"/>
        </w:rPr>
        <w:t>2. У межах завдань територіальної оборони, визначених </w:t>
      </w:r>
      <w:hyperlink r:id="rId6" w:tgtFrame="_blank" w:history="1">
        <w:r w:rsidRPr="00C76FC1">
          <w:rPr>
            <w:rFonts w:ascii="Times New Roman" w:eastAsia="Times New Roman" w:hAnsi="Times New Roman" w:cs="Times New Roman"/>
            <w:color w:val="000099"/>
            <w:sz w:val="28"/>
            <w:szCs w:val="28"/>
            <w:u w:val="single"/>
            <w:lang w:eastAsia="uk-UA"/>
          </w:rPr>
          <w:t>Законом</w:t>
        </w:r>
      </w:hyperlink>
      <w:r w:rsidRPr="00C76FC1">
        <w:rPr>
          <w:rFonts w:ascii="Times New Roman" w:eastAsia="Times New Roman" w:hAnsi="Times New Roman" w:cs="Times New Roman"/>
          <w:color w:val="333333"/>
          <w:sz w:val="28"/>
          <w:szCs w:val="28"/>
          <w:lang w:eastAsia="uk-UA"/>
        </w:rPr>
        <w:t>, добровольчі формування можуть провадити таку діяльність:</w:t>
      </w:r>
    </w:p>
    <w:p w14:paraId="4E151D7E"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 w:name="n15"/>
      <w:bookmarkEnd w:id="5"/>
      <w:r w:rsidRPr="00C76FC1">
        <w:rPr>
          <w:rFonts w:ascii="Times New Roman" w:eastAsia="Times New Roman" w:hAnsi="Times New Roman" w:cs="Times New Roman"/>
          <w:color w:val="333333"/>
          <w:sz w:val="28"/>
          <w:szCs w:val="28"/>
          <w:lang w:eastAsia="uk-UA"/>
        </w:rPr>
        <w:t>1) своєчасно реагувати та вживати необхідних заходів для оборони території та захисту населення на визначеній місцевості до моменту розгортання в межах такої території угруповання військ (сил) або угруповання об’єднаних сил, призначених для ведення воєнних (бойових) дій з відсічі збройної агресії проти України;</w:t>
      </w:r>
    </w:p>
    <w:p w14:paraId="1B1953A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 w:name="n16"/>
      <w:bookmarkEnd w:id="6"/>
      <w:r w:rsidRPr="00C76FC1">
        <w:rPr>
          <w:rFonts w:ascii="Times New Roman" w:eastAsia="Times New Roman" w:hAnsi="Times New Roman" w:cs="Times New Roman"/>
          <w:color w:val="333333"/>
          <w:sz w:val="28"/>
          <w:szCs w:val="28"/>
          <w:lang w:eastAsia="uk-UA"/>
        </w:rPr>
        <w:t>2) брати участь у посиленні охорони та захисті державного кордону у порядку, визначеному </w:t>
      </w:r>
      <w:hyperlink r:id="rId7" w:tgtFrame="_blank" w:history="1">
        <w:r w:rsidRPr="00C76FC1">
          <w:rPr>
            <w:rFonts w:ascii="Times New Roman" w:eastAsia="Times New Roman" w:hAnsi="Times New Roman" w:cs="Times New Roman"/>
            <w:color w:val="000099"/>
            <w:sz w:val="28"/>
            <w:szCs w:val="28"/>
            <w:u w:val="single"/>
            <w:lang w:eastAsia="uk-UA"/>
          </w:rPr>
          <w:t>Законом України</w:t>
        </w:r>
      </w:hyperlink>
      <w:r w:rsidRPr="00C76FC1">
        <w:rPr>
          <w:rFonts w:ascii="Times New Roman" w:eastAsia="Times New Roman" w:hAnsi="Times New Roman" w:cs="Times New Roman"/>
          <w:color w:val="333333"/>
          <w:sz w:val="28"/>
          <w:szCs w:val="28"/>
          <w:lang w:eastAsia="uk-UA"/>
        </w:rPr>
        <w:t> “Про участь громадян в охороні громадського порядку і державного кордону”;</w:t>
      </w:r>
    </w:p>
    <w:p w14:paraId="35ABD2B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 w:name="n17"/>
      <w:bookmarkEnd w:id="7"/>
      <w:r w:rsidRPr="00C76FC1">
        <w:rPr>
          <w:rFonts w:ascii="Times New Roman" w:eastAsia="Times New Roman" w:hAnsi="Times New Roman" w:cs="Times New Roman"/>
          <w:color w:val="333333"/>
          <w:sz w:val="28"/>
          <w:szCs w:val="28"/>
          <w:lang w:eastAsia="uk-UA"/>
        </w:rPr>
        <w:t>3) брати 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14:paraId="1BBF792B"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 w:name="n18"/>
      <w:bookmarkEnd w:id="8"/>
      <w:r w:rsidRPr="00C76FC1">
        <w:rPr>
          <w:rFonts w:ascii="Times New Roman" w:eastAsia="Times New Roman" w:hAnsi="Times New Roman" w:cs="Times New Roman"/>
          <w:color w:val="333333"/>
          <w:sz w:val="28"/>
          <w:szCs w:val="28"/>
          <w:lang w:eastAsia="uk-UA"/>
        </w:rPr>
        <w:t>4) брати участь у підготовці громадян України до національного спротиву;</w:t>
      </w:r>
    </w:p>
    <w:p w14:paraId="1B98336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9" w:name="n19"/>
      <w:bookmarkEnd w:id="9"/>
      <w:r w:rsidRPr="00C76FC1">
        <w:rPr>
          <w:rFonts w:ascii="Times New Roman" w:eastAsia="Times New Roman" w:hAnsi="Times New Roman" w:cs="Times New Roman"/>
          <w:color w:val="333333"/>
          <w:sz w:val="28"/>
          <w:szCs w:val="28"/>
          <w:lang w:eastAsia="uk-UA"/>
        </w:rPr>
        <w:t>5) брати участь у забезпеченні умов для безпечного функціонування органів державної влади, інших державних органів, органів місцевого самоврядування та органів військового управління;</w:t>
      </w:r>
    </w:p>
    <w:p w14:paraId="38F9970B" w14:textId="77777777" w:rsid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0" w:name="n20"/>
      <w:bookmarkEnd w:id="10"/>
      <w:r w:rsidRPr="00C76FC1">
        <w:rPr>
          <w:rFonts w:ascii="Times New Roman" w:eastAsia="Times New Roman" w:hAnsi="Times New Roman" w:cs="Times New Roman"/>
          <w:color w:val="333333"/>
          <w:sz w:val="28"/>
          <w:szCs w:val="28"/>
          <w:lang w:eastAsia="uk-UA"/>
        </w:rPr>
        <w:t>6) брати участь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підвищеної небезпеки, порушення функціонування та виведення з ладу яких становлять загрозу для життєдіяльності населення;</w:t>
      </w:r>
    </w:p>
    <w:p w14:paraId="4C74583D" w14:textId="77777777" w:rsidR="00801EB0" w:rsidRDefault="00801EB0"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p>
    <w:p w14:paraId="2669F254" w14:textId="77777777" w:rsidR="00801EB0" w:rsidRPr="00C76FC1" w:rsidRDefault="00801EB0"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p>
    <w:p w14:paraId="68A285E8" w14:textId="49825602" w:rsidR="00801EB0" w:rsidRPr="00C76FC1" w:rsidRDefault="00C76FC1" w:rsidP="00801EB0">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1" w:name="n21"/>
      <w:bookmarkEnd w:id="11"/>
      <w:r w:rsidRPr="00C76FC1">
        <w:rPr>
          <w:rFonts w:ascii="Times New Roman" w:eastAsia="Times New Roman" w:hAnsi="Times New Roman" w:cs="Times New Roman"/>
          <w:color w:val="333333"/>
          <w:sz w:val="28"/>
          <w:szCs w:val="28"/>
          <w:lang w:eastAsia="uk-UA"/>
        </w:rPr>
        <w:lastRenderedPageBreak/>
        <w:t>7) брати участь у забезпеченні умов для стратегічного (оперативного) розгортання військ (сил) або їх перегрупування;</w:t>
      </w:r>
    </w:p>
    <w:p w14:paraId="3DE62AA0"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2" w:name="n22"/>
      <w:bookmarkEnd w:id="12"/>
      <w:r w:rsidRPr="00C76FC1">
        <w:rPr>
          <w:rFonts w:ascii="Times New Roman" w:eastAsia="Times New Roman" w:hAnsi="Times New Roman" w:cs="Times New Roman"/>
          <w:color w:val="333333"/>
          <w:sz w:val="28"/>
          <w:szCs w:val="28"/>
          <w:lang w:eastAsia="uk-UA"/>
        </w:rPr>
        <w:t>8) брати участь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 разом з Національною поліцією;</w:t>
      </w:r>
    </w:p>
    <w:p w14:paraId="41FE06D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3" w:name="n23"/>
      <w:bookmarkEnd w:id="13"/>
      <w:r w:rsidRPr="00C76FC1">
        <w:rPr>
          <w:rFonts w:ascii="Times New Roman" w:eastAsia="Times New Roman" w:hAnsi="Times New Roman" w:cs="Times New Roman"/>
          <w:color w:val="333333"/>
          <w:sz w:val="28"/>
          <w:szCs w:val="28"/>
          <w:lang w:eastAsia="uk-UA"/>
        </w:rPr>
        <w:t>9) брати участь у забезпеченні заходів громадської безпеки і порядку в населених пунктах разом з Національною поліцією;</w:t>
      </w:r>
    </w:p>
    <w:p w14:paraId="4958D08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4" w:name="n24"/>
      <w:bookmarkEnd w:id="14"/>
      <w:r w:rsidRPr="00C76FC1">
        <w:rPr>
          <w:rFonts w:ascii="Times New Roman" w:eastAsia="Times New Roman" w:hAnsi="Times New Roman" w:cs="Times New Roman"/>
          <w:color w:val="333333"/>
          <w:sz w:val="28"/>
          <w:szCs w:val="28"/>
          <w:lang w:eastAsia="uk-UA"/>
        </w:rPr>
        <w:t>10)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w:t>
      </w:r>
    </w:p>
    <w:p w14:paraId="6F4498E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 w:name="n25"/>
      <w:bookmarkEnd w:id="15"/>
      <w:r w:rsidRPr="00C76FC1">
        <w:rPr>
          <w:rFonts w:ascii="Times New Roman" w:eastAsia="Times New Roman" w:hAnsi="Times New Roman" w:cs="Times New Roman"/>
          <w:color w:val="333333"/>
          <w:sz w:val="28"/>
          <w:szCs w:val="28"/>
          <w:lang w:eastAsia="uk-UA"/>
        </w:rPr>
        <w:t>11) брати участь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w:t>
      </w:r>
    </w:p>
    <w:p w14:paraId="35AA587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 w:name="n26"/>
      <w:bookmarkEnd w:id="16"/>
      <w:r w:rsidRPr="00C76FC1">
        <w:rPr>
          <w:rFonts w:ascii="Times New Roman" w:eastAsia="Times New Roman" w:hAnsi="Times New Roman" w:cs="Times New Roman"/>
          <w:color w:val="333333"/>
          <w:sz w:val="28"/>
          <w:szCs w:val="28"/>
          <w:lang w:eastAsia="uk-UA"/>
        </w:rPr>
        <w:t>12) брати участь в інформаційних заходах, спрямованих на підвищення рівня обороноздатності держави та на протидію інформаційним операціям агресора (противника);</w:t>
      </w:r>
    </w:p>
    <w:p w14:paraId="6310ADF6"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 w:name="n27"/>
      <w:bookmarkEnd w:id="17"/>
      <w:r w:rsidRPr="00C76FC1">
        <w:rPr>
          <w:rFonts w:ascii="Times New Roman" w:eastAsia="Times New Roman" w:hAnsi="Times New Roman" w:cs="Times New Roman"/>
          <w:color w:val="333333"/>
          <w:sz w:val="28"/>
          <w:szCs w:val="28"/>
          <w:lang w:eastAsia="uk-UA"/>
        </w:rPr>
        <w:t>13) співпрацювати з органами місцевого самоврядування та військовими частинами Сил територіальної оборони Збройних Сил, збирати та аналізувати інформацію про загрози безпеці територіальної громади та сценарії їх стримування;</w:t>
      </w:r>
    </w:p>
    <w:p w14:paraId="11EEA351"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8" w:name="n28"/>
      <w:bookmarkEnd w:id="18"/>
      <w:r w:rsidRPr="00C76FC1">
        <w:rPr>
          <w:rFonts w:ascii="Times New Roman" w:eastAsia="Times New Roman" w:hAnsi="Times New Roman" w:cs="Times New Roman"/>
          <w:color w:val="333333"/>
          <w:sz w:val="28"/>
          <w:szCs w:val="28"/>
          <w:lang w:eastAsia="uk-UA"/>
        </w:rPr>
        <w:t>14) у співпраці з органами місцевого самоврядування обліковувати, облаштовувати та охороняти місця укриття населення;</w:t>
      </w:r>
    </w:p>
    <w:p w14:paraId="0AFC11F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9" w:name="n29"/>
      <w:bookmarkEnd w:id="19"/>
      <w:r w:rsidRPr="00C76FC1">
        <w:rPr>
          <w:rFonts w:ascii="Times New Roman" w:eastAsia="Times New Roman" w:hAnsi="Times New Roman" w:cs="Times New Roman"/>
          <w:color w:val="333333"/>
          <w:sz w:val="28"/>
          <w:szCs w:val="28"/>
          <w:lang w:eastAsia="uk-UA"/>
        </w:rPr>
        <w:t>15) здійснювати добування, збір та узагальнення інформації, яка впливає на виконання завдань територіальної оборони в межах території територіальної громади;</w:t>
      </w:r>
    </w:p>
    <w:p w14:paraId="0349619C"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0" w:name="n30"/>
      <w:bookmarkEnd w:id="20"/>
      <w:r w:rsidRPr="00C76FC1">
        <w:rPr>
          <w:rFonts w:ascii="Times New Roman" w:eastAsia="Times New Roman" w:hAnsi="Times New Roman" w:cs="Times New Roman"/>
          <w:color w:val="333333"/>
          <w:sz w:val="28"/>
          <w:szCs w:val="28"/>
          <w:lang w:eastAsia="uk-UA"/>
        </w:rPr>
        <w:t>16) сприяти у здійсненні заходів з протидії інформаційним операціям агресора (противника) в межах території територіальної громади;</w:t>
      </w:r>
    </w:p>
    <w:p w14:paraId="31325858"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1" w:name="n31"/>
      <w:bookmarkEnd w:id="21"/>
      <w:r w:rsidRPr="00C76FC1">
        <w:rPr>
          <w:rFonts w:ascii="Times New Roman" w:eastAsia="Times New Roman" w:hAnsi="Times New Roman" w:cs="Times New Roman"/>
          <w:color w:val="333333"/>
          <w:sz w:val="28"/>
          <w:szCs w:val="28"/>
          <w:lang w:eastAsia="uk-UA"/>
        </w:rPr>
        <w:t>17) організовувати навчання членів добровольчого формування з метою ефективного виконання своїх завдань.</w:t>
      </w:r>
    </w:p>
    <w:p w14:paraId="7373E410"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2" w:name="n32"/>
      <w:bookmarkEnd w:id="22"/>
      <w:r w:rsidRPr="00C76FC1">
        <w:rPr>
          <w:rFonts w:ascii="Times New Roman" w:eastAsia="Times New Roman" w:hAnsi="Times New Roman" w:cs="Times New Roman"/>
          <w:color w:val="333333"/>
          <w:sz w:val="28"/>
          <w:szCs w:val="28"/>
          <w:lang w:eastAsia="uk-UA"/>
        </w:rPr>
        <w:t xml:space="preserve">3. Командир добровольчого формування є відповідальним за діяльність добровольчого формування. Командир визначає завдання членам добровольчого формування з урахуванням їх </w:t>
      </w:r>
      <w:proofErr w:type="spellStart"/>
      <w:r w:rsidRPr="00C76FC1">
        <w:rPr>
          <w:rFonts w:ascii="Times New Roman" w:eastAsia="Times New Roman" w:hAnsi="Times New Roman" w:cs="Times New Roman"/>
          <w:color w:val="333333"/>
          <w:sz w:val="28"/>
          <w:szCs w:val="28"/>
          <w:lang w:eastAsia="uk-UA"/>
        </w:rPr>
        <w:t>спроможностей</w:t>
      </w:r>
      <w:proofErr w:type="spellEnd"/>
      <w:r w:rsidRPr="00C76FC1">
        <w:rPr>
          <w:rFonts w:ascii="Times New Roman" w:eastAsia="Times New Roman" w:hAnsi="Times New Roman" w:cs="Times New Roman"/>
          <w:color w:val="333333"/>
          <w:sz w:val="28"/>
          <w:szCs w:val="28"/>
          <w:lang w:eastAsia="uk-UA"/>
        </w:rPr>
        <w:t xml:space="preserve"> та за потреби структуру добровольчого формування.</w:t>
      </w:r>
    </w:p>
    <w:p w14:paraId="40011E3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3" w:name="n33"/>
      <w:bookmarkEnd w:id="23"/>
      <w:r w:rsidRPr="00C76FC1">
        <w:rPr>
          <w:rFonts w:ascii="Times New Roman" w:eastAsia="Times New Roman" w:hAnsi="Times New Roman" w:cs="Times New Roman"/>
          <w:color w:val="333333"/>
          <w:sz w:val="28"/>
          <w:szCs w:val="28"/>
          <w:lang w:eastAsia="uk-UA"/>
        </w:rPr>
        <w:t>Діяльність добровольчого формування провадиться під безпосереднім керівництвом і контролем командира військової частини Сил територіальної оборони Збройних Сил за територіальним принципом.</w:t>
      </w:r>
    </w:p>
    <w:p w14:paraId="05F10D1C"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4" w:name="n34"/>
      <w:bookmarkEnd w:id="24"/>
      <w:r w:rsidRPr="00C76FC1">
        <w:rPr>
          <w:rFonts w:ascii="Times New Roman" w:eastAsia="Times New Roman" w:hAnsi="Times New Roman" w:cs="Times New Roman"/>
          <w:color w:val="333333"/>
          <w:sz w:val="28"/>
          <w:szCs w:val="28"/>
          <w:lang w:eastAsia="uk-UA"/>
        </w:rPr>
        <w:t>Підготовка добровольчого формування до виконання завдань територіальної оборони здійснюється відповідно до </w:t>
      </w:r>
      <w:hyperlink r:id="rId8" w:anchor="n9" w:tgtFrame="_blank" w:history="1">
        <w:r w:rsidRPr="00C76FC1">
          <w:rPr>
            <w:rFonts w:ascii="Times New Roman" w:eastAsia="Times New Roman" w:hAnsi="Times New Roman" w:cs="Times New Roman"/>
            <w:color w:val="000099"/>
            <w:sz w:val="28"/>
            <w:szCs w:val="28"/>
            <w:u w:val="single"/>
            <w:lang w:eastAsia="uk-UA"/>
          </w:rPr>
          <w:t>Порядку організації, забезпечення та проведення підготовки добровольчого формування територіальних громад до виконання завдань територіальної оборони</w:t>
        </w:r>
      </w:hyperlink>
      <w:r w:rsidRPr="00C76FC1">
        <w:rPr>
          <w:rFonts w:ascii="Times New Roman" w:eastAsia="Times New Roman" w:hAnsi="Times New Roman" w:cs="Times New Roman"/>
          <w:color w:val="333333"/>
          <w:sz w:val="28"/>
          <w:szCs w:val="28"/>
          <w:lang w:eastAsia="uk-UA"/>
        </w:rPr>
        <w:t>, затвердженого постановою Кабінету Міністрів України від 29 грудня 2021 р. № 1447.</w:t>
      </w:r>
    </w:p>
    <w:p w14:paraId="0B909895"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5" w:name="n35"/>
      <w:bookmarkEnd w:id="25"/>
      <w:r w:rsidRPr="00C76FC1">
        <w:rPr>
          <w:rFonts w:ascii="Times New Roman" w:eastAsia="Times New Roman" w:hAnsi="Times New Roman" w:cs="Times New Roman"/>
          <w:color w:val="333333"/>
          <w:sz w:val="28"/>
          <w:szCs w:val="28"/>
          <w:lang w:eastAsia="uk-UA"/>
        </w:rPr>
        <w:t>4. Члени добровольчого формування під час виконання завдань територіальної оборони можуть застосовувати особисту мисливську зброю та набої до неї відповідно до </w:t>
      </w:r>
      <w:hyperlink r:id="rId9" w:anchor="n12" w:tgtFrame="_blank" w:history="1">
        <w:r w:rsidRPr="00C76FC1">
          <w:rPr>
            <w:rFonts w:ascii="Times New Roman" w:eastAsia="Times New Roman" w:hAnsi="Times New Roman" w:cs="Times New Roman"/>
            <w:color w:val="000099"/>
            <w:sz w:val="28"/>
            <w:szCs w:val="28"/>
            <w:u w:val="single"/>
            <w:lang w:eastAsia="uk-UA"/>
          </w:rPr>
          <w:t xml:space="preserve">Порядку застосування членами добровольчого формування територіальних громад особистої мисливської зброї та набоїв до </w:t>
        </w:r>
        <w:r w:rsidRPr="00C76FC1">
          <w:rPr>
            <w:rFonts w:ascii="Times New Roman" w:eastAsia="Times New Roman" w:hAnsi="Times New Roman" w:cs="Times New Roman"/>
            <w:color w:val="000099"/>
            <w:sz w:val="28"/>
            <w:szCs w:val="28"/>
            <w:u w:val="single"/>
            <w:lang w:eastAsia="uk-UA"/>
          </w:rPr>
          <w:lastRenderedPageBreak/>
          <w:t>неї під час виконання завдань територіальної оборони</w:t>
        </w:r>
      </w:hyperlink>
      <w:r w:rsidRPr="00C76FC1">
        <w:rPr>
          <w:rFonts w:ascii="Times New Roman" w:eastAsia="Times New Roman" w:hAnsi="Times New Roman" w:cs="Times New Roman"/>
          <w:color w:val="333333"/>
          <w:sz w:val="28"/>
          <w:szCs w:val="28"/>
          <w:lang w:eastAsia="uk-UA"/>
        </w:rPr>
        <w:t>, затвердженого постановою Кабінету Міністрів України від 29 грудня 2021 р. № 1448.</w:t>
      </w:r>
    </w:p>
    <w:p w14:paraId="453A427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6" w:name="n36"/>
      <w:bookmarkEnd w:id="26"/>
      <w:r w:rsidRPr="00C76FC1">
        <w:rPr>
          <w:rFonts w:ascii="Times New Roman" w:eastAsia="Times New Roman" w:hAnsi="Times New Roman" w:cs="Times New Roman"/>
          <w:color w:val="333333"/>
          <w:sz w:val="28"/>
          <w:szCs w:val="28"/>
          <w:lang w:eastAsia="uk-UA"/>
        </w:rPr>
        <w:t>5. Забезпечення матеріально-технічними засобами та фінансування діяльності добровольчого формування здійснюються за рахунок і в межах коштів Державного бюджету України, місцевого бюджету Авангардівської селищної ради Одеського району Одеської області, а також з інших джерел, не заборонених законодавством.</w:t>
      </w:r>
    </w:p>
    <w:p w14:paraId="67142A10"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7" w:name="n37"/>
      <w:bookmarkEnd w:id="27"/>
      <w:r w:rsidRPr="00C76FC1">
        <w:rPr>
          <w:rFonts w:ascii="Times New Roman" w:eastAsia="Times New Roman" w:hAnsi="Times New Roman" w:cs="Times New Roman"/>
          <w:color w:val="333333"/>
          <w:sz w:val="28"/>
          <w:szCs w:val="28"/>
          <w:lang w:eastAsia="uk-UA"/>
        </w:rPr>
        <w:t>6. Членство у добровольчому формуванні не звільняє від обов’язку проходження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військової служби за призовом осіб із числа резервістів в особливий період.</w:t>
      </w:r>
    </w:p>
    <w:p w14:paraId="0B9EA46C"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8" w:name="n38"/>
      <w:bookmarkEnd w:id="28"/>
      <w:r w:rsidRPr="00C76FC1">
        <w:rPr>
          <w:rFonts w:ascii="Times New Roman" w:eastAsia="Times New Roman" w:hAnsi="Times New Roman" w:cs="Times New Roman"/>
          <w:color w:val="333333"/>
          <w:sz w:val="28"/>
          <w:szCs w:val="28"/>
          <w:lang w:eastAsia="uk-UA"/>
        </w:rPr>
        <w:t>7. Під час мобілізації добровольці територіальної оборони, які за станом здоров’я придатні до військової служби у воєнний час та мають військово-облікову спеціальність, за потреби призиваються для комплектування військових частин Сил територіальної оборони Збройних Сил та інших складових сил оборони за територіальним принципом.</w:t>
      </w:r>
    </w:p>
    <w:p w14:paraId="3DF7F32B" w14:textId="77777777" w:rsidR="00801EB0" w:rsidRDefault="00C76FC1" w:rsidP="00C76FC1">
      <w:pPr>
        <w:shd w:val="clear" w:color="auto" w:fill="FFFFFF"/>
        <w:spacing w:after="0" w:line="240" w:lineRule="auto"/>
        <w:ind w:left="450" w:right="450"/>
        <w:jc w:val="center"/>
        <w:rPr>
          <w:rFonts w:ascii="Times New Roman" w:eastAsia="Times New Roman" w:hAnsi="Times New Roman" w:cs="Times New Roman"/>
          <w:b/>
          <w:bCs/>
          <w:color w:val="333333"/>
          <w:sz w:val="28"/>
          <w:szCs w:val="28"/>
          <w:lang w:eastAsia="uk-UA"/>
        </w:rPr>
      </w:pPr>
      <w:bookmarkStart w:id="29" w:name="n39"/>
      <w:bookmarkEnd w:id="29"/>
      <w:r w:rsidRPr="00C76FC1">
        <w:rPr>
          <w:rFonts w:ascii="Times New Roman" w:eastAsia="Times New Roman" w:hAnsi="Times New Roman" w:cs="Times New Roman"/>
          <w:b/>
          <w:bCs/>
          <w:color w:val="333333"/>
          <w:sz w:val="28"/>
          <w:szCs w:val="28"/>
          <w:lang w:eastAsia="uk-UA"/>
        </w:rPr>
        <w:t xml:space="preserve">Порядок утворення добровольчого формування </w:t>
      </w:r>
    </w:p>
    <w:p w14:paraId="60167955" w14:textId="6C3882F3" w:rsidR="00C76FC1" w:rsidRPr="00C76FC1" w:rsidRDefault="00C76FC1" w:rsidP="00C76FC1">
      <w:pPr>
        <w:shd w:val="clear" w:color="auto" w:fill="FFFFFF"/>
        <w:spacing w:after="0" w:line="240" w:lineRule="auto"/>
        <w:ind w:left="450" w:right="450"/>
        <w:jc w:val="center"/>
        <w:rPr>
          <w:rFonts w:ascii="Times New Roman" w:eastAsia="Times New Roman" w:hAnsi="Times New Roman" w:cs="Times New Roman"/>
          <w:color w:val="333333"/>
          <w:sz w:val="28"/>
          <w:szCs w:val="28"/>
          <w:lang w:eastAsia="uk-UA"/>
        </w:rPr>
      </w:pPr>
      <w:r w:rsidRPr="00C76FC1">
        <w:rPr>
          <w:rFonts w:ascii="Times New Roman" w:eastAsia="Times New Roman" w:hAnsi="Times New Roman" w:cs="Times New Roman"/>
          <w:b/>
          <w:bCs/>
          <w:color w:val="333333"/>
          <w:sz w:val="28"/>
          <w:szCs w:val="28"/>
          <w:lang w:eastAsia="uk-UA"/>
        </w:rPr>
        <w:t>територіальних громад</w:t>
      </w:r>
    </w:p>
    <w:p w14:paraId="5939914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0" w:name="n40"/>
      <w:bookmarkEnd w:id="30"/>
      <w:r w:rsidRPr="00C76FC1">
        <w:rPr>
          <w:rFonts w:ascii="Times New Roman" w:eastAsia="Times New Roman" w:hAnsi="Times New Roman" w:cs="Times New Roman"/>
          <w:color w:val="333333"/>
          <w:sz w:val="28"/>
          <w:szCs w:val="28"/>
          <w:lang w:eastAsia="uk-UA"/>
        </w:rPr>
        <w:t>8. Для виконання завдань територіальної оборони у своїх межах територіальні громади ініціюють утворення добровольчих формувань.</w:t>
      </w:r>
    </w:p>
    <w:p w14:paraId="108699F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1" w:name="n41"/>
      <w:bookmarkEnd w:id="31"/>
      <w:r w:rsidRPr="00C76FC1">
        <w:rPr>
          <w:rFonts w:ascii="Times New Roman" w:eastAsia="Times New Roman" w:hAnsi="Times New Roman" w:cs="Times New Roman"/>
          <w:color w:val="333333"/>
          <w:sz w:val="28"/>
          <w:szCs w:val="28"/>
          <w:lang w:eastAsia="uk-UA"/>
        </w:rPr>
        <w:t>Командування Сил територіальної оборони Збройних Сил через командирів військових частин Сил територіальної оборони Збройних Сил заохочує жителів територіальних громад до утворення добровольчого формування шляхом інформування чи вжиття інших заходів.</w:t>
      </w:r>
    </w:p>
    <w:p w14:paraId="16CCB441"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2" w:name="n42"/>
      <w:bookmarkEnd w:id="32"/>
      <w:r w:rsidRPr="00C76FC1">
        <w:rPr>
          <w:rFonts w:ascii="Times New Roman" w:eastAsia="Times New Roman" w:hAnsi="Times New Roman" w:cs="Times New Roman"/>
          <w:color w:val="333333"/>
          <w:sz w:val="28"/>
          <w:szCs w:val="28"/>
          <w:lang w:eastAsia="uk-UA"/>
        </w:rPr>
        <w:t>9. Добровольче формування утворюється зборами ініціативної групи жителів територіальної громади у присутності командира військової частини Сил територіальної оборони Збройних Сил та уповноважених представників органу місцевого самоврядування відповідної територіальної громади.</w:t>
      </w:r>
    </w:p>
    <w:p w14:paraId="462BE53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3" w:name="n43"/>
      <w:bookmarkEnd w:id="33"/>
      <w:r w:rsidRPr="00C76FC1">
        <w:rPr>
          <w:rFonts w:ascii="Times New Roman" w:eastAsia="Times New Roman" w:hAnsi="Times New Roman" w:cs="Times New Roman"/>
          <w:color w:val="333333"/>
          <w:sz w:val="28"/>
          <w:szCs w:val="28"/>
          <w:lang w:eastAsia="uk-UA"/>
        </w:rPr>
        <w:t>Збори вважаються правоможними, якщо в них беруть участь не менш як п’ять осіб, а також командир військової частини Сил територіальної оборони Збройних Сил та представники органу місцевого самоврядування відповідної територіальної громади.</w:t>
      </w:r>
    </w:p>
    <w:p w14:paraId="1D04A93A"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4" w:name="n44"/>
      <w:bookmarkEnd w:id="34"/>
      <w:r w:rsidRPr="00C76FC1">
        <w:rPr>
          <w:rFonts w:ascii="Times New Roman" w:eastAsia="Times New Roman" w:hAnsi="Times New Roman" w:cs="Times New Roman"/>
          <w:color w:val="333333"/>
          <w:sz w:val="28"/>
          <w:szCs w:val="28"/>
          <w:lang w:eastAsia="uk-UA"/>
        </w:rPr>
        <w:t xml:space="preserve">За результатами зборів складається протокол зборів ініціативної групи про утворення добровольчого формування територіальної громади (далі - протокол). Протокол складається у трьох примірниках у довільній формі та повинен містити таку інформацію про збори ініціативної групи: дату проведення; місце проведення; прізвища та імена членів ініціативної групи, які беруть участь в утворенні добровольчих формувань; прізвища, імена та посади запрошених осіб, зокрема командира військової частини Сил територіальної оборони Збройних Сил та представників органів місцевого самоврядування відповідної територіальної громади; рішення про обрання головуючого на зборах; рішення про утворення добровольчого формування; рішення, ухвалене в установленому порядку Командуванням Сил територіальної оборони Збройних Сил, щодо утворення добровольчого формування в цій територіальній громаді; рішення про затвердження кандидата на посаду командира добровольчого формування; підпис </w:t>
      </w:r>
      <w:r w:rsidRPr="00C76FC1">
        <w:rPr>
          <w:rFonts w:ascii="Times New Roman" w:eastAsia="Times New Roman" w:hAnsi="Times New Roman" w:cs="Times New Roman"/>
          <w:color w:val="333333"/>
          <w:sz w:val="28"/>
          <w:szCs w:val="28"/>
          <w:lang w:eastAsia="uk-UA"/>
        </w:rPr>
        <w:lastRenderedPageBreak/>
        <w:t>головуючого на зборах; підписи командира військової частини Сил територіальної оборони Збройних Сил та представників органів місцевого самоврядування відповідної територіальної громади, присутніх на зборах.</w:t>
      </w:r>
    </w:p>
    <w:p w14:paraId="56DCC56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5" w:name="n45"/>
      <w:bookmarkEnd w:id="35"/>
      <w:r w:rsidRPr="00C76FC1">
        <w:rPr>
          <w:rFonts w:ascii="Times New Roman" w:eastAsia="Times New Roman" w:hAnsi="Times New Roman" w:cs="Times New Roman"/>
          <w:color w:val="333333"/>
          <w:sz w:val="28"/>
          <w:szCs w:val="28"/>
          <w:lang w:eastAsia="uk-UA"/>
        </w:rPr>
        <w:t>10. Один примірник протоколу зберігають члени ініціативної групи. Два примірники протоколу передаються до органу місцевого самоврядування, на території юрисдикції якого функціонуватиме таке добровольче формування, для погодження кандидата на посаду командира добровольчого формування, один з яких у подальшому разом з рішенням відповідного органу місцевого самоврядування про погодження кандидата на посаду командира добровольчого формування надсилається командирові відповідної військової частини Сил територіальної оборони Збройних Сил.</w:t>
      </w:r>
    </w:p>
    <w:p w14:paraId="6E8EB8A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6" w:name="n46"/>
      <w:bookmarkEnd w:id="36"/>
      <w:r w:rsidRPr="00C76FC1">
        <w:rPr>
          <w:rFonts w:ascii="Times New Roman" w:eastAsia="Times New Roman" w:hAnsi="Times New Roman" w:cs="Times New Roman"/>
          <w:color w:val="333333"/>
          <w:sz w:val="28"/>
          <w:szCs w:val="28"/>
          <w:lang w:eastAsia="uk-UA"/>
        </w:rPr>
        <w:t>11. Командир військової частини Сил територіальної оборони Збройних Сил готує та надсилає необхідні документи для проходження спеціальної перевірки кандидата на посаду командира добровольчого формування у СБУ і Національній поліції в порядку, визначеному законодавством.</w:t>
      </w:r>
    </w:p>
    <w:p w14:paraId="744E67CE"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7" w:name="n47"/>
      <w:bookmarkEnd w:id="37"/>
      <w:r w:rsidRPr="00C76FC1">
        <w:rPr>
          <w:rFonts w:ascii="Times New Roman" w:eastAsia="Times New Roman" w:hAnsi="Times New Roman" w:cs="Times New Roman"/>
          <w:color w:val="333333"/>
          <w:sz w:val="28"/>
          <w:szCs w:val="28"/>
          <w:lang w:eastAsia="uk-UA"/>
        </w:rPr>
        <w:t>У випадку успішного проходження спеціальної перевірки кандидатом на посаду командира добровольчого формування командир військової частини Сил територіальної оборони Збройних Сил надсилає подання на призначення на посаду командира добровольчого формування Командувачу Сил територіальної оборони Збройних Сил. Командувач Сил територіальної оборони Збройних Сил призначає командира добровольчого формування за погодженням з Командувачем Сил спеціальних операцій Збройних Сил.</w:t>
      </w:r>
    </w:p>
    <w:p w14:paraId="7EF1505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8" w:name="n48"/>
      <w:bookmarkEnd w:id="38"/>
      <w:r w:rsidRPr="00C76FC1">
        <w:rPr>
          <w:rFonts w:ascii="Times New Roman" w:eastAsia="Times New Roman" w:hAnsi="Times New Roman" w:cs="Times New Roman"/>
          <w:color w:val="333333"/>
          <w:sz w:val="28"/>
          <w:szCs w:val="28"/>
          <w:lang w:eastAsia="uk-UA"/>
        </w:rPr>
        <w:t>Якщо за результатами спеціальної перевірки кандидата на посаду командира добровольчого формування будуть виявлені відомості, які перешкоджають призначенню особи на посаду командира добровольчого формування, командир військової частини Сил територіальної оборони Збройних Сил ініціює повторні збори відповідної ініціативної групи для затвердження іншого кандидата на посаду командира добровольчого формування.</w:t>
      </w:r>
    </w:p>
    <w:p w14:paraId="0AA3A885"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9" w:name="n49"/>
      <w:bookmarkEnd w:id="39"/>
      <w:r w:rsidRPr="00C76FC1">
        <w:rPr>
          <w:rFonts w:ascii="Times New Roman" w:eastAsia="Times New Roman" w:hAnsi="Times New Roman" w:cs="Times New Roman"/>
          <w:color w:val="333333"/>
          <w:sz w:val="28"/>
          <w:szCs w:val="28"/>
          <w:lang w:eastAsia="uk-UA"/>
        </w:rPr>
        <w:t>12. Підставами для розформування добровольчого формування є:</w:t>
      </w:r>
    </w:p>
    <w:p w14:paraId="4384AF7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0" w:name="n50"/>
      <w:bookmarkEnd w:id="40"/>
      <w:r w:rsidRPr="00C76FC1">
        <w:rPr>
          <w:rFonts w:ascii="Times New Roman" w:eastAsia="Times New Roman" w:hAnsi="Times New Roman" w:cs="Times New Roman"/>
          <w:color w:val="333333"/>
          <w:sz w:val="28"/>
          <w:szCs w:val="28"/>
          <w:lang w:eastAsia="uk-UA"/>
        </w:rPr>
        <w:t>1) ухвалення рішення про розформування добровольчого формування на загальних зборах членів добровольчого формування. Збори вважаються правоможними, якщо в них бере участь не менш як 60 відсотків загальної кількості членів добровольчого формування. Рішення загальних зборів членів добровольчого формування ухвалюється не менш як 80 відсотками зареєстрованих на зборах осіб;</w:t>
      </w:r>
    </w:p>
    <w:p w14:paraId="544D189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1" w:name="n51"/>
      <w:bookmarkEnd w:id="41"/>
      <w:r w:rsidRPr="00C76FC1">
        <w:rPr>
          <w:rFonts w:ascii="Times New Roman" w:eastAsia="Times New Roman" w:hAnsi="Times New Roman" w:cs="Times New Roman"/>
          <w:color w:val="333333"/>
          <w:sz w:val="28"/>
          <w:szCs w:val="28"/>
          <w:lang w:eastAsia="uk-UA"/>
        </w:rPr>
        <w:t>2) припинення членства всіма членами добровольчого формування.</w:t>
      </w:r>
    </w:p>
    <w:p w14:paraId="2CB52BF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2" w:name="n52"/>
      <w:bookmarkEnd w:id="42"/>
      <w:r w:rsidRPr="00C76FC1">
        <w:rPr>
          <w:rFonts w:ascii="Times New Roman" w:eastAsia="Times New Roman" w:hAnsi="Times New Roman" w:cs="Times New Roman"/>
          <w:color w:val="333333"/>
          <w:sz w:val="28"/>
          <w:szCs w:val="28"/>
          <w:lang w:eastAsia="uk-UA"/>
        </w:rPr>
        <w:t>У разі розформування добровольчого формування командир відповідної військової частини Сил територіальної оборони Збройних Сил надсилає подання на звільнення відповідного командира добровольчого формування Командувачу Сил територіальної оборони Збройних Сил. Командувач Сил територіальної оборони Збройних Сил звільняє командира добровольчого формування у зв’язку з розформуванням добровольчого формування.</w:t>
      </w:r>
    </w:p>
    <w:p w14:paraId="3D63F3FA"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3" w:name="n53"/>
      <w:bookmarkEnd w:id="43"/>
      <w:r w:rsidRPr="00C76FC1">
        <w:rPr>
          <w:rFonts w:ascii="Times New Roman" w:eastAsia="Times New Roman" w:hAnsi="Times New Roman" w:cs="Times New Roman"/>
          <w:color w:val="333333"/>
          <w:sz w:val="28"/>
          <w:szCs w:val="28"/>
          <w:lang w:eastAsia="uk-UA"/>
        </w:rPr>
        <w:t>13. Територіальна громада в межах території відповідальності може утворювати декілька добровольчого формування з урахуванням наявних ресурсних та людських можливостей в порядку, визначеному цим Положенням та </w:t>
      </w:r>
      <w:hyperlink r:id="rId10" w:tgtFrame="_blank" w:history="1">
        <w:r w:rsidRPr="00C76FC1">
          <w:rPr>
            <w:rFonts w:ascii="Times New Roman" w:eastAsia="Times New Roman" w:hAnsi="Times New Roman" w:cs="Times New Roman"/>
            <w:color w:val="000099"/>
            <w:sz w:val="28"/>
            <w:szCs w:val="28"/>
            <w:u w:val="single"/>
            <w:lang w:eastAsia="uk-UA"/>
          </w:rPr>
          <w:t>Законом</w:t>
        </w:r>
      </w:hyperlink>
      <w:r w:rsidRPr="00C76FC1">
        <w:rPr>
          <w:rFonts w:ascii="Times New Roman" w:eastAsia="Times New Roman" w:hAnsi="Times New Roman" w:cs="Times New Roman"/>
          <w:color w:val="333333"/>
          <w:sz w:val="28"/>
          <w:szCs w:val="28"/>
          <w:lang w:eastAsia="uk-UA"/>
        </w:rPr>
        <w:t>.</w:t>
      </w:r>
    </w:p>
    <w:p w14:paraId="3E938A79"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4" w:name="n54"/>
      <w:bookmarkEnd w:id="44"/>
      <w:r w:rsidRPr="00C76FC1">
        <w:rPr>
          <w:rFonts w:ascii="Times New Roman" w:eastAsia="Times New Roman" w:hAnsi="Times New Roman" w:cs="Times New Roman"/>
          <w:color w:val="333333"/>
          <w:sz w:val="28"/>
          <w:szCs w:val="28"/>
          <w:lang w:eastAsia="uk-UA"/>
        </w:rPr>
        <w:lastRenderedPageBreak/>
        <w:t>14. Найменування кожного окремого добровольчого формування утворюється з урахуванням найменування територіальної громади, на території якої воно утворюється, та кількості добровольчого формування в межах однієї територіальної громади.</w:t>
      </w:r>
    </w:p>
    <w:p w14:paraId="3D3416D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5" w:name="n55"/>
      <w:bookmarkEnd w:id="45"/>
      <w:r w:rsidRPr="00C76FC1">
        <w:rPr>
          <w:rFonts w:ascii="Times New Roman" w:eastAsia="Times New Roman" w:hAnsi="Times New Roman" w:cs="Times New Roman"/>
          <w:color w:val="333333"/>
          <w:sz w:val="28"/>
          <w:szCs w:val="28"/>
          <w:lang w:eastAsia="uk-UA"/>
        </w:rPr>
        <w:t>15. Нумерація добровольчого формування в межах однієї територіальної громади здійснюється порядковими номерами починаючи з 1 відповідно до черговості утворення таких добровольчих формувань. Найменування добровольчого формування подається в такому вигляді: “Добровольче формування (найменування територіальної громади) територіальної громади № (порядковий номер)”.</w:t>
      </w:r>
    </w:p>
    <w:p w14:paraId="125C98D0" w14:textId="77777777" w:rsidR="00C76FC1" w:rsidRPr="00C76FC1" w:rsidRDefault="00C76FC1" w:rsidP="00C76FC1">
      <w:pPr>
        <w:shd w:val="clear" w:color="auto" w:fill="FFFFFF"/>
        <w:spacing w:after="0" w:line="240" w:lineRule="auto"/>
        <w:ind w:left="450" w:right="450"/>
        <w:jc w:val="center"/>
        <w:rPr>
          <w:rFonts w:ascii="Times New Roman" w:eastAsia="Times New Roman" w:hAnsi="Times New Roman" w:cs="Times New Roman"/>
          <w:color w:val="333333"/>
          <w:sz w:val="28"/>
          <w:szCs w:val="28"/>
          <w:lang w:eastAsia="uk-UA"/>
        </w:rPr>
      </w:pPr>
      <w:bookmarkStart w:id="46" w:name="n56"/>
      <w:bookmarkEnd w:id="46"/>
      <w:r w:rsidRPr="00C76FC1">
        <w:rPr>
          <w:rFonts w:ascii="Times New Roman" w:eastAsia="Times New Roman" w:hAnsi="Times New Roman" w:cs="Times New Roman"/>
          <w:b/>
          <w:bCs/>
          <w:color w:val="333333"/>
          <w:sz w:val="28"/>
          <w:szCs w:val="28"/>
          <w:lang w:eastAsia="uk-UA"/>
        </w:rPr>
        <w:t>Комплектування добровольчих формувань</w:t>
      </w:r>
    </w:p>
    <w:p w14:paraId="055F1638"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7" w:name="n57"/>
      <w:bookmarkEnd w:id="47"/>
      <w:r w:rsidRPr="00C76FC1">
        <w:rPr>
          <w:rFonts w:ascii="Times New Roman" w:eastAsia="Times New Roman" w:hAnsi="Times New Roman" w:cs="Times New Roman"/>
          <w:color w:val="333333"/>
          <w:sz w:val="28"/>
          <w:szCs w:val="28"/>
          <w:lang w:eastAsia="uk-UA"/>
        </w:rPr>
        <w:t>16. Членом добровольчого формування може бути громадянин України віком від 18 років, який проживає на території громади, де діє добровольче формування, пройшов медичний, професійний та психологічний відбір (перевірку) і уклав контракт добровольця територіальної оборони.</w:t>
      </w:r>
    </w:p>
    <w:p w14:paraId="2BE40DBB"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8" w:name="n58"/>
      <w:bookmarkEnd w:id="48"/>
      <w:r w:rsidRPr="00C76FC1">
        <w:rPr>
          <w:rFonts w:ascii="Times New Roman" w:eastAsia="Times New Roman" w:hAnsi="Times New Roman" w:cs="Times New Roman"/>
          <w:color w:val="333333"/>
          <w:sz w:val="28"/>
          <w:szCs w:val="28"/>
          <w:lang w:eastAsia="uk-UA"/>
        </w:rPr>
        <w:t>17. До складу добровольчого формування не зараховується особа, яка була раніше засуджена до позбавлення волі за скоєння тяжкого або особливо тяжкого злочину, крім реабілітованої, або має дві і більше судимостей за скоєння умисних злочинів.</w:t>
      </w:r>
    </w:p>
    <w:p w14:paraId="66EF78E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9" w:name="n59"/>
      <w:bookmarkEnd w:id="49"/>
      <w:r w:rsidRPr="00C76FC1">
        <w:rPr>
          <w:rFonts w:ascii="Times New Roman" w:eastAsia="Times New Roman" w:hAnsi="Times New Roman" w:cs="Times New Roman"/>
          <w:color w:val="333333"/>
          <w:sz w:val="28"/>
          <w:szCs w:val="28"/>
          <w:lang w:eastAsia="uk-UA"/>
        </w:rPr>
        <w:t>Особа не може бути членом добровольчого формування у період проходження військової служби або служби у військовому резерві Збройних Сил чи інших утворених відповідно до закону військових формуваннях, служби в правоохоронних органах.</w:t>
      </w:r>
    </w:p>
    <w:p w14:paraId="0BFF0C92"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0" w:name="n60"/>
      <w:bookmarkEnd w:id="50"/>
      <w:r w:rsidRPr="00C76FC1">
        <w:rPr>
          <w:rFonts w:ascii="Times New Roman" w:eastAsia="Times New Roman" w:hAnsi="Times New Roman" w:cs="Times New Roman"/>
          <w:color w:val="333333"/>
          <w:sz w:val="28"/>
          <w:szCs w:val="28"/>
          <w:lang w:eastAsia="uk-UA"/>
        </w:rPr>
        <w:t>18. Медичний відбір (огляд) кандидатів у члени добровольчого формування проводиться лікарсько-консультативними комісіями комунальних закладів охорони здоров’я територіальних громад за направленням посадової особи органу місцевого самоврядування, відповідальної за оборонну чи мобілізаційну роботу, на умовах, визначених </w:t>
      </w:r>
      <w:hyperlink r:id="rId11" w:tgtFrame="_blank" w:history="1">
        <w:r w:rsidRPr="00C76FC1">
          <w:rPr>
            <w:rFonts w:ascii="Times New Roman" w:eastAsia="Times New Roman" w:hAnsi="Times New Roman" w:cs="Times New Roman"/>
            <w:color w:val="000099"/>
            <w:sz w:val="28"/>
            <w:szCs w:val="28"/>
            <w:u w:val="single"/>
            <w:lang w:eastAsia="uk-UA"/>
          </w:rPr>
          <w:t>Порядком видачі медичної довідки для отримання дозволу (ліцензії) на об’єкт дозвільної системи</w:t>
        </w:r>
      </w:hyperlink>
      <w:r w:rsidRPr="00C76FC1">
        <w:rPr>
          <w:rFonts w:ascii="Times New Roman" w:eastAsia="Times New Roman" w:hAnsi="Times New Roman" w:cs="Times New Roman"/>
          <w:color w:val="333333"/>
          <w:sz w:val="28"/>
          <w:szCs w:val="28"/>
          <w:lang w:eastAsia="uk-UA"/>
        </w:rPr>
        <w:t>, затвердженим наказом МОЗ від 20 жовтня 1999 р. № 252 (далі - Порядок).</w:t>
      </w:r>
    </w:p>
    <w:p w14:paraId="5291E2C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1" w:name="n61"/>
      <w:bookmarkEnd w:id="51"/>
      <w:r w:rsidRPr="00C76FC1">
        <w:rPr>
          <w:rFonts w:ascii="Times New Roman" w:eastAsia="Times New Roman" w:hAnsi="Times New Roman" w:cs="Times New Roman"/>
          <w:color w:val="333333"/>
          <w:sz w:val="28"/>
          <w:szCs w:val="28"/>
          <w:lang w:eastAsia="uk-UA"/>
        </w:rPr>
        <w:t xml:space="preserve">Професійний та психологічний відбір кандидатів у члени добровольчого формування забезпечують військові частини Сил територіальної оборони Збройних Сил штатними та позаштатними групами </w:t>
      </w:r>
      <w:proofErr w:type="spellStart"/>
      <w:r w:rsidRPr="00C76FC1">
        <w:rPr>
          <w:rFonts w:ascii="Times New Roman" w:eastAsia="Times New Roman" w:hAnsi="Times New Roman" w:cs="Times New Roman"/>
          <w:color w:val="333333"/>
          <w:sz w:val="28"/>
          <w:szCs w:val="28"/>
          <w:lang w:eastAsia="uk-UA"/>
        </w:rPr>
        <w:t>професійно</w:t>
      </w:r>
      <w:proofErr w:type="spellEnd"/>
      <w:r w:rsidRPr="00C76FC1">
        <w:rPr>
          <w:rFonts w:ascii="Times New Roman" w:eastAsia="Times New Roman" w:hAnsi="Times New Roman" w:cs="Times New Roman"/>
          <w:color w:val="333333"/>
          <w:sz w:val="28"/>
          <w:szCs w:val="28"/>
          <w:lang w:eastAsia="uk-UA"/>
        </w:rPr>
        <w:t>-психологічного відбору.</w:t>
      </w:r>
    </w:p>
    <w:p w14:paraId="41B6C14B"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2" w:name="n62"/>
      <w:bookmarkEnd w:id="52"/>
      <w:r w:rsidRPr="00C76FC1">
        <w:rPr>
          <w:rFonts w:ascii="Times New Roman" w:eastAsia="Times New Roman" w:hAnsi="Times New Roman" w:cs="Times New Roman"/>
          <w:color w:val="333333"/>
          <w:sz w:val="28"/>
          <w:szCs w:val="28"/>
          <w:lang w:eastAsia="uk-UA"/>
        </w:rPr>
        <w:t>19. Особа, яка виявила бажання стати членом добровольчого формування, подає заяву на ім’я командира добровольчого формування. У заяві зазначається прізвище та ім’я особи, місце реєстрації та фактичного проживання, інформація про освіту, інформація про місце роботи або вид діяльності, інформація про військово-облікову спеціальність (за наявності), обґрунтування бажання стати членом добровольчого формування.</w:t>
      </w:r>
    </w:p>
    <w:p w14:paraId="1B22268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3" w:name="n63"/>
      <w:bookmarkEnd w:id="53"/>
      <w:r w:rsidRPr="00C76FC1">
        <w:rPr>
          <w:rFonts w:ascii="Times New Roman" w:eastAsia="Times New Roman" w:hAnsi="Times New Roman" w:cs="Times New Roman"/>
          <w:color w:val="333333"/>
          <w:sz w:val="28"/>
          <w:szCs w:val="28"/>
          <w:lang w:eastAsia="uk-UA"/>
        </w:rPr>
        <w:t>До заяви додаються копія документа, що посвідчує особу, копія військово-облікового документа (обов’язково для чоловіків та за наявності в жінок), медична довідка для отримання дозволу (ліцензії) на об’єкт дозвільної системи за </w:t>
      </w:r>
      <w:hyperlink r:id="rId12" w:tgtFrame="_blank" w:history="1">
        <w:r w:rsidRPr="00C76FC1">
          <w:rPr>
            <w:rFonts w:ascii="Times New Roman" w:eastAsia="Times New Roman" w:hAnsi="Times New Roman" w:cs="Times New Roman"/>
            <w:color w:val="000099"/>
            <w:sz w:val="28"/>
            <w:szCs w:val="28"/>
            <w:u w:val="single"/>
            <w:lang w:eastAsia="uk-UA"/>
          </w:rPr>
          <w:t>формою 127/о</w:t>
        </w:r>
      </w:hyperlink>
      <w:r w:rsidRPr="00C76FC1">
        <w:rPr>
          <w:rFonts w:ascii="Times New Roman" w:eastAsia="Times New Roman" w:hAnsi="Times New Roman" w:cs="Times New Roman"/>
          <w:color w:val="333333"/>
          <w:sz w:val="28"/>
          <w:szCs w:val="28"/>
          <w:lang w:eastAsia="uk-UA"/>
        </w:rPr>
        <w:t> (додаток 1 до Порядку) та копія документа, що містить відомості про унікальний номер запису у Єдиному державному демографічному реєстрі.</w:t>
      </w:r>
    </w:p>
    <w:p w14:paraId="082CB91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4" w:name="n64"/>
      <w:bookmarkEnd w:id="54"/>
      <w:r w:rsidRPr="00C76FC1">
        <w:rPr>
          <w:rFonts w:ascii="Times New Roman" w:eastAsia="Times New Roman" w:hAnsi="Times New Roman" w:cs="Times New Roman"/>
          <w:color w:val="333333"/>
          <w:sz w:val="28"/>
          <w:szCs w:val="28"/>
          <w:lang w:eastAsia="uk-UA"/>
        </w:rPr>
        <w:lastRenderedPageBreak/>
        <w:t>Документи, які додаються до заяви особи, яка виявила бажання стати членом добровольчого формування, та можуть бути отримані шляхом інформаційної взаємодії, подаються відповідними центральними органами виконавчої влади і місцевими держадміністраціями у порядку, визначеному </w:t>
      </w:r>
      <w:hyperlink r:id="rId13" w:anchor="n14" w:tgtFrame="_blank" w:history="1">
        <w:r w:rsidRPr="00C76FC1">
          <w:rPr>
            <w:rFonts w:ascii="Times New Roman" w:eastAsia="Times New Roman" w:hAnsi="Times New Roman" w:cs="Times New Roman"/>
            <w:color w:val="000099"/>
            <w:sz w:val="28"/>
            <w:szCs w:val="28"/>
            <w:u w:val="single"/>
            <w:lang w:eastAsia="uk-UA"/>
          </w:rPr>
          <w:t>Положенням про електронну взаємодію електронних інформаційних ресурсів</w:t>
        </w:r>
      </w:hyperlink>
      <w:r w:rsidRPr="00C76FC1">
        <w:rPr>
          <w:rFonts w:ascii="Times New Roman" w:eastAsia="Times New Roman" w:hAnsi="Times New Roman" w:cs="Times New Roman"/>
          <w:color w:val="333333"/>
          <w:sz w:val="28"/>
          <w:szCs w:val="28"/>
          <w:lang w:eastAsia="uk-UA"/>
        </w:rPr>
        <w:t>, затвердженим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w:t>
      </w:r>
    </w:p>
    <w:p w14:paraId="36C4D1F0"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5" w:name="n65"/>
      <w:bookmarkEnd w:id="55"/>
      <w:r w:rsidRPr="00C76FC1">
        <w:rPr>
          <w:rFonts w:ascii="Times New Roman" w:eastAsia="Times New Roman" w:hAnsi="Times New Roman" w:cs="Times New Roman"/>
          <w:color w:val="333333"/>
          <w:sz w:val="28"/>
          <w:szCs w:val="28"/>
          <w:lang w:eastAsia="uk-UA"/>
        </w:rPr>
        <w:t>20. Командир добровольчого формування ухвалює рішення про зарахування до членства у добровольчому формуванні протягом семи робочих днів або надає особі обґрунтовану відмову в зарахуванні до членства на підставі критеріїв, визначених пунктами 16 та 17 цього Положення.</w:t>
      </w:r>
    </w:p>
    <w:p w14:paraId="37B6BB54"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6" w:name="n66"/>
      <w:bookmarkEnd w:id="56"/>
      <w:r w:rsidRPr="00C76FC1">
        <w:rPr>
          <w:rFonts w:ascii="Times New Roman" w:eastAsia="Times New Roman" w:hAnsi="Times New Roman" w:cs="Times New Roman"/>
          <w:color w:val="333333"/>
          <w:sz w:val="28"/>
          <w:szCs w:val="28"/>
          <w:lang w:eastAsia="uk-UA"/>
        </w:rPr>
        <w:t>21. Контракт добровольця територіальної оборони укладається між командиром добровольчого формування та особою, яка подала заяву щодо членства в добровольчому формуванні. Такі особи укладають контракт добровольця територіальної оборони строком на три роки. Форма контракту добровольця територіальної оборони затверджується Міноборони.</w:t>
      </w:r>
    </w:p>
    <w:p w14:paraId="783D68DE"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7" w:name="n67"/>
      <w:bookmarkEnd w:id="57"/>
      <w:r w:rsidRPr="00C76FC1">
        <w:rPr>
          <w:rFonts w:ascii="Times New Roman" w:eastAsia="Times New Roman" w:hAnsi="Times New Roman" w:cs="Times New Roman"/>
          <w:color w:val="333333"/>
          <w:sz w:val="28"/>
          <w:szCs w:val="28"/>
          <w:lang w:eastAsia="uk-UA"/>
        </w:rPr>
        <w:t>Контракт добровольця територіальної оборони укладається в чотирьох примірниках. Примірники контракту добровольця територіальної оборони надаються члену добровольчого формування, командиру військової частини Сил територіальної оборони Збройних Сил, командиру добровольчого формування та керівнику територіального центру комплектування та соціальної підтримки.</w:t>
      </w:r>
    </w:p>
    <w:p w14:paraId="66ED074E"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8" w:name="n68"/>
      <w:bookmarkEnd w:id="58"/>
      <w:r w:rsidRPr="00C76FC1">
        <w:rPr>
          <w:rFonts w:ascii="Times New Roman" w:eastAsia="Times New Roman" w:hAnsi="Times New Roman" w:cs="Times New Roman"/>
          <w:color w:val="333333"/>
          <w:sz w:val="28"/>
          <w:szCs w:val="28"/>
          <w:lang w:eastAsia="uk-UA"/>
        </w:rPr>
        <w:t>22. Облік громадян України, які уклали контракт добровольця територіальної оборони, ведеться територіальним центром комплектування та соціальної підтримки за територіальним принципом. Командир добровольчого формування веде іменний список добровольчого формування.</w:t>
      </w:r>
    </w:p>
    <w:p w14:paraId="2E3E228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9" w:name="n69"/>
      <w:bookmarkEnd w:id="59"/>
      <w:r w:rsidRPr="00C76FC1">
        <w:rPr>
          <w:rFonts w:ascii="Times New Roman" w:eastAsia="Times New Roman" w:hAnsi="Times New Roman" w:cs="Times New Roman"/>
          <w:color w:val="333333"/>
          <w:sz w:val="28"/>
          <w:szCs w:val="28"/>
          <w:lang w:eastAsia="uk-UA"/>
        </w:rPr>
        <w:t>23. Підставами припинення контракту добровольця територіальної оборони можуть бути:</w:t>
      </w:r>
    </w:p>
    <w:p w14:paraId="20BEDA00"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0" w:name="n70"/>
      <w:bookmarkEnd w:id="60"/>
      <w:r w:rsidRPr="00C76FC1">
        <w:rPr>
          <w:rFonts w:ascii="Times New Roman" w:eastAsia="Times New Roman" w:hAnsi="Times New Roman" w:cs="Times New Roman"/>
          <w:color w:val="333333"/>
          <w:sz w:val="28"/>
          <w:szCs w:val="28"/>
          <w:lang w:eastAsia="uk-UA"/>
        </w:rPr>
        <w:t>закінчення строку контракту;</w:t>
      </w:r>
    </w:p>
    <w:p w14:paraId="54BE06BE"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1" w:name="n71"/>
      <w:bookmarkEnd w:id="61"/>
      <w:r w:rsidRPr="00C76FC1">
        <w:rPr>
          <w:rFonts w:ascii="Times New Roman" w:eastAsia="Times New Roman" w:hAnsi="Times New Roman" w:cs="Times New Roman"/>
          <w:color w:val="333333"/>
          <w:sz w:val="28"/>
          <w:szCs w:val="28"/>
          <w:lang w:eastAsia="uk-UA"/>
        </w:rPr>
        <w:t>порушення умов контракту добровольця територіальної оборони або присяги добровольця територіальної оборони;</w:t>
      </w:r>
    </w:p>
    <w:p w14:paraId="1915919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2" w:name="n72"/>
      <w:bookmarkEnd w:id="62"/>
      <w:r w:rsidRPr="00C76FC1">
        <w:rPr>
          <w:rFonts w:ascii="Times New Roman" w:eastAsia="Times New Roman" w:hAnsi="Times New Roman" w:cs="Times New Roman"/>
          <w:color w:val="333333"/>
          <w:sz w:val="28"/>
          <w:szCs w:val="28"/>
          <w:lang w:eastAsia="uk-UA"/>
        </w:rPr>
        <w:t>заява добровольця територіальної оборони про припинення контракту;</w:t>
      </w:r>
    </w:p>
    <w:p w14:paraId="6B7E731D"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3" w:name="n73"/>
      <w:bookmarkEnd w:id="63"/>
      <w:r w:rsidRPr="00C76FC1">
        <w:rPr>
          <w:rFonts w:ascii="Times New Roman" w:eastAsia="Times New Roman" w:hAnsi="Times New Roman" w:cs="Times New Roman"/>
          <w:color w:val="333333"/>
          <w:sz w:val="28"/>
          <w:szCs w:val="28"/>
          <w:lang w:eastAsia="uk-UA"/>
        </w:rPr>
        <w:t>призов (прийняття) на військову службу;</w:t>
      </w:r>
    </w:p>
    <w:p w14:paraId="6D132102"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4" w:name="n74"/>
      <w:bookmarkEnd w:id="64"/>
      <w:r w:rsidRPr="00C76FC1">
        <w:rPr>
          <w:rFonts w:ascii="Times New Roman" w:eastAsia="Times New Roman" w:hAnsi="Times New Roman" w:cs="Times New Roman"/>
          <w:color w:val="333333"/>
          <w:sz w:val="28"/>
          <w:szCs w:val="28"/>
          <w:lang w:eastAsia="uk-UA"/>
        </w:rPr>
        <w:t>укладення контракту про проходження служби у військовому резерві Збройних Сил або інших утворених відповідно до закону військових формуваннях, служби в правоохоронних органах;</w:t>
      </w:r>
    </w:p>
    <w:p w14:paraId="11E6452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5" w:name="n75"/>
      <w:bookmarkEnd w:id="65"/>
      <w:r w:rsidRPr="00C76FC1">
        <w:rPr>
          <w:rFonts w:ascii="Times New Roman" w:eastAsia="Times New Roman" w:hAnsi="Times New Roman" w:cs="Times New Roman"/>
          <w:color w:val="333333"/>
          <w:sz w:val="28"/>
          <w:szCs w:val="28"/>
          <w:lang w:eastAsia="uk-UA"/>
        </w:rPr>
        <w:t>укладення контракту про проходження служби в державному органі спеціального призначення з правоохоронними функціями, який забезпечує державну безпеку України;</w:t>
      </w:r>
    </w:p>
    <w:p w14:paraId="49F7097C"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6" w:name="n76"/>
      <w:bookmarkEnd w:id="66"/>
      <w:r w:rsidRPr="00C76FC1">
        <w:rPr>
          <w:rFonts w:ascii="Times New Roman" w:eastAsia="Times New Roman" w:hAnsi="Times New Roman" w:cs="Times New Roman"/>
          <w:color w:val="333333"/>
          <w:sz w:val="28"/>
          <w:szCs w:val="28"/>
          <w:lang w:eastAsia="uk-UA"/>
        </w:rPr>
        <w:t>незадовільний стан здоров’я добровольця територіальної оборони;</w:t>
      </w:r>
    </w:p>
    <w:p w14:paraId="2533B59C"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7" w:name="n77"/>
      <w:bookmarkEnd w:id="67"/>
      <w:r w:rsidRPr="00C76FC1">
        <w:rPr>
          <w:rFonts w:ascii="Times New Roman" w:eastAsia="Times New Roman" w:hAnsi="Times New Roman" w:cs="Times New Roman"/>
          <w:color w:val="333333"/>
          <w:sz w:val="28"/>
          <w:szCs w:val="28"/>
          <w:lang w:eastAsia="uk-UA"/>
        </w:rPr>
        <w:t>наявність громадянства іншої держави.</w:t>
      </w:r>
    </w:p>
    <w:p w14:paraId="3A444DCE" w14:textId="282A6E3C" w:rsidR="00801EB0" w:rsidRPr="00C76FC1" w:rsidRDefault="00C76FC1" w:rsidP="00801EB0">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8" w:name="n78"/>
      <w:bookmarkEnd w:id="68"/>
      <w:r w:rsidRPr="00C76FC1">
        <w:rPr>
          <w:rFonts w:ascii="Times New Roman" w:eastAsia="Times New Roman" w:hAnsi="Times New Roman" w:cs="Times New Roman"/>
          <w:color w:val="333333"/>
          <w:sz w:val="28"/>
          <w:szCs w:val="28"/>
          <w:lang w:eastAsia="uk-UA"/>
        </w:rPr>
        <w:t xml:space="preserve">У випадку порушення умов контракту добровольця територіальної оборони або присяги добровольця територіальної оборони командир добровольчого формування припиняє контракт добровольця територіальної оборони. Підставою для припинення контракту також є вмотивоване </w:t>
      </w:r>
      <w:r w:rsidRPr="00C76FC1">
        <w:rPr>
          <w:rFonts w:ascii="Times New Roman" w:eastAsia="Times New Roman" w:hAnsi="Times New Roman" w:cs="Times New Roman"/>
          <w:color w:val="333333"/>
          <w:sz w:val="28"/>
          <w:szCs w:val="28"/>
          <w:lang w:eastAsia="uk-UA"/>
        </w:rPr>
        <w:lastRenderedPageBreak/>
        <w:t>звернення голови територіальної громади або командира відповідної військової частини Сил територіальної оборони Збройних Сил. Контракт добровольця територіальної оборони вважається припиненим з моменту ухвалення відповідного рішення командиром добровольчого формування, про що в одноденний строк повідомляється добровольцю.</w:t>
      </w:r>
    </w:p>
    <w:p w14:paraId="44EBE497"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9" w:name="n79"/>
      <w:bookmarkEnd w:id="69"/>
      <w:r w:rsidRPr="00C76FC1">
        <w:rPr>
          <w:rFonts w:ascii="Times New Roman" w:eastAsia="Times New Roman" w:hAnsi="Times New Roman" w:cs="Times New Roman"/>
          <w:color w:val="333333"/>
          <w:sz w:val="28"/>
          <w:szCs w:val="28"/>
          <w:lang w:eastAsia="uk-UA"/>
        </w:rPr>
        <w:t>У випадку подання письмової заяви членом добровольчого формування з вимогою розірвання контракту добровольця територіальної оборони його повноваження припиняються з моменту прийняття рішення командира добровольчого формування на підставі поданої заяви. Про надходження такої заяви командир добровольчого формування невідкладно інформує командира військової частини Сил територіальної оборони Збройних Сил та керівника територіального центру комплектування та соціальної підтримки.</w:t>
      </w:r>
    </w:p>
    <w:p w14:paraId="28AD4BB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0" w:name="n80"/>
      <w:bookmarkEnd w:id="70"/>
      <w:r w:rsidRPr="00C76FC1">
        <w:rPr>
          <w:rFonts w:ascii="Times New Roman" w:eastAsia="Times New Roman" w:hAnsi="Times New Roman" w:cs="Times New Roman"/>
          <w:color w:val="333333"/>
          <w:sz w:val="28"/>
          <w:szCs w:val="28"/>
          <w:lang w:eastAsia="uk-UA"/>
        </w:rPr>
        <w:t>24. Припинення контракту добровольця територіальної оборони має наслідком припинення членства в добровольчому формуванні.</w:t>
      </w:r>
    </w:p>
    <w:p w14:paraId="1B3DD983"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1" w:name="n81"/>
      <w:bookmarkEnd w:id="71"/>
      <w:r w:rsidRPr="00C76FC1">
        <w:rPr>
          <w:rFonts w:ascii="Times New Roman" w:eastAsia="Times New Roman" w:hAnsi="Times New Roman" w:cs="Times New Roman"/>
          <w:color w:val="333333"/>
          <w:sz w:val="28"/>
          <w:szCs w:val="28"/>
          <w:lang w:eastAsia="uk-UA"/>
        </w:rPr>
        <w:t>25. Громадяни України, які не проходили військової служби у Збройних Силах, служби в інших військових формуваннях чи служби в правоохоронних органах, зараховуються до членства в добровольчому формуванні після складення ними такої присяги добровольця територіальної оборони:</w:t>
      </w:r>
    </w:p>
    <w:p w14:paraId="2ECE3502"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2" w:name="n82"/>
      <w:bookmarkEnd w:id="72"/>
      <w:r w:rsidRPr="00C76FC1">
        <w:rPr>
          <w:rFonts w:ascii="Times New Roman" w:eastAsia="Times New Roman" w:hAnsi="Times New Roman" w:cs="Times New Roman"/>
          <w:color w:val="333333"/>
          <w:sz w:val="28"/>
          <w:szCs w:val="28"/>
          <w:lang w:eastAsia="uk-UA"/>
        </w:rPr>
        <w:t>“Я, (прізвище, ім’я та по батькові), вступаючи до членства добровольчого формування (назва територіальної громади) територіальної громади (назва області) області, присягаю Українському народові обороняти Україну, захищати її суверенітет та територіальну цілісність, дбати про безпеку жителів моєї територіальної громади, сумлінно і чесно виконувати обов’язки добровольця територіальної оборони, неухильно додержуватися </w:t>
      </w:r>
      <w:hyperlink r:id="rId14" w:tgtFrame="_blank" w:history="1">
        <w:r w:rsidRPr="00C76FC1">
          <w:rPr>
            <w:rFonts w:ascii="Times New Roman" w:eastAsia="Times New Roman" w:hAnsi="Times New Roman" w:cs="Times New Roman"/>
            <w:color w:val="000099"/>
            <w:sz w:val="28"/>
            <w:szCs w:val="28"/>
            <w:u w:val="single"/>
            <w:lang w:eastAsia="uk-UA"/>
          </w:rPr>
          <w:t>Конституції України</w:t>
        </w:r>
      </w:hyperlink>
      <w:r w:rsidRPr="00C76FC1">
        <w:rPr>
          <w:rFonts w:ascii="Times New Roman" w:eastAsia="Times New Roman" w:hAnsi="Times New Roman" w:cs="Times New Roman"/>
          <w:color w:val="333333"/>
          <w:sz w:val="28"/>
          <w:szCs w:val="28"/>
          <w:lang w:eastAsia="uk-UA"/>
        </w:rPr>
        <w:t> та законів України. Присягаю ніколи не зрадити Український народ”.</w:t>
      </w:r>
    </w:p>
    <w:p w14:paraId="37D44CF8"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3" w:name="n83"/>
      <w:bookmarkEnd w:id="73"/>
      <w:r w:rsidRPr="00C76FC1">
        <w:rPr>
          <w:rFonts w:ascii="Times New Roman" w:eastAsia="Times New Roman" w:hAnsi="Times New Roman" w:cs="Times New Roman"/>
          <w:color w:val="333333"/>
          <w:sz w:val="28"/>
          <w:szCs w:val="28"/>
          <w:lang w:eastAsia="uk-UA"/>
        </w:rPr>
        <w:t>26. Командування Сил територіальної оборони Збройних Сил разом з органами місцевого самоврядування, які розташовані в межах території відповідної зони територіальної оборони, розробляє та затверджує єдину символіку для всіх добровольчого формування територіальних громад, що функціонують у межах території відповідної зони територіальної оборони.</w:t>
      </w:r>
    </w:p>
    <w:p w14:paraId="66998542"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4" w:name="n84"/>
      <w:bookmarkEnd w:id="74"/>
      <w:r w:rsidRPr="00C76FC1">
        <w:rPr>
          <w:rFonts w:ascii="Times New Roman" w:eastAsia="Times New Roman" w:hAnsi="Times New Roman" w:cs="Times New Roman"/>
          <w:color w:val="333333"/>
          <w:sz w:val="28"/>
          <w:szCs w:val="28"/>
          <w:lang w:eastAsia="uk-UA"/>
        </w:rPr>
        <w:t>27. Керівник району територіальної оборони на підставі отриманої від керівника штабу району територіальної оборони заяви про видачу посвідчень добровольцям територіальної оборони та доданих до неї примірників укладених контрактів добровольців територіальної оборони протягом 30 діб організовує опрацювання та видачу посвідчень. Форма посвідчення затверджується Міноборони. Посвідчення є документом, що посвідчує особу добровольця територіальної оборони та визначає належність його власника до виконання військово-цивільного обов’язку в межах території територіальної громади.</w:t>
      </w:r>
    </w:p>
    <w:p w14:paraId="2A9A138A" w14:textId="77777777" w:rsidR="00C76FC1" w:rsidRPr="00C76FC1" w:rsidRDefault="00C76FC1" w:rsidP="00C76FC1">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5" w:name="n85"/>
      <w:bookmarkEnd w:id="75"/>
      <w:r w:rsidRPr="00C76FC1">
        <w:rPr>
          <w:rFonts w:ascii="Times New Roman" w:eastAsia="Times New Roman" w:hAnsi="Times New Roman" w:cs="Times New Roman"/>
          <w:color w:val="333333"/>
          <w:sz w:val="28"/>
          <w:szCs w:val="28"/>
          <w:lang w:eastAsia="uk-UA"/>
        </w:rPr>
        <w:t>Виготовлення бланків посвідчень добровольця територіальної оборони здійснюється за рахунок коштів державного бюджету, переданих бюджету місцевого самоврядування на виконання делегованих повноважень у сфері оборонної роботи.</w:t>
      </w:r>
    </w:p>
    <w:p w14:paraId="73EC5172" w14:textId="77777777" w:rsidR="00C76FC1" w:rsidRPr="00801EB0" w:rsidRDefault="00C76FC1" w:rsidP="00C76FC1">
      <w:pPr>
        <w:shd w:val="clear" w:color="auto" w:fill="FFFFFF"/>
        <w:spacing w:after="0" w:line="240" w:lineRule="auto"/>
        <w:jc w:val="center"/>
        <w:rPr>
          <w:rFonts w:ascii="Times New Roman" w:eastAsia="Times New Roman" w:hAnsi="Times New Roman" w:cs="Times New Roman"/>
          <w:b/>
          <w:bCs/>
          <w:color w:val="333333"/>
          <w:sz w:val="16"/>
          <w:szCs w:val="16"/>
          <w:lang w:eastAsia="uk-UA"/>
        </w:rPr>
      </w:pPr>
    </w:p>
    <w:p w14:paraId="4BFD8B15" w14:textId="77777777" w:rsidR="00C76FC1" w:rsidRPr="00C76FC1" w:rsidRDefault="00C76FC1" w:rsidP="00C76FC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sidRPr="00C76FC1">
        <w:rPr>
          <w:rFonts w:ascii="Times New Roman" w:eastAsia="Times New Roman" w:hAnsi="Times New Roman" w:cs="Times New Roman"/>
          <w:b/>
          <w:bCs/>
          <w:color w:val="333333"/>
          <w:sz w:val="28"/>
          <w:szCs w:val="28"/>
          <w:lang w:eastAsia="uk-UA"/>
        </w:rPr>
        <w:t>Матеріальне забезпечення добровольчого формування</w:t>
      </w:r>
    </w:p>
    <w:p w14:paraId="58CD8A75"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28</w:t>
      </w:r>
      <w:r w:rsidRPr="00C76FC1">
        <w:rPr>
          <w:rFonts w:ascii="Times New Roman" w:hAnsi="Times New Roman" w:cs="Times New Roman"/>
          <w:b/>
          <w:bCs/>
          <w:sz w:val="28"/>
          <w:szCs w:val="28"/>
        </w:rPr>
        <w:t xml:space="preserve">. </w:t>
      </w:r>
      <w:r w:rsidRPr="00C76FC1">
        <w:rPr>
          <w:rFonts w:ascii="Times New Roman" w:hAnsi="Times New Roman" w:cs="Times New Roman"/>
          <w:sz w:val="28"/>
          <w:szCs w:val="28"/>
        </w:rPr>
        <w:t xml:space="preserve">Забезпечення необхідним матеріально-технічними забезпеченням добровольчого формування здійснюється за рахунок та силами </w:t>
      </w:r>
      <w:r w:rsidRPr="00C76FC1">
        <w:rPr>
          <w:rFonts w:ascii="Times New Roman" w:hAnsi="Times New Roman" w:cs="Times New Roman"/>
          <w:sz w:val="28"/>
          <w:szCs w:val="28"/>
        </w:rPr>
        <w:lastRenderedPageBreak/>
        <w:t>Авангардівської селищної ради Одеського району Одеської області та військової частини А7382 Сил територіальної оборони Збройних Сил України.</w:t>
      </w:r>
    </w:p>
    <w:p w14:paraId="6E18AB50" w14:textId="7ED3AFA9" w:rsidR="00801EB0"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 xml:space="preserve">29. Закупівля Авангардівською селищною радою необхідних матеріалів та товарів для ДФ Авангардівської ТГ здійснюється на підставі письмової заявки командира ДФ погодженої Авангардівським селищним головою. </w:t>
      </w:r>
    </w:p>
    <w:p w14:paraId="65159F99"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Товари та об’єкти які були закуплені для ДФ Авангардівської ТГ передаються підрозділу актом приймання-передачі для використання.</w:t>
      </w:r>
    </w:p>
    <w:p w14:paraId="09989464"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30. Закупівля бензину та дизельного палива для потреб ДФ Авангардівської ТГ здійснюється Авангардівською селищною радою та передається для потреб ДФ Авангардівської ТГ шляхом укладання акту приймання передачі між Авангардівською селищною радою та військовою частиною А7382 Сил територіальної оборони Збройних Сил України.</w:t>
      </w:r>
    </w:p>
    <w:p w14:paraId="3D8171B5"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Зберігання пального та заправлення автомобілів ДФ Авангардівської ТГ здійснюється на території Комунального закладу «Центр Безпеки Громадян» за адресою: смт. Авангард, вул. Спортивна, 20.</w:t>
      </w:r>
    </w:p>
    <w:p w14:paraId="29F3FB21"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31. За рішенням Авангардівської селищної ради членам ДФ Авангардівської ТГ може виплачуватися щомісячна матеріальна допомога, з метою забезпечення комплектності складу формування та матеріальної підтримки сімей учасників добровольчого формування.</w:t>
      </w:r>
    </w:p>
    <w:p w14:paraId="0FF5FAAE" w14:textId="77777777" w:rsidR="00C76FC1" w:rsidRPr="00801EB0" w:rsidRDefault="00C76FC1" w:rsidP="00C76FC1">
      <w:pPr>
        <w:spacing w:after="0" w:line="240" w:lineRule="auto"/>
        <w:jc w:val="both"/>
        <w:rPr>
          <w:rFonts w:ascii="Times New Roman" w:hAnsi="Times New Roman" w:cs="Times New Roman"/>
          <w:sz w:val="16"/>
          <w:szCs w:val="16"/>
        </w:rPr>
      </w:pPr>
    </w:p>
    <w:p w14:paraId="6A9EA8F2" w14:textId="77777777" w:rsidR="00C76FC1" w:rsidRPr="00C76FC1" w:rsidRDefault="00C76FC1" w:rsidP="00C76FC1">
      <w:pPr>
        <w:spacing w:after="0" w:line="240" w:lineRule="auto"/>
        <w:jc w:val="center"/>
        <w:rPr>
          <w:rFonts w:ascii="Times New Roman" w:hAnsi="Times New Roman" w:cs="Times New Roman"/>
          <w:b/>
          <w:bCs/>
          <w:sz w:val="28"/>
          <w:szCs w:val="28"/>
        </w:rPr>
      </w:pPr>
      <w:r w:rsidRPr="00C76FC1">
        <w:rPr>
          <w:rFonts w:ascii="Times New Roman" w:hAnsi="Times New Roman" w:cs="Times New Roman"/>
          <w:b/>
          <w:bCs/>
          <w:sz w:val="28"/>
          <w:szCs w:val="28"/>
        </w:rPr>
        <w:t>Здійснення контролю за діяльністю формування</w:t>
      </w:r>
    </w:p>
    <w:p w14:paraId="63C42D8B"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32. Безпосередній контроль та координація бойового підрозділу у разі здійснення бойових дій на території Одеської області чи Авангардівської громади здійснює Військова частина А7382 Сил територіальної оборони Збройних Сил України.</w:t>
      </w:r>
    </w:p>
    <w:p w14:paraId="78142155"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33. Поточне управління та координацію формування здійснюється командиром ДФ Авангардівської ТГ за погодженням Авангардівського селищного голови.</w:t>
      </w:r>
    </w:p>
    <w:p w14:paraId="374FB30A"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Командир ДФ Авангардівської ТГ отримує погодження Авангардівського селищного голови щодо наступних питань:</w:t>
      </w:r>
    </w:p>
    <w:p w14:paraId="07945589"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кількісне комплектування посад штабу добровольчого формування та укладених контрактів добровольців;</w:t>
      </w:r>
    </w:p>
    <w:p w14:paraId="60A22682"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погодження кандидатів на займання посад у штабі ДФ Авангардівської ТГ;</w:t>
      </w:r>
    </w:p>
    <w:p w14:paraId="47AC3CD7"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погодження матеріально-технічного забезпечення добровільного формування;</w:t>
      </w:r>
    </w:p>
    <w:p w14:paraId="35A6E85C"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узгодження лімітів використання пального для транспорту добровольчого формування;</w:t>
      </w:r>
    </w:p>
    <w:p w14:paraId="5F2CEC9C"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забезпечення нерухомими об’єктами для потреб добровільного формування;</w:t>
      </w:r>
    </w:p>
    <w:p w14:paraId="597DF8AF"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логістичне та транспортне забезпечення потреб добровільного формування;</w:t>
      </w:r>
    </w:p>
    <w:p w14:paraId="50BA2D83"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організацію чергування під час комендантської години членами добровільного формування разом із жителями населених пунктів Авангардівської громади та здійснення контролю щодо належного його виконання;</w:t>
      </w:r>
    </w:p>
    <w:p w14:paraId="1170CF90"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lastRenderedPageBreak/>
        <w:t>переміщення чи передислокація формування на іншу територію;</w:t>
      </w:r>
    </w:p>
    <w:p w14:paraId="2FD77A0A" w14:textId="77777777" w:rsidR="00C76FC1" w:rsidRPr="00C76FC1" w:rsidRDefault="00C76FC1" w:rsidP="00C76FC1">
      <w:pPr>
        <w:pStyle w:val="aa"/>
        <w:numPr>
          <w:ilvl w:val="0"/>
          <w:numId w:val="5"/>
        </w:num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організацію та проведення підготовки добровільного формування до виконання завдань територіальної оборони.</w:t>
      </w:r>
    </w:p>
    <w:p w14:paraId="7871AA58"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34. Авангардівська селищна рада на сесійному засіданні може відкликати своє погодження кандидата ДФ Авангардівської ТГ та направити вказане рішення до Військової частини А7382 Сил територіальної оборони Збройних Сил України з метою винесення наказу щодо звільнення від займаних обов'язків командира ДФ Авангардівської ТГ.</w:t>
      </w:r>
    </w:p>
    <w:p w14:paraId="3BA0F492" w14:textId="77777777" w:rsidR="00C76FC1" w:rsidRPr="00C76FC1" w:rsidRDefault="00C76FC1" w:rsidP="00C76FC1">
      <w:pPr>
        <w:spacing w:after="0" w:line="240" w:lineRule="auto"/>
        <w:jc w:val="both"/>
        <w:rPr>
          <w:rFonts w:ascii="Times New Roman" w:hAnsi="Times New Roman" w:cs="Times New Roman"/>
          <w:sz w:val="28"/>
          <w:szCs w:val="28"/>
        </w:rPr>
      </w:pPr>
      <w:r w:rsidRPr="00C76FC1">
        <w:rPr>
          <w:rFonts w:ascii="Times New Roman" w:hAnsi="Times New Roman" w:cs="Times New Roman"/>
          <w:sz w:val="28"/>
          <w:szCs w:val="28"/>
        </w:rPr>
        <w:t>35. Командир ДФ Авангардівської ТГ доповідає Авангардівському селищному голові щодо поточних питань три рази на неділю: понеділок, середу та суботу. Час та місце погоджується особисто.</w:t>
      </w:r>
    </w:p>
    <w:p w14:paraId="28D34F98" w14:textId="77777777" w:rsidR="00C76FC1" w:rsidRPr="00C76FC1" w:rsidRDefault="00C76FC1" w:rsidP="00C76FC1">
      <w:pPr>
        <w:spacing w:after="0" w:line="240" w:lineRule="auto"/>
        <w:jc w:val="both"/>
        <w:rPr>
          <w:rFonts w:ascii="Times New Roman" w:hAnsi="Times New Roman" w:cs="Times New Roman"/>
          <w:sz w:val="28"/>
          <w:szCs w:val="28"/>
        </w:rPr>
      </w:pPr>
    </w:p>
    <w:p w14:paraId="55C0DD0E" w14:textId="77777777" w:rsidR="00C76FC1" w:rsidRDefault="00C76FC1" w:rsidP="00C76FC1">
      <w:pPr>
        <w:spacing w:after="0" w:line="240" w:lineRule="auto"/>
        <w:jc w:val="center"/>
        <w:rPr>
          <w:rFonts w:ascii="Times New Roman" w:hAnsi="Times New Roman" w:cs="Times New Roman"/>
          <w:b/>
          <w:bCs/>
          <w:sz w:val="28"/>
          <w:szCs w:val="28"/>
        </w:rPr>
      </w:pPr>
    </w:p>
    <w:p w14:paraId="1945A550" w14:textId="1689E4BE" w:rsidR="00C76FC1" w:rsidRPr="00C76FC1" w:rsidRDefault="00C76FC1" w:rsidP="00C76FC1">
      <w:pPr>
        <w:spacing w:after="0" w:line="240" w:lineRule="auto"/>
        <w:jc w:val="center"/>
        <w:rPr>
          <w:rFonts w:ascii="Times New Roman" w:hAnsi="Times New Roman" w:cs="Times New Roman"/>
          <w:color w:val="000000" w:themeColor="text1"/>
          <w:sz w:val="28"/>
          <w:szCs w:val="28"/>
        </w:rPr>
      </w:pPr>
      <w:r w:rsidRPr="00C76FC1">
        <w:rPr>
          <w:rFonts w:ascii="Times New Roman" w:hAnsi="Times New Roman" w:cs="Times New Roman"/>
          <w:b/>
          <w:bCs/>
          <w:sz w:val="28"/>
          <w:szCs w:val="28"/>
        </w:rPr>
        <w:t xml:space="preserve">Секретар ради                                  </w:t>
      </w:r>
      <w:r w:rsidR="00801EB0">
        <w:rPr>
          <w:rFonts w:ascii="Times New Roman" w:hAnsi="Times New Roman" w:cs="Times New Roman"/>
          <w:b/>
          <w:bCs/>
          <w:sz w:val="28"/>
          <w:szCs w:val="28"/>
        </w:rPr>
        <w:t xml:space="preserve">                     </w:t>
      </w:r>
      <w:r w:rsidRPr="00C76FC1">
        <w:rPr>
          <w:rFonts w:ascii="Times New Roman" w:hAnsi="Times New Roman" w:cs="Times New Roman"/>
          <w:b/>
          <w:bCs/>
          <w:sz w:val="28"/>
          <w:szCs w:val="28"/>
        </w:rPr>
        <w:t xml:space="preserve"> Валентина ЩУР</w:t>
      </w:r>
    </w:p>
    <w:sectPr w:rsidR="00C76FC1" w:rsidRPr="00C76FC1" w:rsidSect="00801EB0">
      <w:pgSz w:w="11906" w:h="16838"/>
      <w:pgMar w:top="851" w:right="851"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4B8F"/>
    <w:multiLevelType w:val="hybridMultilevel"/>
    <w:tmpl w:val="7C52FCFC"/>
    <w:lvl w:ilvl="0" w:tplc="D78A527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5245C3F"/>
    <w:multiLevelType w:val="hybridMultilevel"/>
    <w:tmpl w:val="D7B4A4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90D0EA8"/>
    <w:multiLevelType w:val="hybridMultilevel"/>
    <w:tmpl w:val="FF5ACA6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64113848"/>
    <w:multiLevelType w:val="hybridMultilevel"/>
    <w:tmpl w:val="B598F7AE"/>
    <w:lvl w:ilvl="0" w:tplc="695EB32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nsid w:val="6A4B0D54"/>
    <w:multiLevelType w:val="hybridMultilevel"/>
    <w:tmpl w:val="10526C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D9"/>
    <w:rsid w:val="00045BBB"/>
    <w:rsid w:val="00096447"/>
    <w:rsid w:val="000E1C1A"/>
    <w:rsid w:val="00166E6B"/>
    <w:rsid w:val="001C4E2F"/>
    <w:rsid w:val="001F4BDE"/>
    <w:rsid w:val="002475D7"/>
    <w:rsid w:val="00260725"/>
    <w:rsid w:val="00337344"/>
    <w:rsid w:val="00340502"/>
    <w:rsid w:val="00405EF3"/>
    <w:rsid w:val="0042241C"/>
    <w:rsid w:val="00425163"/>
    <w:rsid w:val="004524C4"/>
    <w:rsid w:val="0049442F"/>
    <w:rsid w:val="004A5E59"/>
    <w:rsid w:val="004C05D9"/>
    <w:rsid w:val="005A3FF3"/>
    <w:rsid w:val="005A52BD"/>
    <w:rsid w:val="005B2F09"/>
    <w:rsid w:val="006811FB"/>
    <w:rsid w:val="00733B54"/>
    <w:rsid w:val="007A729C"/>
    <w:rsid w:val="007F2AED"/>
    <w:rsid w:val="00801EB0"/>
    <w:rsid w:val="0083268E"/>
    <w:rsid w:val="00837429"/>
    <w:rsid w:val="0085588A"/>
    <w:rsid w:val="008A5468"/>
    <w:rsid w:val="00954131"/>
    <w:rsid w:val="00A172E4"/>
    <w:rsid w:val="00A33E47"/>
    <w:rsid w:val="00B566A0"/>
    <w:rsid w:val="00B64FE6"/>
    <w:rsid w:val="00B80BBD"/>
    <w:rsid w:val="00BD0BB0"/>
    <w:rsid w:val="00BF78E9"/>
    <w:rsid w:val="00C67806"/>
    <w:rsid w:val="00C76FC1"/>
    <w:rsid w:val="00C77F9A"/>
    <w:rsid w:val="00CB3312"/>
    <w:rsid w:val="00CE790C"/>
    <w:rsid w:val="00CF7584"/>
    <w:rsid w:val="00D00C1C"/>
    <w:rsid w:val="00D36D04"/>
    <w:rsid w:val="00D54472"/>
    <w:rsid w:val="00DB0C57"/>
    <w:rsid w:val="00DD73C4"/>
    <w:rsid w:val="00E76306"/>
    <w:rsid w:val="00E8311C"/>
    <w:rsid w:val="00EC0738"/>
    <w:rsid w:val="00EF7C95"/>
    <w:rsid w:val="00F118E8"/>
    <w:rsid w:val="00F42958"/>
    <w:rsid w:val="00FC7C69"/>
    <w:rsid w:val="00FF5E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5417"/>
  <w15:docId w15:val="{51692FB6-2708-469F-945B-0DA212D8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36"/>
    <w:pPr>
      <w:spacing w:after="160" w:line="259" w:lineRule="auto"/>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14BB7"/>
    <w:rPr>
      <w:rFonts w:ascii="Segoe UI" w:hAnsi="Segoe UI" w:cs="Segoe UI"/>
      <w:sz w:val="18"/>
      <w:szCs w:val="18"/>
      <w:lang w:val="uk-UA"/>
    </w:rPr>
  </w:style>
  <w:style w:type="character" w:customStyle="1" w:styleId="1">
    <w:name w:val="Гіперпосилання1"/>
    <w:basedOn w:val="a0"/>
    <w:uiPriority w:val="99"/>
    <w:unhideWhenUsed/>
    <w:rsid w:val="00CF3ED3"/>
    <w:rPr>
      <w:color w:val="0563C1" w:themeColor="hyperlink"/>
      <w:u w:val="single"/>
    </w:rPr>
  </w:style>
  <w:style w:type="character" w:customStyle="1" w:styleId="HTML">
    <w:name w:val="Стандартный HTML Знак"/>
    <w:basedOn w:val="a0"/>
    <w:uiPriority w:val="99"/>
    <w:semiHidden/>
    <w:qFormat/>
    <w:rsid w:val="000B16F4"/>
    <w:rPr>
      <w:rFonts w:ascii="Courier New" w:eastAsia="Times New Roman" w:hAnsi="Courier New" w:cs="Courier New"/>
      <w:sz w:val="20"/>
      <w:szCs w:val="20"/>
      <w:lang w:eastAsia="ru-RU"/>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No Spacing"/>
    <w:uiPriority w:val="1"/>
    <w:qFormat/>
    <w:rsid w:val="00BC7236"/>
    <w:rPr>
      <w:rFonts w:eastAsia="Times New Roman" w:cs="Times New Roman"/>
      <w:sz w:val="22"/>
      <w:lang w:eastAsia="ru-RU"/>
    </w:rPr>
  </w:style>
  <w:style w:type="paragraph" w:styleId="aa">
    <w:name w:val="List Paragraph"/>
    <w:basedOn w:val="a"/>
    <w:uiPriority w:val="34"/>
    <w:qFormat/>
    <w:rsid w:val="00C73B44"/>
    <w:pPr>
      <w:ind w:left="720"/>
      <w:contextualSpacing/>
    </w:pPr>
  </w:style>
  <w:style w:type="paragraph" w:styleId="ab">
    <w:name w:val="Balloon Text"/>
    <w:basedOn w:val="a"/>
    <w:uiPriority w:val="99"/>
    <w:semiHidden/>
    <w:unhideWhenUsed/>
    <w:qFormat/>
    <w:rsid w:val="00714BB7"/>
    <w:pPr>
      <w:spacing w:after="0" w:line="240" w:lineRule="auto"/>
    </w:pPr>
    <w:rPr>
      <w:rFonts w:ascii="Segoe UI" w:hAnsi="Segoe UI" w:cs="Segoe UI"/>
      <w:sz w:val="18"/>
      <w:szCs w:val="18"/>
    </w:rPr>
  </w:style>
  <w:style w:type="paragraph" w:customStyle="1" w:styleId="rvps2">
    <w:name w:val="rvps2"/>
    <w:basedOn w:val="a"/>
    <w:qFormat/>
    <w:rsid w:val="00CF3ED3"/>
    <w:pPr>
      <w:spacing w:beforeAutospacing="1" w:afterAutospacing="1" w:line="240" w:lineRule="auto"/>
    </w:pPr>
    <w:rPr>
      <w:rFonts w:ascii="Times New Roman" w:eastAsia="Times New Roman" w:hAnsi="Times New Roman" w:cs="Times New Roman"/>
      <w:sz w:val="24"/>
      <w:szCs w:val="24"/>
      <w:lang w:val="ru-RU" w:eastAsia="ru-RU"/>
    </w:rPr>
  </w:style>
  <w:style w:type="paragraph" w:styleId="HTML0">
    <w:name w:val="HTML Preformatted"/>
    <w:basedOn w:val="a"/>
    <w:uiPriority w:val="99"/>
    <w:semiHidden/>
    <w:unhideWhenUsed/>
    <w:qFormat/>
    <w:rsid w:val="000B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rvts6">
    <w:name w:val="rvts6"/>
    <w:basedOn w:val="a0"/>
    <w:rsid w:val="00D36D04"/>
  </w:style>
  <w:style w:type="paragraph" w:customStyle="1" w:styleId="rvps6">
    <w:name w:val="rvps6"/>
    <w:basedOn w:val="a"/>
    <w:rsid w:val="00D36D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
    <w:name w:val="rvps5"/>
    <w:basedOn w:val="a"/>
    <w:rsid w:val="00D36D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D36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47-2021-%D0%BF" TargetMode="External"/><Relationship Id="rId13" Type="http://schemas.openxmlformats.org/officeDocument/2006/relationships/hyperlink" Target="https://zakon.rada.gov.ua/laws/show/606-2016-%D0%BF" TargetMode="External"/><Relationship Id="rId3" Type="http://schemas.openxmlformats.org/officeDocument/2006/relationships/styles" Target="styles.xml"/><Relationship Id="rId7" Type="http://schemas.openxmlformats.org/officeDocument/2006/relationships/hyperlink" Target="https://zakon.rada.gov.ua/laws/show/1835-14" TargetMode="External"/><Relationship Id="rId12" Type="http://schemas.openxmlformats.org/officeDocument/2006/relationships/hyperlink" Target="https://zakon.rada.gov.ua/laws/show/z0768-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1702-20" TargetMode="External"/><Relationship Id="rId11" Type="http://schemas.openxmlformats.org/officeDocument/2006/relationships/hyperlink" Target="https://zakon.rada.gov.ua/laws/show/z0768-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702-20" TargetMode="External"/><Relationship Id="rId4" Type="http://schemas.openxmlformats.org/officeDocument/2006/relationships/settings" Target="settings.xml"/><Relationship Id="rId9" Type="http://schemas.openxmlformats.org/officeDocument/2006/relationships/hyperlink" Target="https://zakon.rada.gov.ua/laws/show/1448-2021-%D0%BF"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6F43-4421-4FB1-94D3-DF0687E6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3815</Words>
  <Characters>21746</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2022-04-19T12:58:00Z</cp:lastPrinted>
  <dcterms:created xsi:type="dcterms:W3CDTF">2022-04-19T12:50:00Z</dcterms:created>
  <dcterms:modified xsi:type="dcterms:W3CDTF">2022-04-19T13:00:00Z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