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9784D" w14:textId="77777777" w:rsidR="00BB2B6D" w:rsidRPr="00BB2B6D" w:rsidRDefault="00BB2B6D" w:rsidP="00BB2B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2B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ar-SA"/>
        </w:rPr>
        <w:drawing>
          <wp:inline distT="0" distB="0" distL="0" distR="0" wp14:anchorId="6A2178A1" wp14:editId="211DB1CA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8CABC" w14:textId="77777777" w:rsidR="00BB2B6D" w:rsidRPr="00BB2B6D" w:rsidRDefault="00BB2B6D" w:rsidP="00BB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BB2B6D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7D9660F0" w14:textId="77777777" w:rsidR="00BB2B6D" w:rsidRPr="00BB2B6D" w:rsidRDefault="00BB2B6D" w:rsidP="00BB2B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0D11E4CE" w14:textId="77777777" w:rsidR="00BB2B6D" w:rsidRPr="00BB2B6D" w:rsidRDefault="00BB2B6D" w:rsidP="00BB2B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BB2B6D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02837201" w14:textId="77777777" w:rsidR="00BB2B6D" w:rsidRPr="00BB2B6D" w:rsidRDefault="00BB2B6D" w:rsidP="00BB2B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</w:pPr>
      <w:r w:rsidRPr="00BB2B6D">
        <w:rPr>
          <w:rFonts w:ascii="Times New Roman" w:eastAsia="Times New Roman" w:hAnsi="Times New Roman" w:cs="Times New Roman"/>
          <w:color w:val="492B95"/>
          <w:sz w:val="28"/>
          <w:szCs w:val="28"/>
          <w:lang w:val="uk-UA" w:eastAsia="ar-SA"/>
        </w:rPr>
        <w:t>ОДЕСЬКОГО РАЙОНУ ОДЕСЬКОЇ ОБЛАСТІ</w:t>
      </w:r>
    </w:p>
    <w:p w14:paraId="07B94890" w14:textId="77777777" w:rsidR="00BB2B6D" w:rsidRPr="00BB2B6D" w:rsidRDefault="00BB2B6D" w:rsidP="00BB2B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BB2B6D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BB2B6D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BB2B6D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BB2B6D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1E4A9C47" w14:textId="77777777" w:rsidR="003134D9" w:rsidRPr="00BB2B6D" w:rsidRDefault="003134D9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A10C2" w14:textId="77777777" w:rsidR="003134D9" w:rsidRDefault="003134D9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41A876" w14:textId="77777777" w:rsidR="003134D9" w:rsidRDefault="003134D9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E8835E" w14:textId="77777777" w:rsidR="00E52931" w:rsidRPr="003134D9" w:rsidRDefault="00926457" w:rsidP="00926457">
      <w:pPr>
        <w:spacing w:after="0"/>
        <w:ind w:right="42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Hlk131762219"/>
      <w:r w:rsidRPr="003134D9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 балансу Авангардівської селищної ради на баланс Відділу соціального захисту населення Авангардівської селищної ради </w:t>
      </w:r>
      <w:r w:rsidR="00374E4B" w:rsidRPr="003134D9">
        <w:rPr>
          <w:rFonts w:ascii="Times New Roman" w:hAnsi="Times New Roman" w:cs="Times New Roman"/>
          <w:sz w:val="28"/>
          <w:szCs w:val="28"/>
          <w:lang w:val="uk-UA"/>
        </w:rPr>
        <w:t>рухомого майна</w:t>
      </w:r>
    </w:p>
    <w:bookmarkEnd w:id="0"/>
    <w:p w14:paraId="55049872" w14:textId="77777777"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592B73" w14:textId="77777777" w:rsidR="00E52931" w:rsidRDefault="00FE3EC0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еруючись ст.26, п.5 ст.50, ст.60 Закону України «Про місцеве самоврядування в Україні»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2931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="00E52931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52931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повноважень органу місцевого самоврядування, з метою раціонального та ефективного використання майна комунальної власності, </w:t>
      </w:r>
      <w:proofErr w:type="spellStart"/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E52931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3E4B30A" w14:textId="77777777" w:rsidR="003134D9" w:rsidRPr="003134D9" w:rsidRDefault="003134D9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7B585CA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ередати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з балансу Авангардівської селищної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 w:rsidR="0092645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Відділу соціального захисту 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</w:t>
      </w:r>
      <w:r w:rsidR="00FE3E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61A9">
        <w:rPr>
          <w:rFonts w:ascii="Times New Roman" w:hAnsi="Times New Roman" w:cs="Times New Roman"/>
          <w:sz w:val="28"/>
          <w:szCs w:val="28"/>
          <w:lang w:val="uk-UA"/>
        </w:rPr>
        <w:t xml:space="preserve"> на суму 223 755,04 грн. (Двісті двадцять три тисячі сімсот п’ятдесят п’ять грн. 04 коп.)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DA534C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рухомого майна у складі згідно Додатку 2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7BA7E4C" w14:textId="77777777"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приймання-передачу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відповідний акт приймання-передачі.</w:t>
      </w:r>
    </w:p>
    <w:p w14:paraId="588C14D5" w14:textId="77777777"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Авангардівської селищної ради та </w:t>
      </w:r>
      <w:r w:rsidR="0092645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Відділу соціального захисту 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приймання-передачі.</w:t>
      </w:r>
    </w:p>
    <w:p w14:paraId="11080673" w14:textId="77777777"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BEC1FCC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8CD3E4" w14:textId="77777777"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31A99231" w14:textId="77777777" w:rsidR="003134D9" w:rsidRPr="0057119E" w:rsidRDefault="003134D9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5A3CC3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3134D9">
        <w:rPr>
          <w:rFonts w:ascii="Times New Roman" w:hAnsi="Times New Roman" w:cs="Times New Roman"/>
          <w:b/>
          <w:sz w:val="28"/>
          <w:szCs w:val="28"/>
          <w:lang w:val="uk-UA"/>
        </w:rPr>
        <w:t>1689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0DD9F250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27.01.2023</w:t>
      </w:r>
    </w:p>
    <w:p w14:paraId="7D31A8FF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2D38D8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14:paraId="62EA9A32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</w:t>
      </w:r>
      <w:r w:rsidR="003134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гардівської селищної ради № 1689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27.01.2023р.</w:t>
      </w:r>
    </w:p>
    <w:p w14:paraId="5D2A6760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CCA757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3C89CC" w14:textId="77777777" w:rsidR="00E52931" w:rsidRPr="0057119E" w:rsidRDefault="00E52931" w:rsidP="00E5293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7F451B" w14:textId="77777777"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FE3EC0"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соціального захисту населення Авангардівської селищної ради</w:t>
      </w:r>
    </w:p>
    <w:p w14:paraId="328AE929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1FA742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09"/>
        <w:gridCol w:w="2412"/>
      </w:tblGrid>
      <w:tr w:rsidR="00EA61A9" w14:paraId="6572E2A7" w14:textId="77777777" w:rsidTr="0042497D">
        <w:tc>
          <w:tcPr>
            <w:tcW w:w="4248" w:type="dxa"/>
          </w:tcPr>
          <w:p w14:paraId="57604EE4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</w:p>
          <w:p w14:paraId="24BF5859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14:paraId="5BAD07CD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412" w:type="dxa"/>
          </w:tcPr>
          <w:p w14:paraId="18112987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EA61A9" w14:paraId="0C3771D2" w14:textId="77777777" w:rsidTr="0042497D">
        <w:tc>
          <w:tcPr>
            <w:tcW w:w="4248" w:type="dxa"/>
          </w:tcPr>
          <w:p w14:paraId="036E0CDE" w14:textId="77777777" w:rsidR="00EA61A9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Багатофункціональний пристрій А4: HP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Laser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Jet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MFP M428dw/благ (від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14:paraId="2FF05F37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33818E28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7B44563A" w14:textId="77777777" w:rsidTr="0042497D">
        <w:tc>
          <w:tcPr>
            <w:tcW w:w="4248" w:type="dxa"/>
          </w:tcPr>
          <w:p w14:paraId="46163E3C" w14:textId="77777777" w:rsidR="00EA61A9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Багатофункціональний пристрій А4: HP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Laser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Jet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MFP M428dw/благ (від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14:paraId="5E5E5F6F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658004C8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22BFA0DF" w14:textId="77777777" w:rsidTr="0042497D">
        <w:tc>
          <w:tcPr>
            <w:tcW w:w="4248" w:type="dxa"/>
          </w:tcPr>
          <w:p w14:paraId="07ACECA7" w14:textId="77777777" w:rsidR="00EA61A9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Багатофункціональний пристрій А4: HP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Laser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Jet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MFP M428dw/благ (від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14:paraId="0FFF86A2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58DC9EA9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6ED1C3FD" w14:textId="77777777" w:rsidTr="0042497D">
        <w:tc>
          <w:tcPr>
            <w:tcW w:w="4248" w:type="dxa"/>
          </w:tcPr>
          <w:p w14:paraId="2C8B5EEF" w14:textId="77777777" w:rsidR="00EA61A9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Кавомашина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Delonghi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ECAM 250.33 TB(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автм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.) (від.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соцзахисту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14:paraId="79C5BB15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31A700AD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1C76ED46" w14:textId="77777777" w:rsidTr="0042497D">
        <w:tc>
          <w:tcPr>
            <w:tcW w:w="4248" w:type="dxa"/>
          </w:tcPr>
          <w:p w14:paraId="0058A445" w14:textId="77777777" w:rsidR="00EA61A9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Компьютер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системний блок з програмним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забеспеченням</w:t>
            </w:r>
            <w:proofErr w:type="spellEnd"/>
          </w:p>
        </w:tc>
        <w:tc>
          <w:tcPr>
            <w:tcW w:w="2409" w:type="dxa"/>
          </w:tcPr>
          <w:p w14:paraId="63A29925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6FDA157A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07D43FC1" w14:textId="77777777" w:rsidTr="0042497D">
        <w:tc>
          <w:tcPr>
            <w:tcW w:w="4248" w:type="dxa"/>
          </w:tcPr>
          <w:p w14:paraId="197944F6" w14:textId="77777777" w:rsidR="00EA61A9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Персональний комп'ютер, тип 1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Lenovo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Think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Centre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M720q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intel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i5-9500T/8/1000/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kbm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/W10P/благ</w:t>
            </w:r>
          </w:p>
        </w:tc>
        <w:tc>
          <w:tcPr>
            <w:tcW w:w="2409" w:type="dxa"/>
          </w:tcPr>
          <w:p w14:paraId="5C57637D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1F908F40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20A74097" w14:textId="77777777" w:rsidTr="0042497D">
        <w:tc>
          <w:tcPr>
            <w:tcW w:w="4248" w:type="dxa"/>
          </w:tcPr>
          <w:p w14:paraId="749E76BF" w14:textId="77777777" w:rsidR="00EA61A9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Персональний комп'ютер, тип 1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Lenovo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Think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Centre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M720q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intel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i5-9500T/8/1000/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kbm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/W10P/благ</w:t>
            </w:r>
          </w:p>
        </w:tc>
        <w:tc>
          <w:tcPr>
            <w:tcW w:w="2409" w:type="dxa"/>
          </w:tcPr>
          <w:p w14:paraId="7E3E80F5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3EE635B5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02B19A51" w14:textId="77777777" w:rsidTr="0042497D">
        <w:tc>
          <w:tcPr>
            <w:tcW w:w="4248" w:type="dxa"/>
          </w:tcPr>
          <w:p w14:paraId="4B65A08B" w14:textId="77777777" w:rsidR="00EA61A9" w:rsidRPr="004B049D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Персональний комп'ютер, тип 1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Lenovo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Think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Centre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M720q 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intel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i5-9500T/8/1000/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kbm</w:t>
            </w:r>
            <w:proofErr w:type="spellEnd"/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/W10P/благ</w:t>
            </w:r>
          </w:p>
        </w:tc>
        <w:tc>
          <w:tcPr>
            <w:tcW w:w="2409" w:type="dxa"/>
          </w:tcPr>
          <w:p w14:paraId="14CCDD79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125930CB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77F92623" w14:textId="77777777" w:rsidTr="0042497D">
        <w:tc>
          <w:tcPr>
            <w:tcW w:w="4248" w:type="dxa"/>
          </w:tcPr>
          <w:p w14:paraId="7279BC3C" w14:textId="77777777" w:rsidR="00EA61A9" w:rsidRPr="004B049D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B04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Засіб КЗІ " Ключ електронний Алмаз-1К</w:t>
            </w:r>
          </w:p>
        </w:tc>
        <w:tc>
          <w:tcPr>
            <w:tcW w:w="2409" w:type="dxa"/>
          </w:tcPr>
          <w:p w14:paraId="43374D73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3BA304BA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78FC6F84" w14:textId="77777777" w:rsidTr="0042497D">
        <w:tc>
          <w:tcPr>
            <w:tcW w:w="4248" w:type="dxa"/>
          </w:tcPr>
          <w:p w14:paraId="2C39135D" w14:textId="77777777" w:rsidR="00EA61A9" w:rsidRPr="004B049D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Крісло VENTA TILT PL35(CH)ECO-70 сірий(ЦНАП)</w:t>
            </w:r>
          </w:p>
        </w:tc>
        <w:tc>
          <w:tcPr>
            <w:tcW w:w="2409" w:type="dxa"/>
          </w:tcPr>
          <w:p w14:paraId="24A899FF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7328A2DA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52065378" w14:textId="77777777" w:rsidTr="0042497D">
        <w:tc>
          <w:tcPr>
            <w:tcW w:w="4248" w:type="dxa"/>
          </w:tcPr>
          <w:p w14:paraId="074F1192" w14:textId="77777777" w:rsidR="00EA61A9" w:rsidRPr="00B215B2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Настінний кронштейн для мікрохвильових печей EW-</w:t>
            </w:r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B(чорний), довжина консолі 286-3</w:t>
            </w:r>
          </w:p>
        </w:tc>
        <w:tc>
          <w:tcPr>
            <w:tcW w:w="2409" w:type="dxa"/>
          </w:tcPr>
          <w:p w14:paraId="7F61AFD4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шт.</w:t>
            </w:r>
          </w:p>
        </w:tc>
        <w:tc>
          <w:tcPr>
            <w:tcW w:w="2412" w:type="dxa"/>
          </w:tcPr>
          <w:p w14:paraId="61A35525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594EB86C" w14:textId="77777777" w:rsidTr="0042497D">
        <w:tc>
          <w:tcPr>
            <w:tcW w:w="4248" w:type="dxa"/>
          </w:tcPr>
          <w:p w14:paraId="57BCF311" w14:textId="77777777" w:rsidR="00EA61A9" w:rsidRPr="00B215B2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Піч мікрохвильова SAMSUNG MS23K3614AS/BW (від </w:t>
            </w:r>
            <w:proofErr w:type="spellStart"/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соцзахисту</w:t>
            </w:r>
            <w:proofErr w:type="spellEnd"/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14:paraId="06C5B02A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6903FEB1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362FB420" w14:textId="77777777" w:rsidTr="0042497D">
        <w:tc>
          <w:tcPr>
            <w:tcW w:w="4248" w:type="dxa"/>
          </w:tcPr>
          <w:p w14:paraId="3C05E532" w14:textId="77777777" w:rsidR="00EA61A9" w:rsidRPr="00B215B2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Телефон-радіо </w:t>
            </w:r>
            <w:proofErr w:type="spellStart"/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Panasonic</w:t>
            </w:r>
            <w:proofErr w:type="spellEnd"/>
          </w:p>
        </w:tc>
        <w:tc>
          <w:tcPr>
            <w:tcW w:w="2409" w:type="dxa"/>
          </w:tcPr>
          <w:p w14:paraId="49368076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4AEB0BC7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4BBEA7BC" w14:textId="77777777" w:rsidTr="0042497D">
        <w:tc>
          <w:tcPr>
            <w:tcW w:w="4248" w:type="dxa"/>
          </w:tcPr>
          <w:p w14:paraId="5F1DF981" w14:textId="77777777" w:rsidR="00EA61A9" w:rsidRPr="00B215B2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комп'ютерний (благ)</w:t>
            </w:r>
          </w:p>
        </w:tc>
        <w:tc>
          <w:tcPr>
            <w:tcW w:w="2409" w:type="dxa"/>
          </w:tcPr>
          <w:p w14:paraId="1BF9A774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5399BB98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42CAAC6B" w14:textId="77777777" w:rsidTr="0042497D">
        <w:tc>
          <w:tcPr>
            <w:tcW w:w="4248" w:type="dxa"/>
          </w:tcPr>
          <w:p w14:paraId="6C35B840" w14:textId="77777777" w:rsidR="00EA61A9" w:rsidRPr="00B215B2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для прийому громадян (благ)</w:t>
            </w:r>
          </w:p>
        </w:tc>
        <w:tc>
          <w:tcPr>
            <w:tcW w:w="2409" w:type="dxa"/>
          </w:tcPr>
          <w:p w14:paraId="63EA7119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3401C40B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A61A9" w14:paraId="1BBEB09F" w14:textId="77777777" w:rsidTr="0042497D">
        <w:tc>
          <w:tcPr>
            <w:tcW w:w="4248" w:type="dxa"/>
          </w:tcPr>
          <w:p w14:paraId="74455737" w14:textId="77777777" w:rsidR="00EA61A9" w:rsidRPr="00B215B2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Столик для відвідувачів (благ)</w:t>
            </w:r>
          </w:p>
        </w:tc>
        <w:tc>
          <w:tcPr>
            <w:tcW w:w="2409" w:type="dxa"/>
          </w:tcPr>
          <w:p w14:paraId="232FCAB9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7B80EADA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122675FD" w14:textId="77777777" w:rsidTr="0042497D">
        <w:tc>
          <w:tcPr>
            <w:tcW w:w="4248" w:type="dxa"/>
          </w:tcPr>
          <w:p w14:paraId="7D8A8E50" w14:textId="77777777" w:rsidR="00EA61A9" w:rsidRPr="00B215B2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 для МФУ (благ)</w:t>
            </w:r>
          </w:p>
        </w:tc>
        <w:tc>
          <w:tcPr>
            <w:tcW w:w="2409" w:type="dxa"/>
          </w:tcPr>
          <w:p w14:paraId="47828900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75CE9B3D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2AD8FB05" w14:textId="77777777" w:rsidTr="0042497D">
        <w:tc>
          <w:tcPr>
            <w:tcW w:w="4248" w:type="dxa"/>
          </w:tcPr>
          <w:p w14:paraId="68892414" w14:textId="77777777" w:rsidR="00EA61A9" w:rsidRPr="00B215B2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відкрита для документів (благ)</w:t>
            </w:r>
          </w:p>
        </w:tc>
        <w:tc>
          <w:tcPr>
            <w:tcW w:w="2409" w:type="dxa"/>
          </w:tcPr>
          <w:p w14:paraId="703A03CE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7CB0EF4B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A61A9" w14:paraId="1CA4B642" w14:textId="77777777" w:rsidTr="0042497D">
        <w:tc>
          <w:tcPr>
            <w:tcW w:w="4248" w:type="dxa"/>
          </w:tcPr>
          <w:p w14:paraId="6122C282" w14:textId="77777777" w:rsidR="00EA61A9" w:rsidRPr="00B215B2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металева для документів (благ)</w:t>
            </w:r>
          </w:p>
        </w:tc>
        <w:tc>
          <w:tcPr>
            <w:tcW w:w="2409" w:type="dxa"/>
          </w:tcPr>
          <w:p w14:paraId="0D8CF150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731235BE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454F77A4" w14:textId="77777777" w:rsidTr="0042497D">
        <w:tc>
          <w:tcPr>
            <w:tcW w:w="4248" w:type="dxa"/>
          </w:tcPr>
          <w:p w14:paraId="75F0BBBE" w14:textId="77777777" w:rsidR="00EA61A9" w:rsidRPr="00B215B2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Мережевий маршрутизатор: TP-</w:t>
            </w:r>
            <w:proofErr w:type="spellStart"/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Link</w:t>
            </w:r>
            <w:proofErr w:type="spellEnd"/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Archer</w:t>
            </w:r>
            <w:proofErr w:type="spellEnd"/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C6 /благ(від </w:t>
            </w:r>
            <w:proofErr w:type="spellStart"/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proofErr w:type="spellEnd"/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409" w:type="dxa"/>
          </w:tcPr>
          <w:p w14:paraId="2F5F69F3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7A7067EA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5537BFAE" w14:textId="77777777" w:rsidTr="0042497D">
        <w:tc>
          <w:tcPr>
            <w:tcW w:w="4248" w:type="dxa"/>
          </w:tcPr>
          <w:p w14:paraId="14AD9D55" w14:textId="77777777" w:rsidR="00EA61A9" w:rsidRPr="00B215B2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Лавка для очікування(благ)</w:t>
            </w:r>
          </w:p>
        </w:tc>
        <w:tc>
          <w:tcPr>
            <w:tcW w:w="2409" w:type="dxa"/>
          </w:tcPr>
          <w:p w14:paraId="637975AE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45A49011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16980A91" w14:textId="77777777" w:rsidTr="0042497D">
        <w:tc>
          <w:tcPr>
            <w:tcW w:w="4248" w:type="dxa"/>
          </w:tcPr>
          <w:p w14:paraId="56C15871" w14:textId="77777777" w:rsidR="00EA61A9" w:rsidRPr="00B215B2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 </w:t>
            </w:r>
            <w:proofErr w:type="spellStart"/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Lenovo</w:t>
            </w:r>
            <w:proofErr w:type="spellEnd"/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S22e-19 /благ. (від </w:t>
            </w:r>
            <w:proofErr w:type="spellStart"/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proofErr w:type="spellEnd"/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14:paraId="526AC5E9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653753D5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A61A9" w14:paraId="11DB68DD" w14:textId="77777777" w:rsidTr="0042497D">
        <w:tc>
          <w:tcPr>
            <w:tcW w:w="4248" w:type="dxa"/>
          </w:tcPr>
          <w:p w14:paraId="61DA1DA3" w14:textId="77777777" w:rsidR="00EA61A9" w:rsidRPr="00B215B2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Стілець для прийому громадян (благ)</w:t>
            </w:r>
          </w:p>
        </w:tc>
        <w:tc>
          <w:tcPr>
            <w:tcW w:w="2409" w:type="dxa"/>
          </w:tcPr>
          <w:p w14:paraId="07AFE291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01937AD2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A61A9" w14:paraId="648D9E04" w14:textId="77777777" w:rsidTr="0042497D">
        <w:tc>
          <w:tcPr>
            <w:tcW w:w="4248" w:type="dxa"/>
          </w:tcPr>
          <w:p w14:paraId="29529DF6" w14:textId="77777777" w:rsidR="00EA61A9" w:rsidRPr="00B215B2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 </w:t>
            </w:r>
            <w:proofErr w:type="spellStart"/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Samsung</w:t>
            </w:r>
            <w:proofErr w:type="spellEnd"/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LS 22d300</w:t>
            </w:r>
          </w:p>
        </w:tc>
        <w:tc>
          <w:tcPr>
            <w:tcW w:w="2409" w:type="dxa"/>
          </w:tcPr>
          <w:p w14:paraId="6182A3C5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6BD1A401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14:paraId="19F20EE6" w14:textId="77777777" w:rsidTr="0042497D">
        <w:tc>
          <w:tcPr>
            <w:tcW w:w="4248" w:type="dxa"/>
          </w:tcPr>
          <w:p w14:paraId="27F3EFC6" w14:textId="77777777" w:rsidR="00EA61A9" w:rsidRPr="00B215B2" w:rsidRDefault="00EA61A9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Чайник пластиковий  BRAUN WK3100BK (від </w:t>
            </w:r>
            <w:proofErr w:type="spellStart"/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соцзахисту</w:t>
            </w:r>
            <w:proofErr w:type="spellEnd"/>
            <w:r w:rsidRPr="00B215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14:paraId="54423D1F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0C2F9EF7" w14:textId="77777777"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A4133" w:rsidRPr="008A4133" w14:paraId="7FE38A3A" w14:textId="77777777" w:rsidTr="0042497D">
        <w:tc>
          <w:tcPr>
            <w:tcW w:w="4248" w:type="dxa"/>
          </w:tcPr>
          <w:p w14:paraId="763244A0" w14:textId="77777777" w:rsidR="008A4133" w:rsidRPr="008A4133" w:rsidRDefault="008A4133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офіснних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перс.комп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8A4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8A4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  <w:r w:rsidRPr="008A4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8A41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Business2019 Ukrainian</w:t>
            </w:r>
          </w:p>
        </w:tc>
        <w:tc>
          <w:tcPr>
            <w:tcW w:w="2409" w:type="dxa"/>
          </w:tcPr>
          <w:p w14:paraId="017F9B60" w14:textId="77777777" w:rsidR="008A4133" w:rsidRDefault="008A4133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14:paraId="17785F0F" w14:textId="77777777" w:rsidR="008A4133" w:rsidRDefault="008A4133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14:paraId="573ADF39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8927197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1C6633" w14:textId="77777777"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89A325" w14:textId="77777777"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449C96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5737C74F" w14:textId="77777777"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E610F9" w14:textId="77777777" w:rsidR="00EA61A9" w:rsidRDefault="00EA61A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225C9D1" w14:textId="77777777" w:rsidR="00EA61A9" w:rsidRDefault="00EA61A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EBC3AF5" w14:textId="77777777" w:rsidR="00EA61A9" w:rsidRDefault="00EA61A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62E8F49" w14:textId="77777777" w:rsidR="00EA61A9" w:rsidRDefault="00EA61A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3BCBE5" w14:textId="77777777" w:rsidR="00EA61A9" w:rsidRDefault="00EA61A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809EB01" w14:textId="77777777" w:rsidR="00EA61A9" w:rsidRDefault="00EA61A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8964E5" w14:textId="77777777" w:rsidR="00EA61A9" w:rsidRDefault="00EA61A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F095BD" w14:textId="77777777" w:rsidR="00EA61A9" w:rsidRDefault="00EA61A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CAD208B" w14:textId="77777777" w:rsidR="00EA61A9" w:rsidRDefault="00EA61A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8C646C5" w14:textId="77777777" w:rsidR="00EA61A9" w:rsidRDefault="00EA61A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95B7FA" w14:textId="77777777" w:rsidR="00EA61A9" w:rsidRDefault="00EA61A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BFC570" w14:textId="77777777" w:rsidR="00EA61A9" w:rsidRDefault="00EA61A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B064ECD" w14:textId="77777777" w:rsidR="00EA61A9" w:rsidRDefault="00EA61A9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09E4B7" w14:textId="77777777" w:rsidR="00E52931" w:rsidRPr="0057119E" w:rsidRDefault="00E5293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2</w:t>
      </w:r>
    </w:p>
    <w:p w14:paraId="12981CF2" w14:textId="77777777" w:rsidR="00E52931" w:rsidRPr="0057119E" w:rsidRDefault="00E5293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3134D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27.01.2023р.</w:t>
      </w:r>
    </w:p>
    <w:p w14:paraId="709B28EF" w14:textId="77777777" w:rsidR="00E52931" w:rsidRPr="0057119E" w:rsidRDefault="00E52931" w:rsidP="00E52931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7E3B6F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4BAC64D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C563B90" w14:textId="77777777" w:rsidR="00926457" w:rsidRDefault="00926457" w:rsidP="009264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комісії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передачі </w:t>
      </w:r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транспортного засобу та пально-мастильних матеріалів </w:t>
      </w:r>
      <w:r w:rsidRPr="00187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баланс </w:t>
      </w:r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соціального захисту населення Авангардівської селищної ради</w:t>
      </w:r>
    </w:p>
    <w:p w14:paraId="6337B0A4" w14:textId="77777777"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A807FA8" w14:textId="77777777" w:rsidR="00E52931" w:rsidRPr="0057119E" w:rsidRDefault="00926457" w:rsidP="00E52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 w:rsidR="00E52931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52931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="00E52931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5EAE4871" w14:textId="77777777" w:rsidR="00E52931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5F1DECEB" w14:textId="77777777" w:rsidR="00E52931" w:rsidRPr="00EF5E5F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головний спец</w:t>
      </w:r>
      <w:r w:rsidR="00EA61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ал</w:t>
      </w:r>
      <w:r w:rsidR="00EA61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1A16D35B" w14:textId="77777777" w:rsidR="00EA61A9" w:rsidRPr="00EA279F" w:rsidRDefault="00EA61A9" w:rsidP="00EA61A9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Ж</w:t>
      </w:r>
      <w:r w:rsidR="00FE3E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</w:t>
      </w:r>
      <w:r w:rsidR="00FE3E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</w:t>
      </w:r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 соціального захисту населення Авангардівської селищної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78B717AE" w14:textId="77777777" w:rsidR="00EA61A9" w:rsidRPr="00EA61A9" w:rsidRDefault="00EA61A9" w:rsidP="00EA6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EA6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Свищ О</w:t>
      </w:r>
      <w:r w:rsidR="00FE3E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EA6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</w:t>
      </w:r>
      <w:r w:rsidR="00FE3E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EA6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заступник начальника Відділу соціального захисту населення Авангардівської селищної ради</w:t>
      </w:r>
    </w:p>
    <w:p w14:paraId="2314754F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62E51E5B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ACA6DEA" w14:textId="77777777" w:rsidR="00E52931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2E77038" w14:textId="77777777" w:rsidR="00EA61A9" w:rsidRPr="0057119E" w:rsidRDefault="00EA61A9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C8CF63" w14:textId="77777777"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9C8E7E6" w14:textId="77777777"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0B7541B8" w14:textId="77777777" w:rsidR="00E52931" w:rsidRDefault="00E52931" w:rsidP="00E52931"/>
    <w:p w14:paraId="2C66D72F" w14:textId="77777777" w:rsidR="003F5F3A" w:rsidRPr="00E52931" w:rsidRDefault="003F5F3A" w:rsidP="00E52931"/>
    <w:sectPr w:rsidR="003F5F3A" w:rsidRPr="00E52931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29209259">
    <w:abstractNumId w:val="1"/>
  </w:num>
  <w:num w:numId="2" w16cid:durableId="651255616">
    <w:abstractNumId w:val="2"/>
  </w:num>
  <w:num w:numId="3" w16cid:durableId="21111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269"/>
    <w:rsid w:val="00293447"/>
    <w:rsid w:val="003134D9"/>
    <w:rsid w:val="00374E4B"/>
    <w:rsid w:val="003F5F3A"/>
    <w:rsid w:val="0055077D"/>
    <w:rsid w:val="00615269"/>
    <w:rsid w:val="008A4133"/>
    <w:rsid w:val="00926457"/>
    <w:rsid w:val="00BB2B6D"/>
    <w:rsid w:val="00E52931"/>
    <w:rsid w:val="00EA61A9"/>
    <w:rsid w:val="00F04952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8FF9"/>
  <w15:chartTrackingRefBased/>
  <w15:docId w15:val="{27852554-4CAA-485F-8418-2EB6001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13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13</cp:revision>
  <cp:lastPrinted>2023-02-02T07:41:00Z</cp:lastPrinted>
  <dcterms:created xsi:type="dcterms:W3CDTF">2023-01-14T11:50:00Z</dcterms:created>
  <dcterms:modified xsi:type="dcterms:W3CDTF">2023-04-07T09:16:00Z</dcterms:modified>
</cp:coreProperties>
</file>