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F57D" w14:textId="77777777" w:rsidR="00B329CA" w:rsidRDefault="00B329CA"/>
    <w:p w14:paraId="0187C6AF" w14:textId="77777777" w:rsidR="00B329CA" w:rsidRDefault="00B329CA"/>
    <w:p w14:paraId="69DBB6E3" w14:textId="77777777" w:rsidR="00B329CA" w:rsidRDefault="00B329CA"/>
    <w:p w14:paraId="2DEC194E" w14:textId="77777777" w:rsidR="00B329CA" w:rsidRDefault="00B329CA"/>
    <w:p w14:paraId="0E070199" w14:textId="77777777" w:rsidR="00B329CA" w:rsidRDefault="00B329CA"/>
    <w:p w14:paraId="2D462C97" w14:textId="77777777" w:rsidR="00B329CA" w:rsidRDefault="00B329CA"/>
    <w:p w14:paraId="68B2E83B" w14:textId="77777777" w:rsidR="00B329CA" w:rsidRDefault="00B329CA"/>
    <w:p w14:paraId="732238F8" w14:textId="77777777" w:rsidR="00B329CA" w:rsidRDefault="00B329CA"/>
    <w:tbl>
      <w:tblPr>
        <w:tblW w:w="5451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97"/>
        <w:gridCol w:w="5372"/>
      </w:tblGrid>
      <w:tr w:rsidR="00EE642C" w:rsidRPr="009F52F0" w14:paraId="61D34526" w14:textId="77777777" w:rsidTr="00A531C0">
        <w:trPr>
          <w:trHeight w:val="171"/>
          <w:tblCellSpacing w:w="30" w:type="dxa"/>
        </w:trPr>
        <w:tc>
          <w:tcPr>
            <w:tcW w:w="2464" w:type="pct"/>
            <w:vAlign w:val="center"/>
          </w:tcPr>
          <w:p w14:paraId="5A4C0708" w14:textId="77777777" w:rsidR="00EE642C" w:rsidRPr="00793ECF" w:rsidRDefault="00EE642C" w:rsidP="00BB4E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E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 затвердження </w:t>
            </w:r>
            <w:r w:rsidRPr="00793E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Програми </w:t>
            </w:r>
            <w:r w:rsidR="00A53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захисту населення від </w:t>
            </w:r>
            <w:r w:rsidRPr="00793EC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наслідків</w:t>
            </w:r>
            <w:r w:rsidR="00A531C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надзвичайних ситуацій техногенного та природного характеру  на </w:t>
            </w:r>
            <w:r w:rsidRPr="00793EC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2023 роки</w:t>
            </w:r>
          </w:p>
          <w:p w14:paraId="31B6920D" w14:textId="77777777" w:rsidR="00EE642C" w:rsidRPr="009F52F0" w:rsidRDefault="00EE642C" w:rsidP="00BB4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pct"/>
            <w:vAlign w:val="center"/>
          </w:tcPr>
          <w:p w14:paraId="440DD5E3" w14:textId="77777777" w:rsidR="00EE642C" w:rsidRPr="009F52F0" w:rsidRDefault="00EE642C" w:rsidP="00BB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2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1109AED" w14:textId="77777777" w:rsidR="00EE642C" w:rsidRPr="00793ECF" w:rsidRDefault="00A531C0" w:rsidP="00A53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ідповідно до  </w:t>
      </w:r>
      <w:r w:rsidRPr="000220BC">
        <w:rPr>
          <w:rFonts w:ascii="Times New Roman" w:hAnsi="Times New Roman" w:cs="Times New Roman"/>
          <w:sz w:val="28"/>
          <w:szCs w:val="28"/>
        </w:rPr>
        <w:t>ст.91 Бюджетного кодексу України, Закону України «Про місцеве самоврядування в Україні»</w:t>
      </w:r>
      <w:r w:rsidRPr="004A1EEC">
        <w:rPr>
          <w:rFonts w:ascii="Times New Roman" w:hAnsi="Times New Roman" w:cs="Times New Roman"/>
          <w:sz w:val="28"/>
          <w:szCs w:val="28"/>
        </w:rPr>
        <w:t>, Кодексу цив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A1EEC">
        <w:rPr>
          <w:rFonts w:ascii="Times New Roman" w:hAnsi="Times New Roman" w:cs="Times New Roman"/>
          <w:sz w:val="28"/>
          <w:szCs w:val="28"/>
        </w:rPr>
        <w:t>льного захисту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A1EEC">
        <w:rPr>
          <w:rFonts w:ascii="Times New Roman" w:hAnsi="Times New Roman" w:cs="Times New Roman"/>
          <w:sz w:val="28"/>
          <w:szCs w:val="28"/>
        </w:rPr>
        <w:t>ни</w:t>
      </w:r>
      <w:r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E642C">
        <w:rPr>
          <w:rFonts w:ascii="Times New Roman" w:hAnsi="Times New Roman" w:cs="Times New Roman"/>
          <w:color w:val="000000"/>
          <w:sz w:val="28"/>
          <w:szCs w:val="28"/>
        </w:rPr>
        <w:t xml:space="preserve">а підставі клопотання </w:t>
      </w:r>
      <w:r w:rsidR="00422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42C" w:rsidRPr="00390EA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Одеського  РУ ГУ ДСНС  України в Одеській області</w:t>
      </w:r>
      <w:r w:rsidR="00EE642C" w:rsidRPr="00390EA3">
        <w:rPr>
          <w:rFonts w:ascii="Times New Roman" w:hAnsi="Times New Roman" w:cs="Times New Roman"/>
          <w:color w:val="000000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24.03.2023</w:t>
      </w:r>
      <w:r w:rsidR="00AC2C42" w:rsidRPr="00390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42C" w:rsidRPr="00390EA3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 21-720/60 21</w:t>
      </w:r>
      <w:r w:rsidR="003D6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E642C" w:rsidRPr="009F52F0">
        <w:rPr>
          <w:rFonts w:ascii="Times New Roman" w:hAnsi="Times New Roman" w:cs="Times New Roman"/>
          <w:color w:val="000000"/>
          <w:sz w:val="28"/>
          <w:szCs w:val="28"/>
        </w:rPr>
        <w:t>Авангардівська</w:t>
      </w:r>
      <w:proofErr w:type="spellEnd"/>
      <w:r w:rsidR="00EE642C"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 селищна рада</w:t>
      </w:r>
      <w:r w:rsidR="00EE64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642C"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14:paraId="75141A96" w14:textId="77777777" w:rsidR="00EE642C" w:rsidRPr="009F52F0" w:rsidRDefault="00EE642C" w:rsidP="00EE642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F0">
        <w:rPr>
          <w:rFonts w:ascii="Times New Roman" w:hAnsi="Times New Roman" w:cs="Times New Roman"/>
          <w:b/>
          <w:sz w:val="28"/>
          <w:szCs w:val="28"/>
        </w:rPr>
        <w:t>ВИР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9F52F0">
        <w:rPr>
          <w:rFonts w:ascii="Times New Roman" w:hAnsi="Times New Roman" w:cs="Times New Roman"/>
          <w:b/>
          <w:sz w:val="28"/>
          <w:szCs w:val="28"/>
        </w:rPr>
        <w:t xml:space="preserve">ШИЛА: </w:t>
      </w:r>
      <w:r w:rsidRPr="009F52F0">
        <w:rPr>
          <w:rFonts w:ascii="Times New Roman" w:hAnsi="Times New Roman" w:cs="Times New Roman"/>
          <w:b/>
          <w:sz w:val="28"/>
          <w:szCs w:val="28"/>
        </w:rPr>
        <w:tab/>
      </w:r>
    </w:p>
    <w:p w14:paraId="1F4CD7F1" w14:textId="77777777" w:rsidR="00A531C0" w:rsidRPr="00A531C0" w:rsidRDefault="00EE642C" w:rsidP="00A531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301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31C0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</w:t>
      </w:r>
      <w:r w:rsidR="00A531C0" w:rsidRPr="00A531C0">
        <w:rPr>
          <w:rFonts w:ascii="Times New Roman" w:hAnsi="Times New Roman" w:cs="Times New Roman"/>
          <w:bCs/>
          <w:sz w:val="28"/>
          <w:szCs w:val="28"/>
        </w:rPr>
        <w:t xml:space="preserve">Програму захисту населення від </w:t>
      </w:r>
      <w:r w:rsidR="00A531C0" w:rsidRPr="00A53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наслідків надзвичайних ситуацій техногенного та природного характеру  на 2023 роки</w:t>
      </w:r>
      <w:r w:rsidR="00A53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додаток додається.</w:t>
      </w:r>
    </w:p>
    <w:p w14:paraId="620509B2" w14:textId="77777777" w:rsidR="00EE642C" w:rsidRPr="00793ECF" w:rsidRDefault="00EE642C" w:rsidP="00A53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135">
        <w:rPr>
          <w:rFonts w:ascii="Times New Roman" w:hAnsi="Times New Roman" w:cs="Times New Roman"/>
          <w:sz w:val="28"/>
          <w:szCs w:val="28"/>
        </w:rPr>
        <w:t xml:space="preserve">2. 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7651E700" w14:textId="77777777" w:rsidR="00EE642C" w:rsidRDefault="00EE642C" w:rsidP="00EE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17D613" w14:textId="77777777" w:rsidR="00EE642C" w:rsidRDefault="00EE642C" w:rsidP="00EE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7C601C" w14:textId="77777777" w:rsidR="00EE642C" w:rsidRDefault="00EE642C" w:rsidP="00EE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7FD769" w14:textId="77777777" w:rsidR="00EE642C" w:rsidRPr="00EE642C" w:rsidRDefault="00EE642C" w:rsidP="00EE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9778453" w14:textId="77777777" w:rsidR="00EE642C" w:rsidRPr="00EE642C" w:rsidRDefault="00EE642C" w:rsidP="00EE642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42C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EE64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EE64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Сергій ХРУСТОВСЬКИЙ</w:t>
      </w:r>
    </w:p>
    <w:p w14:paraId="591C524C" w14:textId="77777777" w:rsidR="00EE642C" w:rsidRDefault="00EE642C" w:rsidP="00EE6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F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2E8E07E6" w14:textId="77777777" w:rsidR="00EE642C" w:rsidRDefault="00EE642C" w:rsidP="00EE64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1D7AD" w14:textId="77777777" w:rsidR="00EE642C" w:rsidRPr="009F52F0" w:rsidRDefault="00EE642C" w:rsidP="00EE64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BC883" w14:textId="02DF59EA" w:rsidR="00EE642C" w:rsidRPr="00782B08" w:rsidRDefault="00EE642C" w:rsidP="00EE642C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EE64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31F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8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9CA">
        <w:rPr>
          <w:rFonts w:ascii="Times New Roman" w:hAnsi="Times New Roman" w:cs="Times New Roman"/>
          <w:b/>
          <w:sz w:val="28"/>
          <w:szCs w:val="28"/>
        </w:rPr>
        <w:t>1815</w:t>
      </w:r>
      <w:r w:rsidR="002131FE" w:rsidRPr="002131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31FE" w:rsidRPr="002131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</w:p>
    <w:p w14:paraId="4FB0A44F" w14:textId="4D8922B3" w:rsidR="00A531C0" w:rsidRPr="00B329CA" w:rsidRDefault="00EE642C" w:rsidP="00B329CA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1FE">
        <w:rPr>
          <w:rFonts w:ascii="Times New Roman" w:hAnsi="Times New Roman" w:cs="Times New Roman"/>
          <w:b/>
          <w:sz w:val="28"/>
          <w:szCs w:val="28"/>
        </w:rPr>
        <w:t xml:space="preserve">  від</w:t>
      </w:r>
      <w:r w:rsidRPr="002131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31C0">
        <w:rPr>
          <w:rFonts w:ascii="Times New Roman" w:hAnsi="Times New Roman" w:cs="Times New Roman"/>
          <w:b/>
          <w:sz w:val="28"/>
          <w:szCs w:val="28"/>
          <w:lang w:val="ru-RU"/>
        </w:rPr>
        <w:t>07.04.2023</w:t>
      </w:r>
    </w:p>
    <w:p w14:paraId="469C4836" w14:textId="77777777" w:rsidR="00A531C0" w:rsidRDefault="00A531C0" w:rsidP="00EE642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48B0D77" w14:textId="77777777" w:rsidR="00D7204B" w:rsidRDefault="00D7204B" w:rsidP="00D7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159083DF" w14:textId="77777777" w:rsidR="00D7204B" w:rsidRDefault="00D7204B" w:rsidP="00D72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641FBC61" w14:textId="77777777" w:rsidR="00D7204B" w:rsidRPr="0097170E" w:rsidRDefault="00D7204B" w:rsidP="00D72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1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ПРОГРАМА</w:t>
      </w:r>
    </w:p>
    <w:p w14:paraId="308AC22F" w14:textId="77777777" w:rsidR="00D7204B" w:rsidRPr="000D5065" w:rsidRDefault="00A531C0" w:rsidP="00A5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531C0">
        <w:rPr>
          <w:rFonts w:ascii="Times New Roman" w:hAnsi="Times New Roman" w:cs="Times New Roman"/>
          <w:bCs/>
          <w:sz w:val="28"/>
          <w:szCs w:val="28"/>
        </w:rPr>
        <w:t xml:space="preserve">Програму захисту населення від </w:t>
      </w:r>
      <w:r w:rsidRPr="00A53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наслідків надзвичайних ситуацій техногенного та природного характеру  на 2023 роки</w:t>
      </w:r>
      <w:r w:rsidR="00D7204B" w:rsidRPr="000D50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64862F5" w14:textId="77777777" w:rsidR="00D7204B" w:rsidRDefault="00D7204B" w:rsidP="00D72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14:paraId="320941B2" w14:textId="77777777" w:rsidR="00D7204B" w:rsidRPr="00C25124" w:rsidRDefault="00D7204B" w:rsidP="00D72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147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 Паспорт Програми</w:t>
      </w:r>
    </w:p>
    <w:p w14:paraId="282A2AB3" w14:textId="77777777" w:rsidR="00D7204B" w:rsidRPr="00B1472E" w:rsidRDefault="00D7204B" w:rsidP="00D72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B4D11E" w14:textId="77777777" w:rsidR="00D7204B" w:rsidRPr="0072022A" w:rsidRDefault="00D7204B" w:rsidP="00D72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tbl>
      <w:tblPr>
        <w:tblpPr w:leftFromText="195" w:rightFromText="195" w:topFromText="300" w:bottomFromText="300" w:vertAnchor="text" w:tblpXSpec="center"/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979"/>
        <w:gridCol w:w="4140"/>
      </w:tblGrid>
      <w:tr w:rsidR="00D7204B" w:rsidRPr="00B1472E" w14:paraId="3DE2AEE0" w14:textId="77777777" w:rsidTr="00B329CA">
        <w:trPr>
          <w:trHeight w:val="994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5FA9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1.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C8AA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Ініціатор розроблення Програми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D54F" w14:textId="77777777" w:rsidR="00D7204B" w:rsidRPr="00B1472E" w:rsidRDefault="00D7204B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ради</w:t>
            </w:r>
          </w:p>
          <w:p w14:paraId="75BF1056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204B" w:rsidRPr="00B1472E" w14:paraId="5A638AFD" w14:textId="77777777" w:rsidTr="00B329CA">
        <w:trPr>
          <w:trHeight w:val="1085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9620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2.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1FCB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Розробник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843C" w14:textId="77777777" w:rsidR="00D7204B" w:rsidRPr="00B1472E" w:rsidRDefault="00D7204B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ради</w:t>
            </w:r>
          </w:p>
          <w:p w14:paraId="2620FBAB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7204B" w:rsidRPr="00B1472E" w14:paraId="531BB5EF" w14:textId="77777777" w:rsidTr="00B329CA">
        <w:trPr>
          <w:trHeight w:val="485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EAC5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3.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5FC1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Співрозробники</w:t>
            </w:r>
            <w:proofErr w:type="spellEnd"/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4674D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селищна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рада</w:t>
            </w:r>
            <w:r w:rsidR="00A531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 фінансовий відділ</w:t>
            </w:r>
          </w:p>
        </w:tc>
      </w:tr>
      <w:tr w:rsidR="00D7204B" w:rsidRPr="00B1472E" w14:paraId="36BC66A1" w14:textId="77777777" w:rsidTr="00B329CA">
        <w:trPr>
          <w:trHeight w:val="987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7E2B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4.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2A7C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Відповідальний виконавець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C259" w14:textId="77777777" w:rsidR="00D7204B" w:rsidRPr="00B1472E" w:rsidRDefault="00D7204B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ради</w:t>
            </w:r>
            <w:r w:rsidR="00A531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 фінансовий відділ</w:t>
            </w:r>
          </w:p>
          <w:p w14:paraId="53A68801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7204B" w:rsidRPr="00B1472E" w14:paraId="41439649" w14:textId="77777777" w:rsidTr="00B329CA">
        <w:trPr>
          <w:trHeight w:val="1944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0747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5.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1200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Учасники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505C" w14:textId="77777777" w:rsidR="00A531C0" w:rsidRDefault="00D7204B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селищна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. </w:t>
            </w:r>
          </w:p>
          <w:p w14:paraId="1360A268" w14:textId="77777777" w:rsidR="00A531C0" w:rsidRDefault="00A531C0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Фінансовий відділ,</w:t>
            </w:r>
          </w:p>
          <w:p w14:paraId="7D43201B" w14:textId="77777777" w:rsidR="00A531C0" w:rsidRPr="00B1472E" w:rsidRDefault="00A531C0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 ДСНС України в Одеській області</w:t>
            </w:r>
          </w:p>
          <w:p w14:paraId="1333B215" w14:textId="77777777" w:rsidR="00D7204B" w:rsidRPr="00B1472E" w:rsidRDefault="00D7204B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204B" w:rsidRPr="00B1472E" w14:paraId="2BE99335" w14:textId="77777777" w:rsidTr="00B329CA">
        <w:trPr>
          <w:trHeight w:val="331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535F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6.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5016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 реалізації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1708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2023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</w:t>
            </w:r>
            <w:r w:rsidR="00A531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ік</w:t>
            </w:r>
          </w:p>
        </w:tc>
      </w:tr>
      <w:tr w:rsidR="00D7204B" w:rsidRPr="00B1472E" w14:paraId="7DC3B1EE" w14:textId="77777777" w:rsidTr="00B329CA">
        <w:trPr>
          <w:trHeight w:val="964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1120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7.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CD4C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Перелік місцевих бюджетів, які беруть</w:t>
            </w:r>
          </w:p>
          <w:p w14:paraId="686299D3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участь у виконанні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1CDA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32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</w:t>
            </w:r>
            <w:r w:rsidR="00A531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територіальної громади</w:t>
            </w:r>
          </w:p>
        </w:tc>
      </w:tr>
      <w:tr w:rsidR="00D7204B" w:rsidRPr="00B1472E" w14:paraId="2040BB71" w14:textId="77777777" w:rsidTr="00B329CA">
        <w:trPr>
          <w:trHeight w:val="498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F663" w14:textId="77777777" w:rsidR="00D7204B" w:rsidRPr="00B1472E" w:rsidRDefault="00D7204B" w:rsidP="00B3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8.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28C6" w14:textId="77777777" w:rsidR="00D7204B" w:rsidRPr="00B1472E" w:rsidRDefault="00D7204B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Загальний обсяг фінансових ресурсів,</w:t>
            </w:r>
          </w:p>
          <w:p w14:paraId="2B533AF4" w14:textId="02F0653A" w:rsidR="00D7204B" w:rsidRPr="00B1472E" w:rsidRDefault="00D7204B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необхідних для реалізації Програми,</w:t>
            </w:r>
          </w:p>
          <w:p w14:paraId="33096268" w14:textId="77777777" w:rsidR="00D7204B" w:rsidRPr="00B1472E" w:rsidRDefault="00D7204B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усього: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F95D" w14:textId="5B682189" w:rsidR="00D7204B" w:rsidRPr="00B1472E" w:rsidRDefault="00D7204B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83B267F" w14:textId="77777777" w:rsidR="00D7204B" w:rsidRPr="00B1472E" w:rsidRDefault="00A531C0" w:rsidP="00B3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300 000</w:t>
            </w:r>
            <w:r w:rsidR="00231572" w:rsidRPr="002315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D7204B" w:rsidRPr="002315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грн.</w:t>
            </w:r>
          </w:p>
        </w:tc>
      </w:tr>
    </w:tbl>
    <w:p w14:paraId="6E63A7B4" w14:textId="77777777" w:rsidR="00D7204B" w:rsidRDefault="00D7204B" w:rsidP="00D72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0BC">
        <w:rPr>
          <w:rFonts w:ascii="Times New Roman" w:hAnsi="Times New Roman" w:cs="Times New Roman"/>
          <w:b/>
          <w:bCs/>
          <w:sz w:val="28"/>
          <w:szCs w:val="28"/>
        </w:rPr>
        <w:t>2. Проблеми, на розв’язання яких спрямована Програма</w:t>
      </w:r>
    </w:p>
    <w:p w14:paraId="00259370" w14:textId="77777777" w:rsidR="00D7204B" w:rsidRDefault="00A531C0" w:rsidP="00D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C0">
        <w:rPr>
          <w:rFonts w:ascii="Times New Roman" w:hAnsi="Times New Roman" w:cs="Times New Roman"/>
          <w:bCs/>
          <w:sz w:val="28"/>
          <w:szCs w:val="28"/>
        </w:rPr>
        <w:t xml:space="preserve">Програму захисту населення від </w:t>
      </w:r>
      <w:r w:rsidRPr="00A53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наслідків надзвичайних ситуацій техногенного та природного характеру  на 2023 роки</w:t>
      </w:r>
      <w:r w:rsidRPr="000220BC">
        <w:rPr>
          <w:rFonts w:ascii="Times New Roman" w:hAnsi="Times New Roman" w:cs="Times New Roman"/>
          <w:sz w:val="28"/>
          <w:szCs w:val="28"/>
        </w:rPr>
        <w:t xml:space="preserve"> </w:t>
      </w:r>
      <w:r w:rsidR="00D7204B" w:rsidRPr="000220BC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D7204B">
        <w:rPr>
          <w:rFonts w:ascii="Times New Roman" w:hAnsi="Times New Roman" w:cs="Times New Roman"/>
          <w:sz w:val="28"/>
          <w:szCs w:val="28"/>
        </w:rPr>
        <w:t>Програма</w:t>
      </w:r>
      <w:r w:rsidR="00D7204B" w:rsidRPr="000220BC">
        <w:rPr>
          <w:rFonts w:ascii="Times New Roman" w:hAnsi="Times New Roman" w:cs="Times New Roman"/>
          <w:sz w:val="28"/>
          <w:szCs w:val="28"/>
        </w:rPr>
        <w:t>) розроблена відповідно до ст.91 Бюджетного кодексу України, Закону України «Про місцеве самоврядування в Україні»</w:t>
      </w:r>
      <w:r w:rsidR="00D7204B" w:rsidRPr="004A1EEC">
        <w:rPr>
          <w:rFonts w:ascii="Times New Roman" w:hAnsi="Times New Roman" w:cs="Times New Roman"/>
          <w:sz w:val="28"/>
          <w:szCs w:val="28"/>
        </w:rPr>
        <w:t>, Кодексу цив</w:t>
      </w:r>
      <w:r w:rsidR="00D7204B">
        <w:rPr>
          <w:rFonts w:ascii="Times New Roman" w:hAnsi="Times New Roman" w:cs="Times New Roman"/>
          <w:sz w:val="28"/>
          <w:szCs w:val="28"/>
        </w:rPr>
        <w:t>і</w:t>
      </w:r>
      <w:r w:rsidR="00D7204B" w:rsidRPr="004A1EEC">
        <w:rPr>
          <w:rFonts w:ascii="Times New Roman" w:hAnsi="Times New Roman" w:cs="Times New Roman"/>
          <w:sz w:val="28"/>
          <w:szCs w:val="28"/>
        </w:rPr>
        <w:t>льного захисту Укра</w:t>
      </w:r>
      <w:r w:rsidR="00D7204B">
        <w:rPr>
          <w:rFonts w:ascii="Times New Roman" w:hAnsi="Times New Roman" w:cs="Times New Roman"/>
          <w:sz w:val="28"/>
          <w:szCs w:val="28"/>
        </w:rPr>
        <w:t>ї</w:t>
      </w:r>
      <w:r w:rsidR="00D7204B" w:rsidRPr="004A1EEC">
        <w:rPr>
          <w:rFonts w:ascii="Times New Roman" w:hAnsi="Times New Roman" w:cs="Times New Roman"/>
          <w:sz w:val="28"/>
          <w:szCs w:val="28"/>
        </w:rPr>
        <w:t>ни</w:t>
      </w:r>
      <w:r w:rsidR="00D7204B" w:rsidRPr="000220BC">
        <w:rPr>
          <w:rFonts w:ascii="Times New Roman" w:hAnsi="Times New Roman" w:cs="Times New Roman"/>
          <w:sz w:val="28"/>
          <w:szCs w:val="28"/>
        </w:rPr>
        <w:t xml:space="preserve"> і спрямована на </w:t>
      </w:r>
      <w:r w:rsidR="00D7204B">
        <w:rPr>
          <w:rFonts w:ascii="Times New Roman" w:hAnsi="Times New Roman" w:cs="Times New Roman"/>
          <w:sz w:val="28"/>
          <w:szCs w:val="28"/>
        </w:rPr>
        <w:t>забезпечення цивільного захисту населення н</w:t>
      </w:r>
      <w:r w:rsidR="00834D78">
        <w:rPr>
          <w:rFonts w:ascii="Times New Roman" w:hAnsi="Times New Roman" w:cs="Times New Roman"/>
          <w:sz w:val="28"/>
          <w:szCs w:val="28"/>
        </w:rPr>
        <w:t xml:space="preserve">а території  </w:t>
      </w:r>
      <w:proofErr w:type="spellStart"/>
      <w:r w:rsidR="00834D78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834D78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="00D7204B">
        <w:rPr>
          <w:rFonts w:ascii="Times New Roman" w:hAnsi="Times New Roman" w:cs="Times New Roman"/>
          <w:sz w:val="28"/>
          <w:szCs w:val="28"/>
        </w:rPr>
        <w:t>.</w:t>
      </w:r>
    </w:p>
    <w:p w14:paraId="3C95EAA8" w14:textId="77777777" w:rsidR="00D7204B" w:rsidRPr="008654D7" w:rsidRDefault="00D7204B" w:rsidP="00D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ефективності роботи</w:t>
      </w:r>
      <w:r w:rsidR="00A531C0" w:rsidRPr="00A53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1C0">
        <w:rPr>
          <w:rFonts w:ascii="Times New Roman" w:hAnsi="Times New Roman" w:cs="Times New Roman"/>
          <w:color w:val="000000"/>
          <w:sz w:val="28"/>
          <w:szCs w:val="28"/>
        </w:rPr>
        <w:t xml:space="preserve">Одеського  РУ ГУ ДСНС  України в Одеській області та </w:t>
      </w:r>
      <w:r w:rsidR="00A531C0" w:rsidRPr="00A531C0">
        <w:rPr>
          <w:rFonts w:ascii="Times New Roman" w:hAnsi="Times New Roman" w:cs="Times New Roman"/>
          <w:bCs/>
          <w:sz w:val="28"/>
          <w:szCs w:val="28"/>
        </w:rPr>
        <w:t xml:space="preserve">захисту населення від </w:t>
      </w:r>
      <w:r w:rsidR="00A531C0" w:rsidRPr="00A53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наслідків надзвичайних ситуацій техногенного та природного характеру  </w:t>
      </w:r>
      <w:r w:rsidR="00A531C0">
        <w:rPr>
          <w:rFonts w:ascii="Times New Roman" w:hAnsi="Times New Roman" w:cs="Times New Roman"/>
          <w:sz w:val="28"/>
          <w:szCs w:val="28"/>
        </w:rPr>
        <w:t>є розроблення Програми,</w:t>
      </w:r>
      <w:r>
        <w:rPr>
          <w:rFonts w:ascii="Times New Roman" w:hAnsi="Times New Roman" w:cs="Times New Roman"/>
          <w:sz w:val="28"/>
          <w:szCs w:val="28"/>
        </w:rPr>
        <w:t xml:space="preserve"> яке </w:t>
      </w:r>
      <w:r w:rsidR="00A531C0">
        <w:rPr>
          <w:rFonts w:ascii="Times New Roman" w:hAnsi="Times New Roman" w:cs="Times New Roman"/>
          <w:sz w:val="28"/>
          <w:szCs w:val="28"/>
        </w:rPr>
        <w:t>обумовлене на ефективне реагування на надзвичайні ситуації, події та гасіння пожеж</w:t>
      </w:r>
      <w:r w:rsidR="009C5677">
        <w:rPr>
          <w:rFonts w:ascii="Times New Roman" w:hAnsi="Times New Roman" w:cs="Times New Roman"/>
          <w:sz w:val="28"/>
          <w:szCs w:val="28"/>
        </w:rPr>
        <w:t xml:space="preserve"> на території громади.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806FF" w14:textId="77777777" w:rsidR="00D7204B" w:rsidRDefault="00D7204B" w:rsidP="00D7204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7211564D" w14:textId="77777777" w:rsidR="009C5677" w:rsidRDefault="009C5677" w:rsidP="00D7204B">
      <w:pPr>
        <w:spacing w:after="0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8B6DE" w14:textId="77777777" w:rsidR="00D7204B" w:rsidRDefault="00D7204B" w:rsidP="00D7204B">
      <w:pPr>
        <w:spacing w:after="0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52D">
        <w:rPr>
          <w:rFonts w:ascii="Times New Roman" w:hAnsi="Times New Roman" w:cs="Times New Roman"/>
          <w:b/>
          <w:bCs/>
          <w:sz w:val="28"/>
          <w:szCs w:val="28"/>
        </w:rPr>
        <w:t>3. Мета та основні завдання Програми</w:t>
      </w:r>
    </w:p>
    <w:p w14:paraId="1AFC35E5" w14:textId="77777777" w:rsidR="00D7204B" w:rsidRDefault="00D7204B" w:rsidP="00D7204B">
      <w:pPr>
        <w:spacing w:after="0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C6476" w14:textId="77777777" w:rsidR="00D7204B" w:rsidRDefault="00D7204B" w:rsidP="00D7204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52D">
        <w:rPr>
          <w:rFonts w:ascii="Times New Roman" w:hAnsi="Times New Roman" w:cs="Times New Roman"/>
          <w:sz w:val="28"/>
          <w:szCs w:val="28"/>
        </w:rPr>
        <w:t xml:space="preserve">Метою Програми є забезпечення </w:t>
      </w:r>
      <w:r>
        <w:rPr>
          <w:rFonts w:ascii="Times New Roman" w:hAnsi="Times New Roman" w:cs="Times New Roman"/>
          <w:sz w:val="28"/>
          <w:szCs w:val="28"/>
        </w:rPr>
        <w:t>гарантованого захисту населення, територій,  навколишнього природного середовища</w:t>
      </w:r>
      <w:r w:rsidR="00532B2B">
        <w:rPr>
          <w:rFonts w:ascii="Times New Roman" w:hAnsi="Times New Roman" w:cs="Times New Roman"/>
          <w:sz w:val="28"/>
          <w:szCs w:val="28"/>
        </w:rPr>
        <w:t xml:space="preserve">, </w:t>
      </w:r>
      <w:r w:rsidR="00CD5AF7">
        <w:rPr>
          <w:rFonts w:ascii="Times New Roman" w:hAnsi="Times New Roman" w:cs="Times New Roman"/>
          <w:sz w:val="28"/>
          <w:szCs w:val="28"/>
        </w:rPr>
        <w:t xml:space="preserve">майна </w:t>
      </w:r>
      <w:proofErr w:type="spellStart"/>
      <w:r w:rsidR="00CD5AF7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CD5AF7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від надзвичайних ситуацій</w:t>
      </w:r>
      <w:r w:rsidR="009C56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96EDA3" w14:textId="77777777" w:rsidR="009C5677" w:rsidRPr="00AE4938" w:rsidRDefault="009C5677" w:rsidP="00D7204B">
      <w:pPr>
        <w:spacing w:after="0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278034" w14:textId="77777777" w:rsidR="00D7204B" w:rsidRDefault="00CD5AF7" w:rsidP="00D72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D7204B" w:rsidRPr="00A834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Основні завдання Програми спрямовані на:</w:t>
      </w:r>
    </w:p>
    <w:p w14:paraId="636DF346" w14:textId="77777777" w:rsidR="00CD5AF7" w:rsidRPr="00A83416" w:rsidRDefault="00CD5AF7" w:rsidP="00D72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C1AC0F7" w14:textId="77777777" w:rsidR="00D7204B" w:rsidRDefault="00D7204B" w:rsidP="009C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C5677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 субвенції (трансферт) ГУ ДСНС України в Одеській області на придбання оперативного транспортного засобу</w:t>
      </w:r>
      <w:r w:rsidR="00834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5677">
        <w:rPr>
          <w:rFonts w:ascii="Times New Roman" w:hAnsi="Times New Roman" w:cs="Times New Roman"/>
          <w:sz w:val="28"/>
          <w:szCs w:val="28"/>
          <w:shd w:val="clear" w:color="auto" w:fill="FFFFFF"/>
        </w:rPr>
        <w:t>(легкового автомобіля спеціалізованого) для ГУ ДСНС України в Одеській області.</w:t>
      </w:r>
    </w:p>
    <w:p w14:paraId="79697E52" w14:textId="77777777" w:rsidR="00AE4938" w:rsidRDefault="00AE4938" w:rsidP="00D7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2011A3" w14:textId="77777777" w:rsidR="00D7204B" w:rsidRDefault="00D7204B" w:rsidP="00D720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060DC">
        <w:rPr>
          <w:b/>
          <w:bCs/>
          <w:sz w:val="28"/>
          <w:szCs w:val="28"/>
          <w:shd w:val="clear" w:color="auto" w:fill="FFFFFF"/>
        </w:rPr>
        <w:t xml:space="preserve">4. </w:t>
      </w:r>
      <w:r>
        <w:rPr>
          <w:b/>
          <w:bCs/>
          <w:sz w:val="28"/>
          <w:szCs w:val="28"/>
          <w:bdr w:val="none" w:sz="0" w:space="0" w:color="auto" w:frame="1"/>
        </w:rPr>
        <w:t>Обсяги, джерела фінансування та строки виконання</w:t>
      </w:r>
      <w:r w:rsidRPr="00C060DC">
        <w:rPr>
          <w:b/>
          <w:bCs/>
          <w:sz w:val="28"/>
          <w:szCs w:val="28"/>
          <w:bdr w:val="none" w:sz="0" w:space="0" w:color="auto" w:frame="1"/>
        </w:rPr>
        <w:t xml:space="preserve"> Програми</w:t>
      </w:r>
    </w:p>
    <w:p w14:paraId="6C51922C" w14:textId="77777777" w:rsidR="00D7204B" w:rsidRPr="00C060DC" w:rsidRDefault="00D7204B" w:rsidP="00D720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0619AC6" w14:textId="77777777" w:rsidR="00D7204B" w:rsidRDefault="00D7204B" w:rsidP="00D720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Джерелом ф</w:t>
      </w:r>
      <w:r w:rsidRPr="00046351">
        <w:rPr>
          <w:sz w:val="28"/>
          <w:szCs w:val="28"/>
          <w:bdr w:val="none" w:sz="0" w:space="0" w:color="auto" w:frame="1"/>
        </w:rPr>
        <w:t>інансування Програми</w:t>
      </w:r>
      <w:r>
        <w:rPr>
          <w:sz w:val="28"/>
          <w:szCs w:val="28"/>
          <w:bdr w:val="none" w:sz="0" w:space="0" w:color="auto" w:frame="1"/>
        </w:rPr>
        <w:t xml:space="preserve"> є кошти</w:t>
      </w:r>
      <w:r w:rsidR="009C5677">
        <w:rPr>
          <w:sz w:val="28"/>
          <w:szCs w:val="28"/>
          <w:bdr w:val="none" w:sz="0" w:space="0" w:color="auto" w:frame="1"/>
        </w:rPr>
        <w:t xml:space="preserve"> </w:t>
      </w:r>
      <w:r w:rsidRPr="00046351">
        <w:rPr>
          <w:sz w:val="28"/>
          <w:szCs w:val="28"/>
          <w:bdr w:val="none" w:sz="0" w:space="0" w:color="auto" w:frame="1"/>
        </w:rPr>
        <w:t xml:space="preserve"> бюджету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Авангардівської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селищної </w:t>
      </w:r>
      <w:r w:rsidR="009C5677">
        <w:rPr>
          <w:sz w:val="28"/>
          <w:szCs w:val="28"/>
          <w:bdr w:val="none" w:sz="0" w:space="0" w:color="auto" w:frame="1"/>
        </w:rPr>
        <w:t>територіальної громади</w:t>
      </w:r>
      <w:r w:rsidRPr="00046351">
        <w:rPr>
          <w:sz w:val="28"/>
          <w:szCs w:val="28"/>
          <w:bdr w:val="none" w:sz="0" w:space="0" w:color="auto" w:frame="1"/>
        </w:rPr>
        <w:t>.</w:t>
      </w:r>
    </w:p>
    <w:p w14:paraId="0B7B49EB" w14:textId="77777777" w:rsidR="00CD5AF7" w:rsidRDefault="00CD5AF7" w:rsidP="00D720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14:paraId="13CF6164" w14:textId="77777777" w:rsidR="00CD5AF7" w:rsidRDefault="00D7204B" w:rsidP="00D7204B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Загальний обсяг фінансових ресурсів</w:t>
      </w:r>
      <w:r w:rsidR="00CD5AF7">
        <w:rPr>
          <w:rFonts w:ascii="Times New Roman" w:hAnsi="Times New Roman" w:cs="Times New Roman"/>
          <w:spacing w:val="-5"/>
          <w:sz w:val="28"/>
          <w:szCs w:val="28"/>
        </w:rPr>
        <w:t xml:space="preserve"> складає 300 000 гривень.</w:t>
      </w:r>
    </w:p>
    <w:p w14:paraId="15D7E277" w14:textId="77777777" w:rsidR="00D7204B" w:rsidRPr="00951514" w:rsidRDefault="00CD5AF7" w:rsidP="00D7204B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Строки виконання - 2023 рік</w:t>
      </w:r>
      <w:r w:rsidR="00D7204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1617BE5C" w14:textId="77777777" w:rsidR="00D7204B" w:rsidRPr="00C060DC" w:rsidRDefault="00D7204B" w:rsidP="00D7204B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060DC">
        <w:rPr>
          <w:rFonts w:ascii="Times New Roman" w:hAnsi="Times New Roman" w:cs="Times New Roman"/>
          <w:b/>
          <w:spacing w:val="-6"/>
          <w:sz w:val="28"/>
          <w:szCs w:val="28"/>
        </w:rPr>
        <w:t>5. Очікувані результати від реалізації Програми</w:t>
      </w:r>
    </w:p>
    <w:p w14:paraId="27EE7BB5" w14:textId="77777777" w:rsidR="00D7204B" w:rsidRDefault="00D7204B" w:rsidP="00D7204B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Виконання </w:t>
      </w:r>
      <w:r w:rsidR="00CD5AF7">
        <w:rPr>
          <w:rFonts w:ascii="Times New Roman" w:hAnsi="Times New Roman" w:cs="Times New Roman"/>
          <w:spacing w:val="-5"/>
          <w:sz w:val="28"/>
          <w:szCs w:val="28"/>
        </w:rPr>
        <w:t>Програми дасть можливість з</w:t>
      </w:r>
      <w:r w:rsidRPr="00C060DC">
        <w:rPr>
          <w:rFonts w:ascii="Times New Roman" w:hAnsi="Times New Roman" w:cs="Times New Roman"/>
          <w:spacing w:val="-5"/>
          <w:sz w:val="28"/>
          <w:szCs w:val="28"/>
        </w:rPr>
        <w:t>абезпечити</w:t>
      </w:r>
      <w:r w:rsidR="00CD5AF7">
        <w:rPr>
          <w:rFonts w:ascii="Times New Roman" w:hAnsi="Times New Roman" w:cs="Times New Roman"/>
          <w:spacing w:val="-5"/>
          <w:sz w:val="28"/>
          <w:szCs w:val="28"/>
        </w:rPr>
        <w:t xml:space="preserve"> підвищення ефективності оперативної готовності та комплексного реагування на надзвичайні ситуації.</w:t>
      </w:r>
    </w:p>
    <w:p w14:paraId="030C8FA5" w14:textId="77777777" w:rsidR="00D7204B" w:rsidRPr="00DF62B8" w:rsidRDefault="00D7204B" w:rsidP="00D72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3EF6BF6" w14:textId="77777777" w:rsidR="00D7204B" w:rsidRPr="00DF62B8" w:rsidRDefault="00D7204B" w:rsidP="00D720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D7204B" w:rsidRPr="00DF62B8" w:rsidSect="00A30B83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  <w:r w:rsidRPr="00DF62B8">
        <w:rPr>
          <w:rFonts w:ascii="Times New Roman" w:hAnsi="Times New Roman" w:cs="Times New Roman"/>
          <w:b/>
          <w:spacing w:val="-6"/>
          <w:sz w:val="28"/>
          <w:szCs w:val="28"/>
        </w:rPr>
        <w:t>Секретар ради                                                                             Валентина     ЩУР</w:t>
      </w:r>
    </w:p>
    <w:p w14:paraId="630D66A1" w14:textId="77777777" w:rsidR="00EE642C" w:rsidRDefault="00EE642C" w:rsidP="00EE642C">
      <w:pPr>
        <w:ind w:firstLine="10260"/>
        <w:jc w:val="right"/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lastRenderedPageBreak/>
        <w:t xml:space="preserve">              Додаток 1 до </w:t>
      </w:r>
      <w:r>
        <w:rPr>
          <w:rFonts w:ascii="Times New Roman" w:hAnsi="Times New Roman" w:cs="Times New Roman"/>
          <w:sz w:val="24"/>
          <w:szCs w:val="24"/>
        </w:rPr>
        <w:t xml:space="preserve">Паспорту </w:t>
      </w:r>
      <w:r w:rsidRPr="004066D8">
        <w:rPr>
          <w:rFonts w:ascii="Times New Roman" w:hAnsi="Times New Roman" w:cs="Times New Roman"/>
          <w:sz w:val="24"/>
          <w:szCs w:val="24"/>
        </w:rPr>
        <w:t xml:space="preserve">Програми </w:t>
      </w:r>
    </w:p>
    <w:p w14:paraId="14270A0E" w14:textId="77777777" w:rsidR="00EE642C" w:rsidRPr="004066D8" w:rsidRDefault="00EE642C" w:rsidP="00EE642C">
      <w:pPr>
        <w:ind w:firstLine="10260"/>
        <w:jc w:val="right"/>
        <w:rPr>
          <w:rFonts w:ascii="Times New Roman" w:hAnsi="Times New Roman" w:cs="Times New Roman"/>
          <w:sz w:val="24"/>
          <w:szCs w:val="24"/>
        </w:rPr>
      </w:pPr>
    </w:p>
    <w:p w14:paraId="38B96D37" w14:textId="77777777" w:rsidR="00EE642C" w:rsidRPr="004066D8" w:rsidRDefault="00EE642C" w:rsidP="00EE642C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66D8">
        <w:rPr>
          <w:rFonts w:ascii="Times New Roman" w:hAnsi="Times New Roman" w:cs="Times New Roman"/>
          <w:b/>
          <w:sz w:val="24"/>
          <w:szCs w:val="24"/>
        </w:rPr>
        <w:t xml:space="preserve">Перелік завдань і заходів щодо реалізації </w:t>
      </w:r>
      <w:r w:rsidR="00CD5AF7" w:rsidRPr="00A531C0">
        <w:rPr>
          <w:rFonts w:ascii="Times New Roman" w:hAnsi="Times New Roman" w:cs="Times New Roman"/>
          <w:bCs/>
          <w:sz w:val="28"/>
          <w:szCs w:val="28"/>
        </w:rPr>
        <w:t xml:space="preserve">Програму захисту населення від </w:t>
      </w:r>
      <w:r w:rsidR="00CD5AF7" w:rsidRPr="00A53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наслідків надзвичайних ситуацій техногенного та природного характеру  на 2023 роки</w:t>
      </w:r>
      <w:r w:rsidR="00CD5AF7" w:rsidRPr="00406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17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972"/>
        <w:gridCol w:w="2099"/>
        <w:gridCol w:w="1134"/>
        <w:gridCol w:w="1559"/>
        <w:gridCol w:w="1769"/>
        <w:gridCol w:w="1328"/>
        <w:gridCol w:w="2420"/>
        <w:gridCol w:w="236"/>
        <w:gridCol w:w="2642"/>
      </w:tblGrid>
      <w:tr w:rsidR="00EE642C" w:rsidRPr="004066D8" w14:paraId="6238EDA6" w14:textId="77777777" w:rsidTr="00834D78">
        <w:trPr>
          <w:trHeight w:val="420"/>
        </w:trPr>
        <w:tc>
          <w:tcPr>
            <w:tcW w:w="227" w:type="pct"/>
            <w:vMerge w:val="restart"/>
            <w:shd w:val="clear" w:color="auto" w:fill="auto"/>
          </w:tcPr>
          <w:p w14:paraId="3C9F9E50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21" w:type="pct"/>
            <w:vMerge w:val="restart"/>
            <w:shd w:val="clear" w:color="auto" w:fill="auto"/>
          </w:tcPr>
          <w:p w14:paraId="528939E7" w14:textId="77777777"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7F40C3" w14:textId="77777777"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E45D9F" w14:textId="77777777"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CF4">
              <w:rPr>
                <w:rFonts w:ascii="Times New Roman" w:hAnsi="Times New Roman" w:cs="Times New Roman"/>
                <w:b/>
              </w:rPr>
              <w:t>Найменування завдань</w:t>
            </w:r>
          </w:p>
        </w:tc>
        <w:tc>
          <w:tcPr>
            <w:tcW w:w="661" w:type="pct"/>
            <w:vMerge w:val="restart"/>
            <w:shd w:val="clear" w:color="auto" w:fill="auto"/>
          </w:tcPr>
          <w:p w14:paraId="2CE85C14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13165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Заходи на виконання завдання</w:t>
            </w:r>
          </w:p>
        </w:tc>
        <w:tc>
          <w:tcPr>
            <w:tcW w:w="357" w:type="pct"/>
            <w:vMerge w:val="restart"/>
            <w:shd w:val="clear" w:color="auto" w:fill="auto"/>
          </w:tcPr>
          <w:p w14:paraId="3970F07E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6F4D4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491" w:type="pct"/>
            <w:vMerge w:val="restart"/>
            <w:shd w:val="clear" w:color="auto" w:fill="auto"/>
          </w:tcPr>
          <w:p w14:paraId="37AB47CD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E54B2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 заходу</w:t>
            </w:r>
          </w:p>
        </w:tc>
        <w:tc>
          <w:tcPr>
            <w:tcW w:w="1811" w:type="pct"/>
            <w:gridSpan w:val="4"/>
            <w:shd w:val="clear" w:color="auto" w:fill="auto"/>
          </w:tcPr>
          <w:p w14:paraId="1234069C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Фінансування </w:t>
            </w:r>
          </w:p>
        </w:tc>
        <w:tc>
          <w:tcPr>
            <w:tcW w:w="832" w:type="pct"/>
            <w:vMerge w:val="restart"/>
            <w:shd w:val="clear" w:color="auto" w:fill="auto"/>
          </w:tcPr>
          <w:p w14:paraId="70EE4F42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386D9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E642C" w:rsidRPr="004066D8" w14:paraId="383F44E7" w14:textId="77777777" w:rsidTr="00834D78">
        <w:trPr>
          <w:trHeight w:val="690"/>
        </w:trPr>
        <w:tc>
          <w:tcPr>
            <w:tcW w:w="227" w:type="pct"/>
            <w:vMerge/>
            <w:shd w:val="clear" w:color="auto" w:fill="auto"/>
          </w:tcPr>
          <w:p w14:paraId="3D01E9B3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0D6F48A7" w14:textId="77777777"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14:paraId="0142F33B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0079D9A2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14:paraId="5D9EBBFF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shd w:val="clear" w:color="auto" w:fill="auto"/>
          </w:tcPr>
          <w:p w14:paraId="2D9F080E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джерела </w:t>
            </w:r>
          </w:p>
        </w:tc>
        <w:tc>
          <w:tcPr>
            <w:tcW w:w="12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04C738" w14:textId="77777777" w:rsidR="00EE642C" w:rsidRPr="004066D8" w:rsidRDefault="00EE642C" w:rsidP="0033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обсяги фінансування, </w:t>
            </w:r>
            <w:r w:rsidR="00834D78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  <w:p w14:paraId="575B89C8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14:paraId="6DC1A0B5" w14:textId="77777777" w:rsidR="00EE642C" w:rsidRPr="004066D8" w:rsidRDefault="00EE642C" w:rsidP="00BB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C" w:rsidRPr="004066D8" w14:paraId="4E48A47B" w14:textId="77777777" w:rsidTr="00834D78">
        <w:trPr>
          <w:trHeight w:val="303"/>
        </w:trPr>
        <w:tc>
          <w:tcPr>
            <w:tcW w:w="227" w:type="pct"/>
            <w:vMerge/>
            <w:shd w:val="clear" w:color="auto" w:fill="auto"/>
          </w:tcPr>
          <w:p w14:paraId="6E432336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20AAD1E5" w14:textId="77777777"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14:paraId="5442FAA8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2896EF47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14:paraId="41662E04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14:paraId="08002447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shd w:val="clear" w:color="auto" w:fill="auto"/>
          </w:tcPr>
          <w:p w14:paraId="087C5C96" w14:textId="77777777" w:rsidR="00EE642C" w:rsidRPr="004066D8" w:rsidRDefault="00EE642C" w:rsidP="00834D78">
            <w:pPr>
              <w:tabs>
                <w:tab w:val="center" w:pos="1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34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Всього,           в </w:t>
            </w:r>
            <w:proofErr w:type="spellStart"/>
            <w:r w:rsidR="00834D7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="00834D78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832" w:type="pct"/>
            <w:shd w:val="clear" w:color="auto" w:fill="auto"/>
          </w:tcPr>
          <w:p w14:paraId="25F8A117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C" w:rsidRPr="004066D8" w14:paraId="23CC4281" w14:textId="77777777" w:rsidTr="00834D78">
        <w:trPr>
          <w:trHeight w:val="303"/>
        </w:trPr>
        <w:tc>
          <w:tcPr>
            <w:tcW w:w="227" w:type="pct"/>
            <w:shd w:val="clear" w:color="auto" w:fill="auto"/>
          </w:tcPr>
          <w:p w14:paraId="53DAD434" w14:textId="77777777"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621" w:type="pct"/>
            <w:shd w:val="clear" w:color="auto" w:fill="auto"/>
          </w:tcPr>
          <w:p w14:paraId="0D0BC0B6" w14:textId="77777777" w:rsidR="00EE642C" w:rsidRPr="00A93CF4" w:rsidRDefault="00CD5AF7" w:rsidP="00BB4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Субвенція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для ГУ ДСНС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Одеській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661" w:type="pct"/>
            <w:shd w:val="clear" w:color="auto" w:fill="auto"/>
          </w:tcPr>
          <w:p w14:paraId="16ECB639" w14:textId="77777777" w:rsidR="00EE642C" w:rsidRPr="0021611F" w:rsidRDefault="00CD5AF7" w:rsidP="005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Придбання транспортного засобу</w:t>
            </w:r>
            <w:r w:rsidR="00834D78">
              <w:rPr>
                <w:rFonts w:ascii="Times New Roman" w:hAnsi="Times New Roman" w:cs="Times New Roman"/>
                <w:sz w:val="24"/>
                <w:szCs w:val="24"/>
              </w:rPr>
              <w:t xml:space="preserve"> (легкового автомобіля спеціалізованого)</w:t>
            </w:r>
          </w:p>
        </w:tc>
        <w:tc>
          <w:tcPr>
            <w:tcW w:w="357" w:type="pct"/>
            <w:shd w:val="clear" w:color="auto" w:fill="auto"/>
          </w:tcPr>
          <w:p w14:paraId="121773B7" w14:textId="77777777" w:rsidR="00EE642C" w:rsidRPr="004066D8" w:rsidRDefault="00834D78" w:rsidP="0083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491" w:type="pct"/>
            <w:shd w:val="clear" w:color="auto" w:fill="auto"/>
          </w:tcPr>
          <w:p w14:paraId="28BEE024" w14:textId="77777777" w:rsidR="00EE642C" w:rsidRPr="004066D8" w:rsidRDefault="00834D78" w:rsidP="005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Фінансовий відділ,        ГУ ДСНС України в Одеській області</w:t>
            </w:r>
          </w:p>
        </w:tc>
        <w:tc>
          <w:tcPr>
            <w:tcW w:w="557" w:type="pct"/>
            <w:shd w:val="clear" w:color="auto" w:fill="auto"/>
          </w:tcPr>
          <w:p w14:paraId="3DA98272" w14:textId="77777777" w:rsidR="00EE642C" w:rsidRDefault="00EE642C" w:rsidP="00834D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Авангардів</w:t>
            </w:r>
            <w:proofErr w:type="spellEnd"/>
            <w:r w:rsidR="00834D7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34D7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територіальної</w:t>
            </w:r>
            <w:proofErr w:type="spellEnd"/>
            <w:r w:rsidR="00834D7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34D7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громади</w:t>
            </w:r>
            <w:proofErr w:type="spellEnd"/>
          </w:p>
          <w:p w14:paraId="2AFE2030" w14:textId="77777777" w:rsidR="00834D78" w:rsidRPr="0062326B" w:rsidRDefault="00834D78" w:rsidP="00834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3719800</w:t>
            </w:r>
          </w:p>
        </w:tc>
        <w:tc>
          <w:tcPr>
            <w:tcW w:w="418" w:type="pct"/>
            <w:shd w:val="clear" w:color="auto" w:fill="auto"/>
          </w:tcPr>
          <w:p w14:paraId="7225A3EE" w14:textId="77777777" w:rsidR="00EE642C" w:rsidRPr="00332093" w:rsidRDefault="00834D78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300 000</w:t>
            </w:r>
          </w:p>
        </w:tc>
        <w:tc>
          <w:tcPr>
            <w:tcW w:w="762" w:type="pct"/>
            <w:shd w:val="clear" w:color="auto" w:fill="auto"/>
          </w:tcPr>
          <w:p w14:paraId="290EE124" w14:textId="77777777" w:rsidR="00EE642C" w:rsidRPr="00332093" w:rsidRDefault="00834D78" w:rsidP="00744892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300 000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Спец.фонд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4" w:type="pct"/>
            <w:shd w:val="clear" w:color="auto" w:fill="auto"/>
          </w:tcPr>
          <w:p w14:paraId="3ADFE956" w14:textId="77777777" w:rsidR="00EE642C" w:rsidRPr="008C54FA" w:rsidRDefault="00EE642C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shd w:val="clear" w:color="auto" w:fill="auto"/>
          </w:tcPr>
          <w:p w14:paraId="3B07581E" w14:textId="77777777" w:rsidR="00EE642C" w:rsidRPr="00722B13" w:rsidRDefault="00834D78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 ефективності оперативної готовності та комплексного реагування на НС.</w:t>
            </w:r>
          </w:p>
        </w:tc>
      </w:tr>
    </w:tbl>
    <w:p w14:paraId="6E200CE7" w14:textId="77777777" w:rsidR="00EE642C" w:rsidRPr="004066D8" w:rsidRDefault="00EE642C" w:rsidP="00532B2B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E9BE30A" w14:textId="77777777" w:rsidR="00EE642C" w:rsidRPr="004066D8" w:rsidRDefault="00EE642C" w:rsidP="00532B2B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b/>
          <w:spacing w:val="-6"/>
          <w:sz w:val="24"/>
          <w:szCs w:val="24"/>
        </w:rPr>
        <w:t>Секретар ради                                                                             Валентина     ЩУР</w:t>
      </w:r>
    </w:p>
    <w:p w14:paraId="1D61F0D8" w14:textId="77777777"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</w:p>
    <w:p w14:paraId="51614BC2" w14:textId="77777777"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</w:p>
    <w:p w14:paraId="1CA441A6" w14:textId="77777777"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EE642C" w:rsidRPr="004066D8" w:rsidSect="00FB12B6">
      <w:pgSz w:w="16838" w:h="11906" w:orient="landscape"/>
      <w:pgMar w:top="73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6D30" w14:textId="77777777" w:rsidR="003F3642" w:rsidRDefault="003F3642" w:rsidP="00FB12B6">
      <w:pPr>
        <w:spacing w:after="0" w:line="240" w:lineRule="auto"/>
      </w:pPr>
      <w:r>
        <w:separator/>
      </w:r>
    </w:p>
  </w:endnote>
  <w:endnote w:type="continuationSeparator" w:id="0">
    <w:p w14:paraId="4CCE4EE5" w14:textId="77777777" w:rsidR="003F3642" w:rsidRDefault="003F3642" w:rsidP="00FB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2D8E" w14:textId="77777777" w:rsidR="003F3642" w:rsidRDefault="003F3642" w:rsidP="00FB12B6">
      <w:pPr>
        <w:spacing w:after="0" w:line="240" w:lineRule="auto"/>
      </w:pPr>
      <w:r>
        <w:separator/>
      </w:r>
    </w:p>
  </w:footnote>
  <w:footnote w:type="continuationSeparator" w:id="0">
    <w:p w14:paraId="7DD1B89A" w14:textId="77777777" w:rsidR="003F3642" w:rsidRDefault="003F3642" w:rsidP="00FB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C040D"/>
    <w:multiLevelType w:val="hybridMultilevel"/>
    <w:tmpl w:val="41DAD748"/>
    <w:lvl w:ilvl="0" w:tplc="9502D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03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42C"/>
    <w:rsid w:val="00011420"/>
    <w:rsid w:val="00012938"/>
    <w:rsid w:val="000404FE"/>
    <w:rsid w:val="000C07E1"/>
    <w:rsid w:val="000E3BC9"/>
    <w:rsid w:val="000F3B8D"/>
    <w:rsid w:val="00156C16"/>
    <w:rsid w:val="001A4183"/>
    <w:rsid w:val="001D6968"/>
    <w:rsid w:val="002131FE"/>
    <w:rsid w:val="00231572"/>
    <w:rsid w:val="0024092D"/>
    <w:rsid w:val="00241AE0"/>
    <w:rsid w:val="00247735"/>
    <w:rsid w:val="00264C5E"/>
    <w:rsid w:val="00273BCD"/>
    <w:rsid w:val="00285D9F"/>
    <w:rsid w:val="002C4654"/>
    <w:rsid w:val="002E4B17"/>
    <w:rsid w:val="00332093"/>
    <w:rsid w:val="00390EA3"/>
    <w:rsid w:val="003A09FA"/>
    <w:rsid w:val="003D1508"/>
    <w:rsid w:val="003D684E"/>
    <w:rsid w:val="003E1D58"/>
    <w:rsid w:val="003F3642"/>
    <w:rsid w:val="004224B8"/>
    <w:rsid w:val="00424072"/>
    <w:rsid w:val="004527A0"/>
    <w:rsid w:val="004A4F7C"/>
    <w:rsid w:val="004D13D0"/>
    <w:rsid w:val="004E2FF3"/>
    <w:rsid w:val="004F7412"/>
    <w:rsid w:val="00532B2B"/>
    <w:rsid w:val="00542D2D"/>
    <w:rsid w:val="005A5D13"/>
    <w:rsid w:val="006163FF"/>
    <w:rsid w:val="00663ABD"/>
    <w:rsid w:val="00671480"/>
    <w:rsid w:val="006728C0"/>
    <w:rsid w:val="00677034"/>
    <w:rsid w:val="006808CF"/>
    <w:rsid w:val="00680BC7"/>
    <w:rsid w:val="0069472C"/>
    <w:rsid w:val="006F49E4"/>
    <w:rsid w:val="00744892"/>
    <w:rsid w:val="00765C22"/>
    <w:rsid w:val="007820BA"/>
    <w:rsid w:val="00782B08"/>
    <w:rsid w:val="00793F7B"/>
    <w:rsid w:val="007A1BA9"/>
    <w:rsid w:val="007C751F"/>
    <w:rsid w:val="007D0FAF"/>
    <w:rsid w:val="007E4B4F"/>
    <w:rsid w:val="008208BC"/>
    <w:rsid w:val="00833889"/>
    <w:rsid w:val="00833D1D"/>
    <w:rsid w:val="00834D78"/>
    <w:rsid w:val="00870A4B"/>
    <w:rsid w:val="00895043"/>
    <w:rsid w:val="008C54FA"/>
    <w:rsid w:val="009406FC"/>
    <w:rsid w:val="00962138"/>
    <w:rsid w:val="0096448B"/>
    <w:rsid w:val="00973AFE"/>
    <w:rsid w:val="00975D51"/>
    <w:rsid w:val="009C5677"/>
    <w:rsid w:val="009E2B25"/>
    <w:rsid w:val="009E4003"/>
    <w:rsid w:val="00A12228"/>
    <w:rsid w:val="00A25813"/>
    <w:rsid w:val="00A335F4"/>
    <w:rsid w:val="00A50183"/>
    <w:rsid w:val="00A531C0"/>
    <w:rsid w:val="00A77752"/>
    <w:rsid w:val="00A9494A"/>
    <w:rsid w:val="00AA1666"/>
    <w:rsid w:val="00AC2C42"/>
    <w:rsid w:val="00AE4938"/>
    <w:rsid w:val="00AE5991"/>
    <w:rsid w:val="00B11985"/>
    <w:rsid w:val="00B13B75"/>
    <w:rsid w:val="00B329CA"/>
    <w:rsid w:val="00B4762C"/>
    <w:rsid w:val="00B77F01"/>
    <w:rsid w:val="00BB4542"/>
    <w:rsid w:val="00BB7840"/>
    <w:rsid w:val="00BE5524"/>
    <w:rsid w:val="00BE7DBF"/>
    <w:rsid w:val="00C237F1"/>
    <w:rsid w:val="00C56D47"/>
    <w:rsid w:val="00C63BB4"/>
    <w:rsid w:val="00CA769E"/>
    <w:rsid w:val="00CC6274"/>
    <w:rsid w:val="00CC6FDA"/>
    <w:rsid w:val="00CD5AF7"/>
    <w:rsid w:val="00D0339C"/>
    <w:rsid w:val="00D07214"/>
    <w:rsid w:val="00D075F1"/>
    <w:rsid w:val="00D61870"/>
    <w:rsid w:val="00D7204B"/>
    <w:rsid w:val="00DB132A"/>
    <w:rsid w:val="00E04006"/>
    <w:rsid w:val="00E0426F"/>
    <w:rsid w:val="00E45C8B"/>
    <w:rsid w:val="00EE642C"/>
    <w:rsid w:val="00F17582"/>
    <w:rsid w:val="00F36DE6"/>
    <w:rsid w:val="00F8083F"/>
    <w:rsid w:val="00FB12B6"/>
    <w:rsid w:val="00FC5CAF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34AA"/>
  <w15:docId w15:val="{8A463D94-8799-4CFA-B88E-CC96E01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E6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12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2B6"/>
  </w:style>
  <w:style w:type="paragraph" w:styleId="a7">
    <w:name w:val="footer"/>
    <w:basedOn w:val="a"/>
    <w:link w:val="a8"/>
    <w:uiPriority w:val="99"/>
    <w:unhideWhenUsed/>
    <w:rsid w:val="00FB12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2B6"/>
  </w:style>
  <w:style w:type="paragraph" w:styleId="a9">
    <w:name w:val="Balloon Text"/>
    <w:basedOn w:val="a"/>
    <w:link w:val="aa"/>
    <w:uiPriority w:val="99"/>
    <w:semiHidden/>
    <w:unhideWhenUsed/>
    <w:rsid w:val="00E4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BD22-CD82-4AD9-AF4A-50DEB515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User</cp:lastModifiedBy>
  <cp:revision>42</cp:revision>
  <cp:lastPrinted>2023-04-11T10:43:00Z</cp:lastPrinted>
  <dcterms:created xsi:type="dcterms:W3CDTF">2022-07-12T05:59:00Z</dcterms:created>
  <dcterms:modified xsi:type="dcterms:W3CDTF">2023-04-11T10:45:00Z</dcterms:modified>
</cp:coreProperties>
</file>