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B7" w:rsidRDefault="000F18B7" w:rsidP="000F18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F18B7" w:rsidRDefault="000F18B7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C15F1B" w:rsidRDefault="00C15F1B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C15F1B" w:rsidRDefault="00C15F1B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C15F1B" w:rsidRDefault="00C15F1B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C15F1B" w:rsidRDefault="00C15F1B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C15F1B" w:rsidRDefault="00C15F1B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C15F1B" w:rsidRDefault="00C15F1B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C15F1B" w:rsidRDefault="00C15F1B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C15F1B" w:rsidRDefault="00C15F1B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</w:p>
    <w:p w:rsidR="00C15F1B" w:rsidRPr="00613CDD" w:rsidRDefault="00C15F1B" w:rsidP="000F18B7">
      <w:pPr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18B7" w:rsidRDefault="000F18B7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C5D99" w:rsidRDefault="002C5D99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C5D99" w:rsidRDefault="002C5D99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C5D99" w:rsidRDefault="002C5D99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C5D99" w:rsidRDefault="002C5D99" w:rsidP="000F18B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F18B7" w:rsidRDefault="000F18B7" w:rsidP="000F18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F18B7" w:rsidRPr="000F18B7" w:rsidRDefault="000F18B7" w:rsidP="002C5D99">
      <w:pPr>
        <w:spacing w:after="0"/>
        <w:ind w:right="3260"/>
        <w:jc w:val="both"/>
        <w:rPr>
          <w:rFonts w:ascii="Times New Roman" w:hAnsi="Times New Roman" w:cs="Times New Roman"/>
          <w:sz w:val="28"/>
          <w:szCs w:val="28"/>
        </w:rPr>
      </w:pPr>
      <w:r w:rsidRPr="000F18B7">
        <w:rPr>
          <w:rFonts w:ascii="Times New Roman" w:hAnsi="Times New Roman" w:cs="Times New Roman"/>
          <w:sz w:val="28"/>
          <w:szCs w:val="28"/>
        </w:rPr>
        <w:t xml:space="preserve">Про передачу з балансу Відділу </w:t>
      </w:r>
      <w:r>
        <w:rPr>
          <w:rFonts w:ascii="Times New Roman" w:hAnsi="Times New Roman" w:cs="Times New Roman"/>
          <w:sz w:val="28"/>
          <w:szCs w:val="28"/>
        </w:rPr>
        <w:t>освіти, культури, молода та спорту</w:t>
      </w:r>
      <w:r w:rsidRPr="000F18B7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>
        <w:rPr>
          <w:rFonts w:ascii="Times New Roman" w:hAnsi="Times New Roman" w:cs="Times New Roman"/>
          <w:sz w:val="28"/>
          <w:szCs w:val="28"/>
        </w:rPr>
        <w:t xml:space="preserve">Одеського району Одеської області </w:t>
      </w:r>
      <w:r w:rsidRPr="000F18B7">
        <w:rPr>
          <w:rFonts w:ascii="Times New Roman" w:hAnsi="Times New Roman" w:cs="Times New Roman"/>
          <w:sz w:val="28"/>
          <w:szCs w:val="28"/>
        </w:rPr>
        <w:t xml:space="preserve">на баланс </w:t>
      </w:r>
      <w:r>
        <w:rPr>
          <w:rFonts w:ascii="Times New Roman" w:hAnsi="Times New Roman" w:cs="Times New Roman"/>
          <w:sz w:val="28"/>
          <w:szCs w:val="28"/>
        </w:rPr>
        <w:t>закладу загальної середньої освіти</w:t>
      </w:r>
      <w:r w:rsidRPr="000F18B7">
        <w:rPr>
          <w:rFonts w:ascii="Times New Roman" w:hAnsi="Times New Roman" w:cs="Times New Roman"/>
          <w:sz w:val="28"/>
          <w:szCs w:val="28"/>
        </w:rPr>
        <w:t xml:space="preserve"> «Новодолинський ліцей» Авангардівської селищної ради майна</w:t>
      </w:r>
    </w:p>
    <w:p w:rsidR="000F18B7" w:rsidRDefault="000F18B7" w:rsidP="000F18B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8B7" w:rsidRPr="00F86620" w:rsidRDefault="000F18B7" w:rsidP="000F18B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602A">
        <w:rPr>
          <w:rFonts w:ascii="Times New Roman" w:hAnsi="Times New Roman" w:cs="Times New Roman"/>
          <w:sz w:val="28"/>
          <w:szCs w:val="28"/>
        </w:rPr>
        <w:t>У зв’язку із отриманням гуманітарної допомоги Відділом ОКМС Авангардівської селищної ради для потреб підпорядкованих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освіти, </w:t>
      </w:r>
      <w:r w:rsidRPr="00F86620">
        <w:rPr>
          <w:rFonts w:ascii="Times New Roman" w:hAnsi="Times New Roman" w:cs="Times New Roman"/>
          <w:sz w:val="28"/>
          <w:szCs w:val="28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</w:rPr>
        <w:t>враховуючи</w:t>
      </w:r>
      <w:r>
        <w:rPr>
          <w:rFonts w:ascii="Times New Roman" w:hAnsi="Times New Roman" w:cs="Times New Roman"/>
          <w:sz w:val="28"/>
          <w:szCs w:val="28"/>
        </w:rPr>
        <w:t xml:space="preserve"> клопотання Відділу ОКМС Авангардівської сели</w:t>
      </w:r>
      <w:r w:rsidR="002C5D99">
        <w:rPr>
          <w:rFonts w:ascii="Times New Roman" w:hAnsi="Times New Roman" w:cs="Times New Roman"/>
          <w:sz w:val="28"/>
          <w:szCs w:val="28"/>
        </w:rPr>
        <w:t>щної ради від 04.04.2023 року №</w:t>
      </w:r>
      <w:r>
        <w:rPr>
          <w:rFonts w:ascii="Times New Roman" w:hAnsi="Times New Roman" w:cs="Times New Roman"/>
          <w:sz w:val="28"/>
          <w:szCs w:val="28"/>
        </w:rPr>
        <w:t xml:space="preserve">196, </w:t>
      </w:r>
      <w:r w:rsidRPr="000A12C1">
        <w:rPr>
          <w:rFonts w:ascii="Times New Roman" w:hAnsi="Times New Roman" w:cs="Times New Roman"/>
          <w:sz w:val="28"/>
          <w:szCs w:val="28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</w:rPr>
        <w:t>Авангардівська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6620">
        <w:rPr>
          <w:rFonts w:ascii="Times New Roman" w:hAnsi="Times New Roman" w:cs="Times New Roman"/>
          <w:sz w:val="28"/>
          <w:szCs w:val="28"/>
        </w:rPr>
        <w:t xml:space="preserve"> селищна рада </w:t>
      </w:r>
      <w:r w:rsidRPr="00F8662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0F18B7" w:rsidRDefault="000F18B7" w:rsidP="000F18B7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Передати з балансу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>
        <w:rPr>
          <w:rFonts w:ascii="Times New Roman" w:hAnsi="Times New Roman" w:cs="Times New Roman"/>
          <w:sz w:val="28"/>
          <w:szCs w:val="28"/>
        </w:rPr>
        <w:t>Одеського</w:t>
      </w:r>
      <w:r w:rsidRPr="003B4C4D">
        <w:rPr>
          <w:rFonts w:ascii="Times New Roman" w:hAnsi="Times New Roman" w:cs="Times New Roman"/>
          <w:sz w:val="28"/>
          <w:szCs w:val="28"/>
        </w:rPr>
        <w:t xml:space="preserve"> району Одеської області (ЄДРПОУ – </w:t>
      </w:r>
      <w:r>
        <w:rPr>
          <w:rFonts w:ascii="Times New Roman" w:hAnsi="Times New Roman" w:cs="Times New Roman"/>
          <w:sz w:val="28"/>
          <w:szCs w:val="28"/>
        </w:rPr>
        <w:t>42646834</w:t>
      </w:r>
      <w:r w:rsidRPr="003B4C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баланс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</w:rPr>
        <w:t xml:space="preserve"> (ЄДРПОУ – </w:t>
      </w:r>
      <w:r w:rsidRPr="008F29E8">
        <w:rPr>
          <w:rFonts w:ascii="Times New Roman" w:hAnsi="Times New Roman" w:cs="Times New Roman"/>
          <w:sz w:val="28"/>
          <w:szCs w:val="28"/>
        </w:rPr>
        <w:t>34312040</w:t>
      </w:r>
      <w:r w:rsidRPr="000A12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майно згідно Додатку 1.</w:t>
      </w:r>
    </w:p>
    <w:p w:rsidR="000F18B7" w:rsidRPr="00446661" w:rsidRDefault="000F18B7" w:rsidP="000F18B7">
      <w:pPr>
        <w:pStyle w:val="a3"/>
        <w:numPr>
          <w:ilvl w:val="0"/>
          <w:numId w:val="1"/>
        </w:numPr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61">
        <w:rPr>
          <w:rFonts w:ascii="Times New Roman" w:hAnsi="Times New Roman" w:cs="Times New Roman"/>
          <w:sz w:val="28"/>
          <w:szCs w:val="28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</w:rPr>
        <w:t xml:space="preserve">майна на баланс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8B7" w:rsidRDefault="000F18B7" w:rsidP="000F18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661">
        <w:rPr>
          <w:rFonts w:ascii="Times New Roman" w:hAnsi="Times New Roman" w:cs="Times New Roman"/>
          <w:sz w:val="28"/>
          <w:szCs w:val="28"/>
        </w:rPr>
        <w:t>3.</w:t>
      </w:r>
      <w:r w:rsidRPr="00446661">
        <w:rPr>
          <w:rFonts w:ascii="Times New Roman" w:hAnsi="Times New Roman" w:cs="Times New Roman"/>
          <w:sz w:val="28"/>
          <w:szCs w:val="28"/>
        </w:rPr>
        <w:tab/>
        <w:t xml:space="preserve">Спільній комісії здійснити передачу </w:t>
      </w:r>
      <w:r>
        <w:rPr>
          <w:rFonts w:ascii="Times New Roman" w:hAnsi="Times New Roman" w:cs="Times New Roman"/>
          <w:sz w:val="28"/>
          <w:szCs w:val="28"/>
        </w:rPr>
        <w:t>майна та скласти відповідний А</w:t>
      </w:r>
      <w:r w:rsidRPr="00446661">
        <w:rPr>
          <w:rFonts w:ascii="Times New Roman" w:hAnsi="Times New Roman" w:cs="Times New Roman"/>
          <w:sz w:val="28"/>
          <w:szCs w:val="28"/>
        </w:rPr>
        <w:t>кт приймання-передачі основних засобів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Pr="00232E8D" w:rsidRDefault="002C5D99" w:rsidP="002C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№1852 </w:t>
      </w:r>
      <w:r w:rsidR="000F18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18B7" w:rsidRPr="00232E8D">
        <w:rPr>
          <w:rFonts w:ascii="Times New Roman" w:hAnsi="Times New Roman" w:cs="Times New Roman"/>
          <w:b/>
          <w:sz w:val="28"/>
          <w:szCs w:val="28"/>
        </w:rPr>
        <w:t>VIІ</w:t>
      </w:r>
      <w:r w:rsidR="000F18B7">
        <w:rPr>
          <w:rFonts w:ascii="Times New Roman" w:hAnsi="Times New Roman" w:cs="Times New Roman"/>
          <w:b/>
          <w:sz w:val="28"/>
          <w:szCs w:val="28"/>
        </w:rPr>
        <w:t>І</w:t>
      </w:r>
    </w:p>
    <w:p w:rsidR="000F18B7" w:rsidRPr="00232E8D" w:rsidRDefault="000F18B7" w:rsidP="002C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07.04.2023</w:t>
      </w:r>
    </w:p>
    <w:p w:rsidR="000F18B7" w:rsidRDefault="000F18B7" w:rsidP="000F18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8B7" w:rsidRDefault="000F18B7" w:rsidP="000F18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D99" w:rsidRDefault="002C5D99" w:rsidP="000F18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D99" w:rsidRDefault="002C5D99" w:rsidP="000F18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D99" w:rsidRPr="002C5D99" w:rsidRDefault="002C5D99" w:rsidP="000F18B7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18B7" w:rsidRDefault="002C5D99" w:rsidP="000F18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18B7">
        <w:rPr>
          <w:rFonts w:ascii="Times New Roman" w:hAnsi="Times New Roman" w:cs="Times New Roman"/>
          <w:sz w:val="28"/>
          <w:szCs w:val="28"/>
        </w:rPr>
        <w:t xml:space="preserve">Головному бухгалтеру закладу загальної середньої освіти </w:t>
      </w:r>
      <w:r w:rsidR="000F18B7" w:rsidRPr="00B74F77">
        <w:rPr>
          <w:rFonts w:ascii="Times New Roman" w:hAnsi="Times New Roman" w:cs="Times New Roman"/>
          <w:sz w:val="28"/>
          <w:szCs w:val="28"/>
        </w:rPr>
        <w:t>«</w:t>
      </w:r>
      <w:r w:rsidR="000F18B7">
        <w:rPr>
          <w:rFonts w:ascii="Times New Roman" w:hAnsi="Times New Roman" w:cs="Times New Roman"/>
          <w:sz w:val="28"/>
          <w:szCs w:val="28"/>
        </w:rPr>
        <w:t>Новодолинський</w:t>
      </w:r>
      <w:r w:rsidR="000F18B7" w:rsidRPr="00B74F77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</w:t>
      </w:r>
      <w:r w:rsidR="000F18B7" w:rsidRPr="000A1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8B7" w:rsidRPr="00446661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0F18B7" w:rsidRPr="00446661">
        <w:rPr>
          <w:rFonts w:ascii="Times New Roman" w:hAnsi="Times New Roman" w:cs="Times New Roman"/>
          <w:sz w:val="28"/>
          <w:szCs w:val="28"/>
        </w:rPr>
        <w:t xml:space="preserve"> відповідні зміни до бухгалтерського обліку</w:t>
      </w:r>
      <w:r w:rsidR="000F18B7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0F18B7" w:rsidRPr="00446661">
        <w:rPr>
          <w:rFonts w:ascii="Times New Roman" w:hAnsi="Times New Roman" w:cs="Times New Roman"/>
          <w:sz w:val="28"/>
          <w:szCs w:val="28"/>
        </w:rPr>
        <w:t>.</w:t>
      </w:r>
    </w:p>
    <w:p w:rsidR="000F18B7" w:rsidRDefault="000F18B7" w:rsidP="000F18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C5D99">
        <w:rPr>
          <w:rFonts w:ascii="Times New Roman" w:hAnsi="Times New Roman" w:cs="Times New Roman"/>
          <w:sz w:val="28"/>
          <w:szCs w:val="28"/>
        </w:rPr>
        <w:t xml:space="preserve">    </w:t>
      </w:r>
      <w:r w:rsidRPr="006438E3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</w:t>
      </w:r>
      <w:r w:rsidRPr="000A12C1">
        <w:rPr>
          <w:rFonts w:ascii="Times New Roman" w:hAnsi="Times New Roman" w:cs="Times New Roman"/>
          <w:sz w:val="28"/>
          <w:szCs w:val="28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18B7" w:rsidRDefault="000F18B7" w:rsidP="000F18B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C5D99" w:rsidRDefault="002C5D99" w:rsidP="000F18B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F18B7" w:rsidRPr="00F86620" w:rsidRDefault="000F18B7" w:rsidP="002C5D99">
      <w:pPr>
        <w:rPr>
          <w:rFonts w:ascii="Times New Roman" w:hAnsi="Times New Roman" w:cs="Times New Roman"/>
          <w:sz w:val="28"/>
          <w:szCs w:val="28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</w:t>
      </w:r>
      <w:r w:rsidR="002C5D9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</w:t>
      </w:r>
      <w:r w:rsidRPr="00F8662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Сергій ХРУСТОВСЬКИЙ</w:t>
      </w:r>
    </w:p>
    <w:p w:rsidR="000F18B7" w:rsidRDefault="000F18B7" w:rsidP="002C5D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Pr="00232E8D" w:rsidRDefault="002C5D99" w:rsidP="002C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№1852 -</w:t>
      </w:r>
      <w:r w:rsidR="000F18B7" w:rsidRPr="00232E8D">
        <w:rPr>
          <w:rFonts w:ascii="Times New Roman" w:hAnsi="Times New Roman" w:cs="Times New Roman"/>
          <w:b/>
          <w:sz w:val="28"/>
          <w:szCs w:val="28"/>
        </w:rPr>
        <w:t>VIІ</w:t>
      </w:r>
      <w:r w:rsidR="000F18B7">
        <w:rPr>
          <w:rFonts w:ascii="Times New Roman" w:hAnsi="Times New Roman" w:cs="Times New Roman"/>
          <w:b/>
          <w:sz w:val="28"/>
          <w:szCs w:val="28"/>
        </w:rPr>
        <w:t>І</w:t>
      </w:r>
    </w:p>
    <w:p w:rsidR="000F18B7" w:rsidRPr="00232E8D" w:rsidRDefault="000F18B7" w:rsidP="002C5D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07.04.2023</w:t>
      </w: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18B7" w:rsidRPr="00CF419C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8B7" w:rsidRPr="00CF419C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534E4" w:rsidRDefault="00A534E4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E4" w:rsidRDefault="00A534E4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E4" w:rsidRDefault="00A534E4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8B7" w:rsidRPr="00CF419C" w:rsidRDefault="000F18B7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рішення </w:t>
      </w:r>
    </w:p>
    <w:p w:rsidR="000F18B7" w:rsidRPr="00CF419C" w:rsidRDefault="000F18B7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:rsidR="000F18B7" w:rsidRPr="00CF419C" w:rsidRDefault="00A534E4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№1852-</w:t>
      </w:r>
      <w:r w:rsidR="000F18B7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0F18B7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0F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="000F18B7" w:rsidRPr="000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0F18B7" w:rsidRPr="000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0F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18B7" w:rsidRPr="000C6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18B7" w:rsidRPr="00CF419C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8B7" w:rsidRPr="00CF419C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18B7" w:rsidRPr="00CF419C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19C">
        <w:rPr>
          <w:rFonts w:ascii="Times New Roman" w:hAnsi="Times New Roman" w:cs="Times New Roman"/>
          <w:sz w:val="28"/>
          <w:szCs w:val="28"/>
        </w:rPr>
        <w:t xml:space="preserve">Майно, що передається </w:t>
      </w:r>
      <w:r>
        <w:rPr>
          <w:rFonts w:ascii="Times New Roman" w:hAnsi="Times New Roman" w:cs="Times New Roman"/>
          <w:sz w:val="28"/>
          <w:szCs w:val="28"/>
        </w:rPr>
        <w:t xml:space="preserve">з балансу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>
        <w:rPr>
          <w:rFonts w:ascii="Times New Roman" w:hAnsi="Times New Roman" w:cs="Times New Roman"/>
          <w:sz w:val="28"/>
          <w:szCs w:val="28"/>
        </w:rPr>
        <w:t>Одеського</w:t>
      </w:r>
      <w:r w:rsidRPr="003B4C4D">
        <w:rPr>
          <w:rFonts w:ascii="Times New Roman" w:hAnsi="Times New Roman" w:cs="Times New Roman"/>
          <w:sz w:val="28"/>
          <w:szCs w:val="28"/>
        </w:rPr>
        <w:t xml:space="preserve"> району Одеської області (ЄДРПОУ – </w:t>
      </w:r>
      <w:r>
        <w:rPr>
          <w:rFonts w:ascii="Times New Roman" w:hAnsi="Times New Roman" w:cs="Times New Roman"/>
          <w:sz w:val="28"/>
          <w:szCs w:val="28"/>
        </w:rPr>
        <w:t>42646834</w:t>
      </w:r>
      <w:r w:rsidRPr="003B4C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баланс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</w:rPr>
        <w:t xml:space="preserve"> (ЄДРПОУ – </w:t>
      </w:r>
      <w:r w:rsidRPr="008F29E8">
        <w:rPr>
          <w:rFonts w:ascii="Times New Roman" w:hAnsi="Times New Roman" w:cs="Times New Roman"/>
          <w:sz w:val="28"/>
          <w:szCs w:val="28"/>
        </w:rPr>
        <w:t>34312040</w:t>
      </w:r>
      <w:r w:rsidRPr="000A12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1846"/>
        <w:gridCol w:w="1533"/>
        <w:gridCol w:w="1590"/>
        <w:gridCol w:w="1590"/>
        <w:gridCol w:w="1550"/>
      </w:tblGrid>
      <w:tr w:rsidR="000F18B7" w:rsidRPr="00162E76" w:rsidTr="00757FB0">
        <w:tc>
          <w:tcPr>
            <w:tcW w:w="1547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</w:rPr>
              <w:t>Найменування матеріальних цінностей</w:t>
            </w:r>
          </w:p>
        </w:tc>
        <w:tc>
          <w:tcPr>
            <w:tcW w:w="155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</w:rPr>
              <w:t>Од.</w:t>
            </w:r>
          </w:p>
        </w:tc>
        <w:tc>
          <w:tcPr>
            <w:tcW w:w="159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</w:rPr>
              <w:t>Кількість</w:t>
            </w:r>
          </w:p>
        </w:tc>
        <w:tc>
          <w:tcPr>
            <w:tcW w:w="1597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</w:rPr>
              <w:t>Ціна без ПД за одиницю, грн.</w:t>
            </w:r>
          </w:p>
        </w:tc>
        <w:tc>
          <w:tcPr>
            <w:tcW w:w="156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</w:rPr>
              <w:t>Сума без ПДВ, грн.</w:t>
            </w:r>
          </w:p>
        </w:tc>
      </w:tr>
      <w:tr w:rsidR="000F18B7" w:rsidRPr="00162E76" w:rsidTr="00757FB0">
        <w:tc>
          <w:tcPr>
            <w:tcW w:w="1547" w:type="dxa"/>
          </w:tcPr>
          <w:p w:rsidR="000F18B7" w:rsidRPr="00162E76" w:rsidRDefault="000F18B7" w:rsidP="000F18B7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8B7" w:rsidRPr="00162E76" w:rsidTr="00757FB0">
        <w:tc>
          <w:tcPr>
            <w:tcW w:w="1547" w:type="dxa"/>
          </w:tcPr>
          <w:p w:rsidR="000F18B7" w:rsidRPr="00162E76" w:rsidRDefault="000F18B7" w:rsidP="000F18B7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8B7" w:rsidRPr="00162E76" w:rsidTr="00757FB0">
        <w:tc>
          <w:tcPr>
            <w:tcW w:w="1547" w:type="dxa"/>
          </w:tcPr>
          <w:p w:rsidR="000F18B7" w:rsidRPr="00162E76" w:rsidRDefault="000F18B7" w:rsidP="000F18B7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8B7" w:rsidRPr="00162E76" w:rsidTr="00757FB0">
        <w:tc>
          <w:tcPr>
            <w:tcW w:w="1547" w:type="dxa"/>
          </w:tcPr>
          <w:p w:rsidR="000F18B7" w:rsidRPr="00162E76" w:rsidRDefault="000F18B7" w:rsidP="000F18B7">
            <w:pPr>
              <w:pStyle w:val="a3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6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8B7" w:rsidRPr="00162E76" w:rsidTr="00757FB0">
        <w:trPr>
          <w:trHeight w:val="112"/>
        </w:trPr>
        <w:tc>
          <w:tcPr>
            <w:tcW w:w="8144" w:type="dxa"/>
            <w:gridSpan w:val="5"/>
          </w:tcPr>
          <w:p w:rsidR="000F18B7" w:rsidRPr="00162E76" w:rsidRDefault="000F18B7" w:rsidP="00757FB0">
            <w:pPr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62E76">
              <w:rPr>
                <w:rFonts w:ascii="Times New Roman" w:hAnsi="Times New Roman" w:cs="Times New Roman"/>
                <w:sz w:val="26"/>
                <w:szCs w:val="26"/>
              </w:rPr>
              <w:t xml:space="preserve">Всього: </w:t>
            </w:r>
          </w:p>
        </w:tc>
        <w:tc>
          <w:tcPr>
            <w:tcW w:w="1568" w:type="dxa"/>
          </w:tcPr>
          <w:p w:rsidR="000F18B7" w:rsidRPr="00162E76" w:rsidRDefault="000F18B7" w:rsidP="00757FB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534E4" w:rsidRDefault="00A534E4" w:rsidP="00A534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18B7" w:rsidRPr="00A534E4" w:rsidRDefault="000F18B7" w:rsidP="00A534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 ради </w:t>
      </w: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Валентина ЩУР</w:t>
      </w:r>
    </w:p>
    <w:p w:rsidR="000F18B7" w:rsidRDefault="000F18B7" w:rsidP="000F1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534E4" w:rsidRDefault="00A534E4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8B7" w:rsidRPr="00CF419C" w:rsidRDefault="000F18B7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рішення </w:t>
      </w:r>
    </w:p>
    <w:p w:rsidR="000F18B7" w:rsidRPr="00CF419C" w:rsidRDefault="000F18B7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:rsidR="000F18B7" w:rsidRPr="00CF419C" w:rsidRDefault="00A534E4" w:rsidP="000F18B7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№1852-</w:t>
      </w:r>
      <w:r w:rsidR="000F18B7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0F18B7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 w:rsidR="000F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07.04.202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F18B7" w:rsidRDefault="000F18B7" w:rsidP="000F18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E4" w:rsidRDefault="00A534E4" w:rsidP="000F18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4E4" w:rsidRDefault="00A534E4" w:rsidP="000F18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 комісії</w:t>
      </w:r>
    </w:p>
    <w:p w:rsidR="000F18B7" w:rsidRPr="00CF419C" w:rsidRDefault="000F18B7" w:rsidP="000F18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передачі майна</w:t>
      </w:r>
      <w:r w:rsidRPr="00187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балансу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>
        <w:rPr>
          <w:rFonts w:ascii="Times New Roman" w:hAnsi="Times New Roman" w:cs="Times New Roman"/>
          <w:sz w:val="28"/>
          <w:szCs w:val="28"/>
        </w:rPr>
        <w:t>Одеського</w:t>
      </w:r>
      <w:r w:rsidRPr="003B4C4D">
        <w:rPr>
          <w:rFonts w:ascii="Times New Roman" w:hAnsi="Times New Roman" w:cs="Times New Roman"/>
          <w:sz w:val="28"/>
          <w:szCs w:val="28"/>
        </w:rPr>
        <w:t xml:space="preserve"> району Одеської області (ЄДРПОУ – </w:t>
      </w:r>
      <w:r>
        <w:rPr>
          <w:rFonts w:ascii="Times New Roman" w:hAnsi="Times New Roman" w:cs="Times New Roman"/>
          <w:sz w:val="28"/>
          <w:szCs w:val="28"/>
        </w:rPr>
        <w:t>42646834</w:t>
      </w:r>
      <w:r w:rsidRPr="003B4C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баланс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2C1">
        <w:rPr>
          <w:rFonts w:ascii="Times New Roman" w:hAnsi="Times New Roman" w:cs="Times New Roman"/>
          <w:sz w:val="28"/>
          <w:szCs w:val="28"/>
        </w:rPr>
        <w:t xml:space="preserve"> (ЄДРПОУ – </w:t>
      </w:r>
      <w:r w:rsidRPr="008F29E8">
        <w:rPr>
          <w:rFonts w:ascii="Times New Roman" w:hAnsi="Times New Roman" w:cs="Times New Roman"/>
          <w:sz w:val="28"/>
          <w:szCs w:val="28"/>
        </w:rPr>
        <w:t>34312040</w:t>
      </w:r>
      <w:r w:rsidRPr="000A12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8B7" w:rsidRPr="00E70C7D" w:rsidRDefault="000F18B7" w:rsidP="000F18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8B7" w:rsidRPr="00B74F77" w:rsidRDefault="000F18B7" w:rsidP="000F18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Солотинська Ірина Вікторівна – начальник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>
        <w:rPr>
          <w:rFonts w:ascii="Times New Roman" w:hAnsi="Times New Roman" w:cs="Times New Roman"/>
          <w:sz w:val="28"/>
          <w:szCs w:val="28"/>
        </w:rPr>
        <w:t>Одеського</w:t>
      </w:r>
      <w:r w:rsidRPr="003B4C4D">
        <w:rPr>
          <w:rFonts w:ascii="Times New Roman" w:hAnsi="Times New Roman" w:cs="Times New Roman"/>
          <w:sz w:val="28"/>
          <w:szCs w:val="28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8B7" w:rsidRPr="00B74F77" w:rsidRDefault="000F18B7" w:rsidP="000F18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Пугач Віталіна Володимирівна – головний 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>
        <w:rPr>
          <w:rFonts w:ascii="Times New Roman" w:hAnsi="Times New Roman" w:cs="Times New Roman"/>
          <w:sz w:val="28"/>
          <w:szCs w:val="28"/>
        </w:rPr>
        <w:t>Одеського</w:t>
      </w:r>
      <w:r w:rsidRPr="003B4C4D">
        <w:rPr>
          <w:rFonts w:ascii="Times New Roman" w:hAnsi="Times New Roman" w:cs="Times New Roman"/>
          <w:sz w:val="28"/>
          <w:szCs w:val="28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18B7" w:rsidRPr="00586611" w:rsidRDefault="000F18B7" w:rsidP="000F18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Андрійченко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Анатоліївна - </w:t>
      </w:r>
      <w:r>
        <w:rPr>
          <w:rFonts w:ascii="Times New Roman" w:hAnsi="Times New Roman" w:cs="Times New Roman"/>
          <w:sz w:val="28"/>
          <w:szCs w:val="28"/>
        </w:rPr>
        <w:t xml:space="preserve">бухгалтер Відділу освіти, культури, молоді та спорту </w:t>
      </w:r>
      <w:r w:rsidRPr="003B4C4D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>
        <w:rPr>
          <w:rFonts w:ascii="Times New Roman" w:hAnsi="Times New Roman" w:cs="Times New Roman"/>
          <w:sz w:val="28"/>
          <w:szCs w:val="28"/>
        </w:rPr>
        <w:t>Одеського</w:t>
      </w:r>
      <w:r w:rsidRPr="003B4C4D">
        <w:rPr>
          <w:rFonts w:ascii="Times New Roman" w:hAnsi="Times New Roman" w:cs="Times New Roman"/>
          <w:sz w:val="28"/>
          <w:szCs w:val="28"/>
        </w:rPr>
        <w:t xml:space="preserve"> району Одеської області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8B7" w:rsidRPr="00586611" w:rsidRDefault="000F18B7" w:rsidP="000F18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Троянівна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8B7" w:rsidRPr="00586611" w:rsidRDefault="000F18B7" w:rsidP="000F18B7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Двоєнкіна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Олексіївна – заступник директора з господарської частини закладу загальної середньої освіти </w:t>
      </w:r>
      <w:r w:rsidRPr="00B74F7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Новодолинський</w:t>
      </w:r>
      <w:r w:rsidRPr="00B74F77">
        <w:rPr>
          <w:rFonts w:ascii="Times New Roman" w:hAnsi="Times New Roman" w:cs="Times New Roman"/>
          <w:sz w:val="28"/>
          <w:szCs w:val="28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18B7" w:rsidRDefault="000F18B7" w:rsidP="000F18B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8B7" w:rsidRPr="00E70C7D" w:rsidRDefault="000F18B7" w:rsidP="000F18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8B7" w:rsidRPr="00A534E4" w:rsidRDefault="000F18B7" w:rsidP="00A534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 ради </w:t>
      </w: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534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Валентина ЩУР</w:t>
      </w:r>
    </w:p>
    <w:p w:rsidR="000F18B7" w:rsidRDefault="000F18B7" w:rsidP="000F18B7">
      <w:pPr>
        <w:spacing w:after="0" w:line="240" w:lineRule="auto"/>
        <w:jc w:val="both"/>
      </w:pPr>
    </w:p>
    <w:p w:rsidR="0005541B" w:rsidRDefault="0005541B"/>
    <w:sectPr w:rsidR="000554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FA0CAA"/>
    <w:multiLevelType w:val="hybridMultilevel"/>
    <w:tmpl w:val="EFA2C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C7"/>
    <w:rsid w:val="0005541B"/>
    <w:rsid w:val="000F18B7"/>
    <w:rsid w:val="002C5D99"/>
    <w:rsid w:val="00456AC7"/>
    <w:rsid w:val="00A534E4"/>
    <w:rsid w:val="00C15F1B"/>
    <w:rsid w:val="00E6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5BD87-8830-4773-A959-E9899659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8B7"/>
    <w:pPr>
      <w:ind w:left="720"/>
      <w:contextualSpacing/>
    </w:pPr>
  </w:style>
  <w:style w:type="table" w:styleId="a4">
    <w:name w:val="Table Grid"/>
    <w:basedOn w:val="a1"/>
    <w:uiPriority w:val="59"/>
    <w:rsid w:val="000F18B7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F18B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6">
    <w:name w:val="Без интервала Знак"/>
    <w:link w:val="a5"/>
    <w:uiPriority w:val="1"/>
    <w:locked/>
    <w:rsid w:val="000F18B7"/>
    <w:rPr>
      <w:rFonts w:ascii="Calibri" w:eastAsia="Times New Roman" w:hAnsi="Calibri" w:cs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F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2023-04-12T06:24:00Z</cp:lastPrinted>
  <dcterms:created xsi:type="dcterms:W3CDTF">2023-04-12T06:24:00Z</dcterms:created>
  <dcterms:modified xsi:type="dcterms:W3CDTF">2023-04-12T06:25:00Z</dcterms:modified>
</cp:coreProperties>
</file>