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77" w:rsidRDefault="008C7277" w:rsidP="00395F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77" w:rsidRDefault="008C7277" w:rsidP="00395F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EA" w:rsidRDefault="00F06AEA" w:rsidP="00C933A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95F4C" w:rsidRPr="008C7277" w:rsidRDefault="00395F4C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395F4C" w:rsidRPr="008C7277" w:rsidRDefault="00395F4C" w:rsidP="00395F4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395F4C" w:rsidRPr="008C7277" w:rsidTr="00293644">
        <w:trPr>
          <w:trHeight w:val="1260"/>
        </w:trPr>
        <w:tc>
          <w:tcPr>
            <w:tcW w:w="5920" w:type="dxa"/>
            <w:hideMark/>
          </w:tcPr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3644" w:rsidRDefault="00293644" w:rsidP="003B120E">
            <w:pPr>
              <w:spacing w:line="25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95F4C" w:rsidRPr="00293644" w:rsidRDefault="00395F4C" w:rsidP="003B120E">
            <w:pPr>
              <w:spacing w:line="256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9364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 </w:t>
            </w:r>
            <w:r w:rsidR="003B120E" w:rsidRPr="0029364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затвердження тарифів на платні послуги, що надаються представником робочого органу в сфері розміщення зовнішньої реклами </w:t>
            </w:r>
          </w:p>
        </w:tc>
      </w:tr>
    </w:tbl>
    <w:p w:rsidR="00395F4C" w:rsidRPr="008C7277" w:rsidRDefault="00395F4C" w:rsidP="00395F4C">
      <w:pPr>
        <w:jc w:val="both"/>
        <w:rPr>
          <w:rFonts w:ascii="Times New Roman" w:hAnsi="Times New Roman" w:cs="Times New Roman"/>
        </w:rPr>
      </w:pPr>
    </w:p>
    <w:p w:rsidR="00395F4C" w:rsidRPr="008C7277" w:rsidRDefault="00395F4C" w:rsidP="008C72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277">
        <w:rPr>
          <w:rFonts w:ascii="Times New Roman" w:hAnsi="Times New Roman" w:cs="Times New Roman"/>
          <w:sz w:val="28"/>
          <w:szCs w:val="28"/>
        </w:rPr>
        <w:t xml:space="preserve">Враховуючи клопотання </w:t>
      </w:r>
      <w:r w:rsidR="002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3B120E" w:rsidRPr="008C72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120E" w:rsidRPr="008C7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="003B120E" w:rsidRPr="008C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 </w:t>
      </w:r>
      <w:r w:rsidR="00293644">
        <w:rPr>
          <w:rFonts w:ascii="Times New Roman" w:hAnsi="Times New Roman" w:cs="Times New Roman"/>
          <w:sz w:val="28"/>
          <w:szCs w:val="28"/>
        </w:rPr>
        <w:t xml:space="preserve">від </w:t>
      </w:r>
      <w:r w:rsidR="006D5E53">
        <w:rPr>
          <w:rFonts w:ascii="Times New Roman" w:hAnsi="Times New Roman" w:cs="Times New Roman"/>
          <w:sz w:val="28"/>
          <w:szCs w:val="28"/>
        </w:rPr>
        <w:t>22</w:t>
      </w:r>
      <w:r w:rsidR="00293644">
        <w:rPr>
          <w:rFonts w:ascii="Times New Roman" w:hAnsi="Times New Roman" w:cs="Times New Roman"/>
          <w:sz w:val="28"/>
          <w:szCs w:val="28"/>
        </w:rPr>
        <w:t>.02.</w:t>
      </w:r>
      <w:r w:rsidRPr="008C7277">
        <w:rPr>
          <w:rFonts w:ascii="Times New Roman" w:hAnsi="Times New Roman" w:cs="Times New Roman"/>
          <w:sz w:val="28"/>
          <w:szCs w:val="28"/>
        </w:rPr>
        <w:t>202</w:t>
      </w:r>
      <w:r w:rsidR="003B120E" w:rsidRPr="008C7277">
        <w:rPr>
          <w:rFonts w:ascii="Times New Roman" w:hAnsi="Times New Roman" w:cs="Times New Roman"/>
          <w:sz w:val="28"/>
          <w:szCs w:val="28"/>
        </w:rPr>
        <w:t>2</w:t>
      </w:r>
      <w:r w:rsidR="00293644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6D5E53">
        <w:rPr>
          <w:rFonts w:ascii="Times New Roman" w:hAnsi="Times New Roman" w:cs="Times New Roman"/>
          <w:sz w:val="28"/>
          <w:szCs w:val="28"/>
        </w:rPr>
        <w:t>50</w:t>
      </w:r>
      <w:r w:rsidR="003B120E" w:rsidRPr="008C7277">
        <w:rPr>
          <w:rFonts w:ascii="Times New Roman" w:hAnsi="Times New Roman" w:cs="Times New Roman"/>
          <w:color w:val="000000"/>
          <w:sz w:val="28"/>
          <w:szCs w:val="28"/>
        </w:rPr>
        <w:t>, відповідно до частини 6 Типових правил розміщення зовнішньої реклами, затверджених постановою Кабінету Міністрів України від 29 грудня 2003 р. № 2067 та пункту 3.8. Правил розміщення зовнішньої реклами на території</w:t>
      </w:r>
      <w:r w:rsidR="00EC54C3" w:rsidRPr="00EC5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20E" w:rsidRPr="008C7277">
        <w:rPr>
          <w:rFonts w:ascii="Times New Roman" w:hAnsi="Times New Roman" w:cs="Times New Roman"/>
          <w:color w:val="000000"/>
          <w:sz w:val="28"/>
          <w:szCs w:val="28"/>
        </w:rPr>
        <w:t>Авангардівської селищної ради, затверджених рішенням</w:t>
      </w:r>
      <w:r w:rsidR="003B120E" w:rsidRPr="008C7277">
        <w:t xml:space="preserve"> </w:t>
      </w:r>
      <w:r w:rsidR="003B120E" w:rsidRPr="008C7277">
        <w:rPr>
          <w:rFonts w:ascii="Times New Roman" w:hAnsi="Times New Roman" w:cs="Times New Roman"/>
          <w:color w:val="000000"/>
          <w:sz w:val="28"/>
          <w:szCs w:val="28"/>
        </w:rPr>
        <w:t>Авангардівської селищно</w:t>
      </w:r>
      <w:r w:rsidR="00293644">
        <w:rPr>
          <w:rFonts w:ascii="Times New Roman" w:hAnsi="Times New Roman" w:cs="Times New Roman"/>
          <w:color w:val="000000"/>
          <w:sz w:val="28"/>
          <w:szCs w:val="28"/>
        </w:rPr>
        <w:t>ї ради від 29 березня 2018 р. №</w:t>
      </w:r>
      <w:r w:rsidR="003B120E" w:rsidRPr="008C7277">
        <w:rPr>
          <w:rFonts w:ascii="Times New Roman" w:hAnsi="Times New Roman" w:cs="Times New Roman"/>
          <w:color w:val="000000"/>
          <w:sz w:val="28"/>
          <w:szCs w:val="28"/>
        </w:rPr>
        <w:t>274-VIІ</w:t>
      </w:r>
      <w:r w:rsidR="00293644">
        <w:rPr>
          <w:rFonts w:ascii="Times New Roman" w:hAnsi="Times New Roman" w:cs="Times New Roman"/>
          <w:color w:val="000000"/>
          <w:sz w:val="28"/>
          <w:szCs w:val="28"/>
        </w:rPr>
        <w:t xml:space="preserve"> та керуючись ст.</w:t>
      </w:r>
      <w:r w:rsidR="003B120E" w:rsidRPr="008C7277">
        <w:rPr>
          <w:rFonts w:ascii="Times New Roman" w:hAnsi="Times New Roman" w:cs="Times New Roman"/>
          <w:color w:val="000000"/>
          <w:sz w:val="28"/>
          <w:szCs w:val="28"/>
        </w:rPr>
        <w:t xml:space="preserve">40 Закону України «Про місцеве самоврядування в Україні», </w:t>
      </w:r>
      <w:r w:rsidRPr="008C7277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Виконавчий комітет Авангардівської селищної ради </w:t>
      </w:r>
      <w:r w:rsidRPr="008C7277">
        <w:rPr>
          <w:rFonts w:ascii="Times New Roman" w:hAnsi="Times New Roman" w:cs="Times New Roman"/>
          <w:b/>
          <w:color w:val="000000"/>
          <w:sz w:val="28"/>
          <w:szCs w:val="28"/>
        </w:rPr>
        <w:t>вирішив</w:t>
      </w:r>
      <w:r w:rsidRPr="008C72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5F4C" w:rsidRPr="00293644" w:rsidRDefault="00395F4C" w:rsidP="00395F4C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C7277" w:rsidRPr="00293644" w:rsidRDefault="00395F4C" w:rsidP="008C7277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 w:eastAsia="en-US"/>
        </w:rPr>
      </w:pPr>
      <w:r w:rsidRPr="00293644">
        <w:rPr>
          <w:sz w:val="28"/>
          <w:szCs w:val="28"/>
          <w:lang w:val="uk-UA"/>
        </w:rPr>
        <w:t>1. З</w:t>
      </w:r>
      <w:r w:rsidRPr="00293644">
        <w:rPr>
          <w:rStyle w:val="a7"/>
          <w:b w:val="0"/>
          <w:sz w:val="28"/>
          <w:szCs w:val="28"/>
          <w:lang w:val="uk-UA"/>
        </w:rPr>
        <w:t xml:space="preserve">атвердити </w:t>
      </w:r>
      <w:r w:rsidR="00293644" w:rsidRPr="00293644">
        <w:rPr>
          <w:rStyle w:val="a7"/>
          <w:b w:val="0"/>
          <w:sz w:val="28"/>
          <w:szCs w:val="28"/>
          <w:lang w:val="uk-UA"/>
        </w:rPr>
        <w:t>тарифи</w:t>
      </w:r>
      <w:r w:rsidR="008C7277" w:rsidRPr="00293644">
        <w:rPr>
          <w:rStyle w:val="a7"/>
          <w:b w:val="0"/>
          <w:sz w:val="28"/>
          <w:szCs w:val="28"/>
          <w:lang w:val="uk-UA"/>
        </w:rPr>
        <w:t xml:space="preserve"> на платні послуги, що надаються представником робочого органу в сфері розміщення зовнішньої реклами </w:t>
      </w:r>
      <w:r w:rsidRPr="00293644">
        <w:rPr>
          <w:rStyle w:val="a7"/>
          <w:b w:val="0"/>
          <w:sz w:val="28"/>
          <w:szCs w:val="28"/>
          <w:lang w:val="uk-UA" w:eastAsia="en-US"/>
        </w:rPr>
        <w:t xml:space="preserve">відповідно до </w:t>
      </w:r>
      <w:r w:rsidR="008C7277" w:rsidRPr="00293644">
        <w:rPr>
          <w:rStyle w:val="a7"/>
          <w:b w:val="0"/>
          <w:sz w:val="28"/>
          <w:szCs w:val="28"/>
          <w:lang w:val="uk-UA" w:eastAsia="en-US"/>
        </w:rPr>
        <w:t xml:space="preserve">     </w:t>
      </w:r>
      <w:r w:rsidRPr="00293644">
        <w:rPr>
          <w:rStyle w:val="a7"/>
          <w:b w:val="0"/>
          <w:sz w:val="28"/>
          <w:szCs w:val="28"/>
          <w:lang w:val="uk-UA" w:eastAsia="en-US"/>
        </w:rPr>
        <w:t xml:space="preserve">Додатку 1.  </w:t>
      </w:r>
    </w:p>
    <w:p w:rsidR="008C7277" w:rsidRPr="00293644" w:rsidRDefault="008C7277" w:rsidP="008C7277">
      <w:pPr>
        <w:pStyle w:val="a5"/>
        <w:ind w:left="0" w:firstLine="708"/>
        <w:jc w:val="both"/>
        <w:rPr>
          <w:rStyle w:val="a7"/>
          <w:b w:val="0"/>
          <w:sz w:val="28"/>
          <w:szCs w:val="28"/>
          <w:lang w:val="uk-UA" w:eastAsia="en-US"/>
        </w:rPr>
      </w:pPr>
      <w:r w:rsidRPr="00293644">
        <w:rPr>
          <w:rStyle w:val="a7"/>
          <w:b w:val="0"/>
          <w:sz w:val="28"/>
          <w:szCs w:val="28"/>
          <w:lang w:val="uk-UA" w:eastAsia="en-US"/>
        </w:rPr>
        <w:t xml:space="preserve">2. Тарифи </w:t>
      </w:r>
      <w:r w:rsidRPr="00293644">
        <w:rPr>
          <w:rStyle w:val="a7"/>
          <w:b w:val="0"/>
          <w:sz w:val="28"/>
          <w:szCs w:val="28"/>
          <w:lang w:val="uk-UA"/>
        </w:rPr>
        <w:t>на платні послуги, що надаються представником робочого органу в сфері розміщення зовнішньої реклами вступають в дію з 1 березня 2022 року.</w:t>
      </w:r>
    </w:p>
    <w:p w:rsidR="00395F4C" w:rsidRPr="008C7277" w:rsidRDefault="008C7277" w:rsidP="008C7277">
      <w:pPr>
        <w:pStyle w:val="a5"/>
        <w:ind w:left="0" w:firstLine="708"/>
        <w:jc w:val="both"/>
        <w:rPr>
          <w:bCs/>
          <w:sz w:val="28"/>
          <w:szCs w:val="28"/>
          <w:lang w:val="uk-UA" w:eastAsia="en-US"/>
        </w:rPr>
      </w:pPr>
      <w:r>
        <w:rPr>
          <w:rStyle w:val="a7"/>
          <w:b w:val="0"/>
          <w:sz w:val="28"/>
          <w:szCs w:val="28"/>
          <w:lang w:val="uk-UA" w:eastAsia="en-US"/>
        </w:rPr>
        <w:t xml:space="preserve">3. </w:t>
      </w:r>
      <w:r w:rsidR="00395F4C" w:rsidRPr="008C7277">
        <w:rPr>
          <w:sz w:val="28"/>
          <w:szCs w:val="28"/>
          <w:lang w:val="uk-UA"/>
        </w:rPr>
        <w:t>Контроль за виконанням рішення покласти на Виконавчий комітет  Авангардівської селищної ради.</w:t>
      </w:r>
    </w:p>
    <w:p w:rsidR="00395F4C" w:rsidRPr="008C7277" w:rsidRDefault="00395F4C" w:rsidP="00395F4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569A" w:rsidRPr="008C7277" w:rsidRDefault="00DA569A" w:rsidP="0029364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5F4C" w:rsidRPr="008C7277" w:rsidRDefault="00395F4C" w:rsidP="00395F4C">
      <w:pPr>
        <w:jc w:val="center"/>
        <w:rPr>
          <w:rFonts w:ascii="Times New Roman" w:hAnsi="Times New Roman" w:cs="Times New Roman"/>
          <w:b/>
        </w:rPr>
      </w:pPr>
      <w:r w:rsidRPr="008C7277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 </w:t>
      </w:r>
      <w:r w:rsidR="002126EC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bookmarkStart w:id="0" w:name="_GoBack"/>
      <w:bookmarkEnd w:id="0"/>
      <w:r w:rsidRPr="008C7277">
        <w:rPr>
          <w:rFonts w:ascii="Times New Roman" w:hAnsi="Times New Roman" w:cs="Times New Roman"/>
          <w:b/>
          <w:noProof/>
          <w:sz w:val="28"/>
          <w:szCs w:val="28"/>
        </w:rPr>
        <w:t xml:space="preserve">  С</w:t>
      </w:r>
      <w:r w:rsidR="00DA569A" w:rsidRPr="008C7277">
        <w:rPr>
          <w:rFonts w:ascii="Times New Roman" w:hAnsi="Times New Roman" w:cs="Times New Roman"/>
          <w:b/>
          <w:noProof/>
          <w:sz w:val="28"/>
          <w:szCs w:val="28"/>
        </w:rPr>
        <w:t>ергій ХРУСТОВСЬКИЙ</w:t>
      </w:r>
    </w:p>
    <w:p w:rsidR="00DA569A" w:rsidRDefault="00DA569A" w:rsidP="0039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44" w:rsidRPr="00293644" w:rsidRDefault="00293644" w:rsidP="00395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44">
        <w:rPr>
          <w:rFonts w:ascii="Times New Roman" w:hAnsi="Times New Roman" w:cs="Times New Roman"/>
          <w:b/>
          <w:sz w:val="28"/>
          <w:szCs w:val="28"/>
        </w:rPr>
        <w:t xml:space="preserve">№54 </w:t>
      </w:r>
    </w:p>
    <w:p w:rsidR="00293644" w:rsidRPr="00293644" w:rsidRDefault="00293644" w:rsidP="00395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44">
        <w:rPr>
          <w:rFonts w:ascii="Times New Roman" w:hAnsi="Times New Roman" w:cs="Times New Roman"/>
          <w:b/>
          <w:sz w:val="28"/>
          <w:szCs w:val="28"/>
        </w:rPr>
        <w:t>від 23.02.2022</w:t>
      </w:r>
    </w:p>
    <w:p w:rsidR="00DA569A" w:rsidRPr="008C7277" w:rsidRDefault="00DA569A" w:rsidP="00395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75C" w:rsidRPr="008C7277" w:rsidRDefault="00A2175C" w:rsidP="00395F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644" w:rsidRDefault="00C933A8" w:rsidP="0029364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293644" w:rsidRPr="002936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A2175C" w:rsidRPr="00293644" w:rsidRDefault="00293644" w:rsidP="0029364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93644">
        <w:rPr>
          <w:rFonts w:ascii="Times New Roman" w:hAnsi="Times New Roman" w:cs="Times New Roman"/>
          <w:sz w:val="24"/>
          <w:szCs w:val="24"/>
        </w:rPr>
        <w:t xml:space="preserve">   </w:t>
      </w:r>
      <w:r w:rsidR="00A2175C" w:rsidRPr="00293644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A2175C" w:rsidRPr="00293644" w:rsidRDefault="00A2175C" w:rsidP="0029364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93644">
        <w:rPr>
          <w:rFonts w:ascii="Times New Roman" w:hAnsi="Times New Roman" w:cs="Times New Roman"/>
          <w:sz w:val="24"/>
          <w:szCs w:val="24"/>
        </w:rPr>
        <w:t>до рішення  Виконавчого комітету</w:t>
      </w:r>
    </w:p>
    <w:p w:rsidR="00A2175C" w:rsidRPr="00293644" w:rsidRDefault="00A2175C" w:rsidP="0029364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93644">
        <w:rPr>
          <w:rFonts w:ascii="Times New Roman" w:hAnsi="Times New Roman" w:cs="Times New Roman"/>
          <w:sz w:val="24"/>
          <w:szCs w:val="24"/>
        </w:rPr>
        <w:t>Авангардівської селищної ради</w:t>
      </w:r>
    </w:p>
    <w:p w:rsidR="00A2175C" w:rsidRPr="00293644" w:rsidRDefault="00A2175C" w:rsidP="0029364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93644">
        <w:rPr>
          <w:rFonts w:ascii="Times New Roman" w:hAnsi="Times New Roman" w:cs="Times New Roman"/>
          <w:sz w:val="24"/>
          <w:szCs w:val="24"/>
        </w:rPr>
        <w:t>№</w:t>
      </w:r>
      <w:r w:rsidR="00293644" w:rsidRPr="00293644">
        <w:rPr>
          <w:rFonts w:ascii="Times New Roman" w:hAnsi="Times New Roman" w:cs="Times New Roman"/>
          <w:sz w:val="24"/>
          <w:szCs w:val="24"/>
        </w:rPr>
        <w:t>54 від 23.02.</w:t>
      </w:r>
      <w:r w:rsidRPr="00293644">
        <w:rPr>
          <w:rFonts w:ascii="Times New Roman" w:hAnsi="Times New Roman" w:cs="Times New Roman"/>
          <w:sz w:val="24"/>
          <w:szCs w:val="24"/>
        </w:rPr>
        <w:t>202</w:t>
      </w:r>
      <w:r w:rsidR="008C7277" w:rsidRPr="00293644">
        <w:rPr>
          <w:rFonts w:ascii="Times New Roman" w:hAnsi="Times New Roman" w:cs="Times New Roman"/>
          <w:sz w:val="24"/>
          <w:szCs w:val="24"/>
        </w:rPr>
        <w:t>2</w:t>
      </w:r>
    </w:p>
    <w:p w:rsidR="00A2175C" w:rsidRPr="008C7277" w:rsidRDefault="00A2175C" w:rsidP="00A2175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2175C" w:rsidRPr="008C7277" w:rsidRDefault="00A2175C" w:rsidP="00A2175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2175C" w:rsidRPr="008C7277" w:rsidRDefault="00A2175C" w:rsidP="00293644">
      <w:pPr>
        <w:rPr>
          <w:rFonts w:ascii="Times New Roman" w:hAnsi="Times New Roman" w:cs="Times New Roman"/>
          <w:sz w:val="28"/>
          <w:szCs w:val="28"/>
        </w:rPr>
      </w:pPr>
    </w:p>
    <w:p w:rsidR="00A2175C" w:rsidRPr="008C7277" w:rsidRDefault="00A2175C" w:rsidP="00395F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77" w:rsidRDefault="008C7277" w:rsidP="008C727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77">
        <w:rPr>
          <w:rFonts w:ascii="Times New Roman" w:hAnsi="Times New Roman" w:cs="Times New Roman"/>
          <w:b/>
          <w:sz w:val="28"/>
          <w:szCs w:val="28"/>
        </w:rPr>
        <w:t xml:space="preserve">Тарифи на платні послуги, </w:t>
      </w:r>
    </w:p>
    <w:p w:rsidR="00A2175C" w:rsidRDefault="008C7277" w:rsidP="008C727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77">
        <w:rPr>
          <w:rFonts w:ascii="Times New Roman" w:hAnsi="Times New Roman" w:cs="Times New Roman"/>
          <w:b/>
          <w:sz w:val="28"/>
          <w:szCs w:val="28"/>
        </w:rPr>
        <w:t xml:space="preserve">що надаються представником робочого органу в сфері розміщення зовнішньої реклами </w:t>
      </w:r>
      <w:r w:rsidR="00293644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8C7277">
        <w:rPr>
          <w:rFonts w:ascii="Times New Roman" w:hAnsi="Times New Roman" w:cs="Times New Roman"/>
          <w:b/>
          <w:sz w:val="28"/>
          <w:szCs w:val="28"/>
        </w:rPr>
        <w:t>вступа</w:t>
      </w:r>
      <w:r>
        <w:rPr>
          <w:rFonts w:ascii="Times New Roman" w:hAnsi="Times New Roman" w:cs="Times New Roman"/>
          <w:b/>
          <w:sz w:val="28"/>
          <w:szCs w:val="28"/>
        </w:rPr>
        <w:t>ють в дію з 1 березня 2022 року</w:t>
      </w:r>
    </w:p>
    <w:p w:rsidR="008C7277" w:rsidRPr="008C7277" w:rsidRDefault="008C7277" w:rsidP="008C727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42"/>
        <w:gridCol w:w="4544"/>
        <w:gridCol w:w="1468"/>
        <w:gridCol w:w="1312"/>
        <w:gridCol w:w="1378"/>
      </w:tblGrid>
      <w:tr w:rsidR="00C933A8" w:rsidRPr="008C7277" w:rsidTr="00C933A8">
        <w:tc>
          <w:tcPr>
            <w:tcW w:w="349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7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Послуга</w:t>
            </w:r>
          </w:p>
        </w:tc>
        <w:tc>
          <w:tcPr>
            <w:tcW w:w="791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без ПДВ</w:t>
            </w:r>
          </w:p>
        </w:tc>
        <w:tc>
          <w:tcPr>
            <w:tcW w:w="707" w:type="pct"/>
            <w:vAlign w:val="center"/>
          </w:tcPr>
          <w:p w:rsidR="00C933A8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ПДВ</w:t>
            </w:r>
          </w:p>
        </w:tc>
        <w:tc>
          <w:tcPr>
            <w:tcW w:w="716" w:type="pct"/>
            <w:vAlign w:val="center"/>
          </w:tcPr>
          <w:p w:rsidR="00C933A8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з ПДВ</w:t>
            </w:r>
          </w:p>
        </w:tc>
      </w:tr>
      <w:tr w:rsidR="00C933A8" w:rsidRPr="008C7277" w:rsidTr="00C933A8">
        <w:tc>
          <w:tcPr>
            <w:tcW w:w="349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8">
              <w:rPr>
                <w:rFonts w:ascii="Times New Roman" w:hAnsi="Times New Roman" w:cs="Times New Roman"/>
                <w:sz w:val="28"/>
                <w:szCs w:val="28"/>
              </w:rPr>
              <w:t>Виготовлення бланків дозволів (на розміщення зовнішньої реклами/на розміщення вивіски)</w:t>
            </w:r>
          </w:p>
        </w:tc>
        <w:tc>
          <w:tcPr>
            <w:tcW w:w="791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139,67</w:t>
            </w:r>
          </w:p>
        </w:tc>
        <w:tc>
          <w:tcPr>
            <w:tcW w:w="707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27,93</w:t>
            </w:r>
          </w:p>
        </w:tc>
        <w:tc>
          <w:tcPr>
            <w:tcW w:w="716" w:type="pct"/>
            <w:vAlign w:val="center"/>
          </w:tcPr>
          <w:p w:rsidR="00C933A8" w:rsidRPr="008C7277" w:rsidRDefault="009014BD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167,60</w:t>
            </w:r>
          </w:p>
        </w:tc>
      </w:tr>
      <w:tr w:rsidR="00C933A8" w:rsidRPr="008C7277" w:rsidTr="00C933A8">
        <w:tc>
          <w:tcPr>
            <w:tcW w:w="349" w:type="pct"/>
            <w:vAlign w:val="center"/>
          </w:tcPr>
          <w:p w:rsidR="00C933A8" w:rsidRPr="00EC54C3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37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8">
              <w:rPr>
                <w:rFonts w:ascii="Times New Roman" w:hAnsi="Times New Roman" w:cs="Times New Roman"/>
                <w:sz w:val="28"/>
                <w:szCs w:val="28"/>
              </w:rPr>
              <w:t>Погодження питання щодо надання дозволу із зацікавленими органами (особами) за доручення розповсюджувача зовнішньої реклами</w:t>
            </w:r>
          </w:p>
        </w:tc>
        <w:tc>
          <w:tcPr>
            <w:tcW w:w="791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153,18</w:t>
            </w:r>
          </w:p>
        </w:tc>
        <w:tc>
          <w:tcPr>
            <w:tcW w:w="707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30,64</w:t>
            </w:r>
          </w:p>
        </w:tc>
        <w:tc>
          <w:tcPr>
            <w:tcW w:w="716" w:type="pct"/>
            <w:vAlign w:val="center"/>
          </w:tcPr>
          <w:p w:rsidR="00C933A8" w:rsidRPr="008C7277" w:rsidRDefault="009014BD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183,82</w:t>
            </w:r>
          </w:p>
        </w:tc>
      </w:tr>
      <w:tr w:rsidR="00C933A8" w:rsidRPr="008C7277" w:rsidTr="00C933A8">
        <w:tc>
          <w:tcPr>
            <w:tcW w:w="349" w:type="pct"/>
            <w:vAlign w:val="center"/>
          </w:tcPr>
          <w:p w:rsidR="00C933A8" w:rsidRPr="00EC54C3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37" w:type="pct"/>
            <w:vAlign w:val="center"/>
          </w:tcPr>
          <w:p w:rsidR="00C933A8" w:rsidRPr="008C7277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фотографій місць, де планується розташувати рекламні </w:t>
            </w:r>
            <w:r w:rsidR="007D0012" w:rsidRPr="00C933A8">
              <w:rPr>
                <w:rFonts w:ascii="Times New Roman" w:hAnsi="Times New Roman" w:cs="Times New Roman"/>
                <w:sz w:val="28"/>
                <w:szCs w:val="28"/>
              </w:rPr>
              <w:t>засоби та</w:t>
            </w:r>
            <w:r w:rsidRPr="00C933A8">
              <w:rPr>
                <w:rFonts w:ascii="Times New Roman" w:hAnsi="Times New Roman" w:cs="Times New Roman"/>
                <w:sz w:val="28"/>
                <w:szCs w:val="28"/>
              </w:rPr>
              <w:t xml:space="preserve"> комп`ютерного макету фрагменту місцевості з запропонованими </w:t>
            </w:r>
            <w:proofErr w:type="spellStart"/>
            <w:r w:rsidRPr="00C933A8">
              <w:rPr>
                <w:rFonts w:ascii="Times New Roman" w:hAnsi="Times New Roman" w:cs="Times New Roman"/>
                <w:sz w:val="28"/>
                <w:szCs w:val="28"/>
              </w:rPr>
              <w:t>рекламоносіями</w:t>
            </w:r>
            <w:proofErr w:type="spellEnd"/>
          </w:p>
        </w:tc>
        <w:tc>
          <w:tcPr>
            <w:tcW w:w="791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164,81</w:t>
            </w:r>
          </w:p>
        </w:tc>
        <w:tc>
          <w:tcPr>
            <w:tcW w:w="707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32,96</w:t>
            </w:r>
          </w:p>
        </w:tc>
        <w:tc>
          <w:tcPr>
            <w:tcW w:w="716" w:type="pct"/>
            <w:vAlign w:val="center"/>
          </w:tcPr>
          <w:p w:rsidR="00C933A8" w:rsidRPr="008C7277" w:rsidRDefault="009014BD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198,77</w:t>
            </w:r>
          </w:p>
        </w:tc>
      </w:tr>
      <w:tr w:rsidR="00C933A8" w:rsidRPr="008C7277" w:rsidTr="00C933A8">
        <w:tc>
          <w:tcPr>
            <w:tcW w:w="349" w:type="pct"/>
            <w:vAlign w:val="center"/>
          </w:tcPr>
          <w:p w:rsidR="00C933A8" w:rsidRPr="00EC54C3" w:rsidRDefault="00C933A8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37" w:type="pct"/>
            <w:vAlign w:val="center"/>
          </w:tcPr>
          <w:p w:rsidR="00C933A8" w:rsidRPr="008C7277" w:rsidRDefault="00F06AEA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EA">
              <w:rPr>
                <w:rFonts w:ascii="Times New Roman" w:hAnsi="Times New Roman" w:cs="Times New Roman"/>
                <w:sz w:val="28"/>
                <w:szCs w:val="28"/>
              </w:rPr>
              <w:t>Технічне обстеження рекламного засобу після його розташування та складання  Акту установки</w:t>
            </w:r>
          </w:p>
        </w:tc>
        <w:tc>
          <w:tcPr>
            <w:tcW w:w="791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136,09</w:t>
            </w:r>
          </w:p>
        </w:tc>
        <w:tc>
          <w:tcPr>
            <w:tcW w:w="707" w:type="pct"/>
            <w:vAlign w:val="center"/>
          </w:tcPr>
          <w:p w:rsidR="00C933A8" w:rsidRPr="008C7277" w:rsidRDefault="007D0012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27,22</w:t>
            </w:r>
          </w:p>
        </w:tc>
        <w:tc>
          <w:tcPr>
            <w:tcW w:w="716" w:type="pct"/>
            <w:vAlign w:val="center"/>
          </w:tcPr>
          <w:p w:rsidR="00C933A8" w:rsidRPr="008C7277" w:rsidRDefault="000F15F1" w:rsidP="00A217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198,77</w:t>
            </w:r>
          </w:p>
        </w:tc>
      </w:tr>
    </w:tbl>
    <w:p w:rsidR="00B0429A" w:rsidRDefault="00B0429A" w:rsidP="0071305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29A" w:rsidRDefault="00B0429A" w:rsidP="0071305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53" w:rsidRPr="00B0429A" w:rsidRDefault="00B0429A" w:rsidP="007130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644" w:rsidRPr="00B0429A">
        <w:rPr>
          <w:rFonts w:ascii="Times New Roman" w:hAnsi="Times New Roman" w:cs="Times New Roman"/>
          <w:sz w:val="28"/>
          <w:szCs w:val="28"/>
        </w:rPr>
        <w:t>Секретар Виконавчого комітету</w:t>
      </w:r>
      <w:r w:rsidR="00713053" w:rsidRPr="00B042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2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644" w:rsidRPr="00B0429A">
        <w:rPr>
          <w:rFonts w:ascii="Times New Roman" w:hAnsi="Times New Roman" w:cs="Times New Roman"/>
          <w:sz w:val="28"/>
          <w:szCs w:val="28"/>
        </w:rPr>
        <w:t xml:space="preserve">       </w:t>
      </w:r>
      <w:r w:rsidR="00713053" w:rsidRPr="00B0429A">
        <w:rPr>
          <w:rFonts w:ascii="Times New Roman" w:hAnsi="Times New Roman" w:cs="Times New Roman"/>
          <w:sz w:val="28"/>
          <w:szCs w:val="28"/>
        </w:rPr>
        <w:t xml:space="preserve"> </w:t>
      </w:r>
      <w:r w:rsidR="00293644" w:rsidRPr="00B0429A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713053" w:rsidRPr="00B0429A">
        <w:rPr>
          <w:rFonts w:ascii="Times New Roman" w:hAnsi="Times New Roman" w:cs="Times New Roman"/>
          <w:sz w:val="28"/>
          <w:szCs w:val="28"/>
        </w:rPr>
        <w:t>ЩУР</w:t>
      </w:r>
    </w:p>
    <w:p w:rsidR="00713053" w:rsidRPr="008C7277" w:rsidRDefault="00713053" w:rsidP="00A2175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053" w:rsidRPr="008C7277" w:rsidSect="002936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7674F"/>
    <w:rsid w:val="000913AA"/>
    <w:rsid w:val="000A228B"/>
    <w:rsid w:val="000A4A74"/>
    <w:rsid w:val="000F15F1"/>
    <w:rsid w:val="00125D87"/>
    <w:rsid w:val="00130968"/>
    <w:rsid w:val="001C49AC"/>
    <w:rsid w:val="001C64E1"/>
    <w:rsid w:val="001D5611"/>
    <w:rsid w:val="002126EC"/>
    <w:rsid w:val="00236FD9"/>
    <w:rsid w:val="00293644"/>
    <w:rsid w:val="002D62A5"/>
    <w:rsid w:val="00347389"/>
    <w:rsid w:val="00395F4C"/>
    <w:rsid w:val="003B120E"/>
    <w:rsid w:val="00407F53"/>
    <w:rsid w:val="00462F49"/>
    <w:rsid w:val="00625074"/>
    <w:rsid w:val="0064597C"/>
    <w:rsid w:val="006D5E53"/>
    <w:rsid w:val="006F0C79"/>
    <w:rsid w:val="00713053"/>
    <w:rsid w:val="00734FAB"/>
    <w:rsid w:val="00775CAB"/>
    <w:rsid w:val="007D0012"/>
    <w:rsid w:val="007D4036"/>
    <w:rsid w:val="00853A44"/>
    <w:rsid w:val="00881574"/>
    <w:rsid w:val="00894B6B"/>
    <w:rsid w:val="008A67AC"/>
    <w:rsid w:val="008C7277"/>
    <w:rsid w:val="008D1941"/>
    <w:rsid w:val="009014BD"/>
    <w:rsid w:val="009F05C4"/>
    <w:rsid w:val="00A2175C"/>
    <w:rsid w:val="00A46C63"/>
    <w:rsid w:val="00A97804"/>
    <w:rsid w:val="00AB1547"/>
    <w:rsid w:val="00B00FA1"/>
    <w:rsid w:val="00B0429A"/>
    <w:rsid w:val="00B11836"/>
    <w:rsid w:val="00B27C26"/>
    <w:rsid w:val="00B44F11"/>
    <w:rsid w:val="00B758F6"/>
    <w:rsid w:val="00B90F25"/>
    <w:rsid w:val="00C46686"/>
    <w:rsid w:val="00C5422F"/>
    <w:rsid w:val="00C933A8"/>
    <w:rsid w:val="00D07238"/>
    <w:rsid w:val="00D21C9B"/>
    <w:rsid w:val="00D55B07"/>
    <w:rsid w:val="00DA569A"/>
    <w:rsid w:val="00DB1F16"/>
    <w:rsid w:val="00E0537F"/>
    <w:rsid w:val="00E512AE"/>
    <w:rsid w:val="00EC54C3"/>
    <w:rsid w:val="00ED5EB2"/>
    <w:rsid w:val="00F032DE"/>
    <w:rsid w:val="00F06AEA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8838-8E6F-4939-9F05-CC0E05D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C49A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5F4C"/>
    <w:rPr>
      <w:b/>
      <w:bCs/>
    </w:rPr>
  </w:style>
  <w:style w:type="table" w:styleId="a8">
    <w:name w:val="Table Grid"/>
    <w:basedOn w:val="a1"/>
    <w:uiPriority w:val="39"/>
    <w:rsid w:val="00A2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364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2022-08-26T09:31:00Z</cp:lastPrinted>
  <dcterms:created xsi:type="dcterms:W3CDTF">2022-08-26T09:47:00Z</dcterms:created>
  <dcterms:modified xsi:type="dcterms:W3CDTF">2022-08-26T09:47:00Z</dcterms:modified>
</cp:coreProperties>
</file>