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D870" w14:textId="29EA5C94" w:rsidR="00D17603" w:rsidRPr="004E7B82" w:rsidRDefault="00D17603" w:rsidP="00C06F5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B37308" w:rsidRPr="004E7B82" w14:paraId="6B8FC6E2" w14:textId="77777777" w:rsidTr="00D17603">
        <w:trPr>
          <w:trHeight w:val="1260"/>
        </w:trPr>
        <w:tc>
          <w:tcPr>
            <w:tcW w:w="5812" w:type="dxa"/>
            <w:hideMark/>
          </w:tcPr>
          <w:p w14:paraId="1EEE56E9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88F226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BE7CE9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CAE012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02DBE6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BAB35C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7FC217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45B4F6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3C1B94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FAF147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071C04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B193EA5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8518CF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CA9C99" w14:textId="77777777" w:rsidR="00C06F5A" w:rsidRDefault="00C06F5A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2DC648" w14:textId="77777777" w:rsidR="00096AFC" w:rsidRPr="004E7B82" w:rsidRDefault="00096AFC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нарахування орендної плати за майно,</w:t>
            </w:r>
          </w:p>
          <w:p w14:paraId="611CA267" w14:textId="77777777" w:rsidR="00096AFC" w:rsidRPr="004E7B82" w:rsidRDefault="00096AFC" w:rsidP="00096AFC">
            <w:pPr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що належить до комунальної власності </w:t>
            </w:r>
          </w:p>
          <w:p w14:paraId="3B0FBE60" w14:textId="77777777" w:rsidR="00B37308" w:rsidRDefault="00D17603" w:rsidP="003953A2">
            <w:pPr>
              <w:spacing w:line="25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D1760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 умовах правового режиму воєнного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760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стану</w:t>
            </w:r>
          </w:p>
          <w:p w14:paraId="3E9763AA" w14:textId="77777777" w:rsidR="00D17603" w:rsidRDefault="00D17603" w:rsidP="003953A2">
            <w:pPr>
              <w:spacing w:line="25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228F3923" w14:textId="50D7394A" w:rsidR="00D17603" w:rsidRPr="00C06F5A" w:rsidRDefault="00D17603" w:rsidP="003953A2">
            <w:pPr>
              <w:spacing w:line="25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</w:tbl>
    <w:p w14:paraId="519EA8B6" w14:textId="32424D87" w:rsidR="009047AB" w:rsidRDefault="00C06F5A" w:rsidP="009047AB">
      <w:pPr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Розглянувши клопотання </w:t>
      </w:r>
      <w:r w:rsidR="00D17603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 «</w:t>
      </w:r>
      <w:proofErr w:type="spellStart"/>
      <w:r w:rsidR="00D17603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603" w:rsidRPr="00D1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вангардкомунсерв</w:t>
      </w:r>
      <w:r w:rsidR="00D17603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="00D17603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 </w:t>
      </w:r>
      <w:r w:rsidR="005E4BF2">
        <w:rPr>
          <w:rFonts w:ascii="Times New Roman" w:hAnsi="Times New Roman" w:cs="Times New Roman"/>
          <w:sz w:val="28"/>
          <w:szCs w:val="28"/>
        </w:rPr>
        <w:t xml:space="preserve">від </w:t>
      </w:r>
      <w:r w:rsidR="005E4BF2" w:rsidRPr="005E4BF2">
        <w:rPr>
          <w:rFonts w:ascii="Times New Roman" w:hAnsi="Times New Roman" w:cs="Times New Roman"/>
          <w:sz w:val="28"/>
          <w:szCs w:val="28"/>
        </w:rPr>
        <w:t>14</w:t>
      </w:r>
      <w:r w:rsidR="00D17603" w:rsidRPr="004E7B82">
        <w:rPr>
          <w:rFonts w:ascii="Times New Roman" w:hAnsi="Times New Roman" w:cs="Times New Roman"/>
          <w:sz w:val="28"/>
          <w:szCs w:val="28"/>
        </w:rPr>
        <w:t xml:space="preserve"> березня 2022 року за № </w:t>
      </w:r>
      <w:r w:rsidR="005E4BF2" w:rsidRPr="005E4BF2">
        <w:rPr>
          <w:rFonts w:ascii="Times New Roman" w:hAnsi="Times New Roman" w:cs="Times New Roman"/>
          <w:sz w:val="28"/>
          <w:szCs w:val="28"/>
        </w:rPr>
        <w:t>60</w:t>
      </w:r>
      <w:r w:rsidR="00D17603">
        <w:rPr>
          <w:rFonts w:ascii="Times New Roman" w:hAnsi="Times New Roman" w:cs="Times New Roman"/>
          <w:sz w:val="28"/>
          <w:szCs w:val="28"/>
        </w:rPr>
        <w:t xml:space="preserve">, </w:t>
      </w:r>
      <w:r w:rsidR="00D17603" w:rsidRPr="004E7B82">
        <w:rPr>
          <w:rFonts w:ascii="Times New Roman" w:hAnsi="Times New Roman" w:cs="Times New Roman"/>
          <w:color w:val="000000"/>
          <w:sz w:val="28"/>
          <w:szCs w:val="28"/>
        </w:rPr>
        <w:t>керуючись Законом України «Про правовий режим воєнного стану»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6AFC" w:rsidRPr="004E7B82">
        <w:rPr>
          <w:rFonts w:ascii="Times New Roman" w:hAnsi="Times New Roman" w:cs="Times New Roman"/>
          <w:sz w:val="28"/>
          <w:szCs w:val="28"/>
        </w:rPr>
        <w:t xml:space="preserve">Указом президента України від 24 лютого 2022р. №64/2022 </w:t>
      </w:r>
      <w:r w:rsidR="00D17603">
        <w:rPr>
          <w:rFonts w:ascii="Times New Roman" w:hAnsi="Times New Roman" w:cs="Times New Roman"/>
          <w:sz w:val="28"/>
          <w:szCs w:val="28"/>
        </w:rPr>
        <w:t>«</w:t>
      </w:r>
      <w:r w:rsidR="00096AFC" w:rsidRPr="004E7B82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 w:rsidR="00D17603">
        <w:rPr>
          <w:rFonts w:ascii="Times New Roman" w:hAnsi="Times New Roman" w:cs="Times New Roman"/>
          <w:sz w:val="28"/>
          <w:szCs w:val="28"/>
        </w:rPr>
        <w:t xml:space="preserve">», </w:t>
      </w:r>
      <w:r w:rsidR="00096AFC" w:rsidRPr="004E7B82">
        <w:rPr>
          <w:rFonts w:ascii="Times New Roman" w:hAnsi="Times New Roman" w:cs="Times New Roman"/>
          <w:sz w:val="28"/>
          <w:szCs w:val="28"/>
        </w:rPr>
        <w:t>Указом Президента України від 14 березня 2022 року № 133/2022 «Про продовження строку дії воєнного стану в Україні»</w:t>
      </w:r>
      <w:r w:rsidR="00D17603">
        <w:rPr>
          <w:rFonts w:ascii="Times New Roman" w:hAnsi="Times New Roman" w:cs="Times New Roman"/>
          <w:sz w:val="28"/>
          <w:szCs w:val="28"/>
        </w:rPr>
        <w:t>,</w:t>
      </w:r>
      <w:r w:rsidR="00326DC1">
        <w:rPr>
          <w:rFonts w:ascii="Times New Roman" w:hAnsi="Times New Roman" w:cs="Times New Roman"/>
          <w:sz w:val="28"/>
          <w:szCs w:val="28"/>
        </w:rPr>
        <w:t xml:space="preserve"> </w:t>
      </w:r>
      <w:r w:rsidR="00326DC1" w:rsidRPr="004E7B82">
        <w:rPr>
          <w:rFonts w:ascii="Times New Roman" w:hAnsi="Times New Roman" w:cs="Times New Roman"/>
          <w:color w:val="000000"/>
          <w:sz w:val="28"/>
          <w:szCs w:val="28"/>
        </w:rPr>
        <w:t>відповідно до Закон</w:t>
      </w:r>
      <w:r w:rsidR="00326DC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26DC1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</w:t>
      </w:r>
      <w:r w:rsidR="00326DC1">
        <w:rPr>
          <w:rFonts w:ascii="Times New Roman" w:hAnsi="Times New Roman" w:cs="Times New Roman"/>
          <w:sz w:val="28"/>
          <w:szCs w:val="28"/>
        </w:rPr>
        <w:t xml:space="preserve">, </w:t>
      </w:r>
      <w:r w:rsidR="00B37308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«Про оренду державного та комунального майна», </w:t>
      </w:r>
      <w:r w:rsidR="00096AFC" w:rsidRPr="004E7B8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7308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Україні»,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 xml:space="preserve"> пункту </w:t>
      </w:r>
      <w:r w:rsidR="00D17603" w:rsidRPr="00D17603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D17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r w:rsidR="00D17603" w:rsidRPr="00D17603">
        <w:rPr>
          <w:rFonts w:ascii="Times New Roman" w:hAnsi="Times New Roman" w:cs="Times New Roman"/>
          <w:color w:val="000000"/>
          <w:sz w:val="28"/>
          <w:szCs w:val="28"/>
        </w:rPr>
        <w:t>передачі в оренду державного та комунального майна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затвердженого </w:t>
      </w:r>
      <w:r w:rsidR="00D17603" w:rsidRPr="00D17603">
        <w:rPr>
          <w:rFonts w:ascii="Times New Roman" w:hAnsi="Times New Roman" w:cs="Times New Roman"/>
          <w:color w:val="000000"/>
          <w:sz w:val="28"/>
          <w:szCs w:val="28"/>
        </w:rPr>
        <w:t>постановою Кабінету Міністрів України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603" w:rsidRPr="00D17603">
        <w:rPr>
          <w:rFonts w:ascii="Times New Roman" w:hAnsi="Times New Roman" w:cs="Times New Roman"/>
          <w:color w:val="000000"/>
          <w:sz w:val="28"/>
          <w:szCs w:val="28"/>
        </w:rPr>
        <w:t>від 3 червня 2020 р. № 483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53A2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з метою підтримки </w:t>
      </w:r>
      <w:r w:rsidR="00D17603">
        <w:rPr>
          <w:rFonts w:ascii="Times New Roman" w:hAnsi="Times New Roman" w:cs="Times New Roman"/>
          <w:color w:val="000000"/>
          <w:sz w:val="28"/>
          <w:szCs w:val="28"/>
        </w:rPr>
        <w:t>суб'єктів підприємницької діяльності</w:t>
      </w:r>
      <w:r w:rsidR="009047AB">
        <w:rPr>
          <w:rFonts w:ascii="Times New Roman" w:hAnsi="Times New Roman" w:cs="Times New Roman"/>
          <w:color w:val="000000"/>
          <w:sz w:val="28"/>
          <w:szCs w:val="28"/>
        </w:rPr>
        <w:t xml:space="preserve">, що виступають </w:t>
      </w:r>
      <w:r w:rsidR="003953A2" w:rsidRPr="004E7B82">
        <w:rPr>
          <w:rFonts w:ascii="Times New Roman" w:hAnsi="Times New Roman" w:cs="Times New Roman"/>
          <w:color w:val="000000"/>
          <w:sz w:val="28"/>
          <w:szCs w:val="28"/>
        </w:rPr>
        <w:t>орендар</w:t>
      </w:r>
      <w:r w:rsidR="009047AB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 w:rsidR="003953A2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майна </w:t>
      </w:r>
      <w:r w:rsidR="00096AFC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власності та попередження негативного впливу на </w:t>
      </w:r>
      <w:r w:rsidR="009047AB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="00096AFC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в </w:t>
      </w:r>
      <w:r w:rsidR="009047AB" w:rsidRPr="009047AB">
        <w:rPr>
          <w:rFonts w:ascii="Times New Roman" w:hAnsi="Times New Roman" w:cs="Times New Roman"/>
          <w:color w:val="000000"/>
          <w:sz w:val="28"/>
          <w:szCs w:val="28"/>
        </w:rPr>
        <w:t>умовах правового режиму воєнного стану</w:t>
      </w:r>
      <w:r w:rsidR="00096AFC" w:rsidRPr="004E7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308" w:rsidRPr="004E7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7AB">
        <w:rPr>
          <w:rFonts w:ascii="Times New Roman" w:hAnsi="Times New Roman" w:cs="Times New Roman"/>
          <w:noProof/>
          <w:sz w:val="28"/>
          <w:szCs w:val="28"/>
        </w:rPr>
        <w:t>в межах повноважень органу місцевого самоврядування</w:t>
      </w:r>
      <w:r w:rsidR="009047AB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, </w:t>
      </w:r>
      <w:r w:rsidR="009047AB" w:rsidRPr="001169B9">
        <w:rPr>
          <w:rFonts w:ascii="Times New Roman" w:hAnsi="Times New Roman" w:cs="Times New Roman"/>
          <w:noProof/>
          <w:sz w:val="28"/>
          <w:szCs w:val="28"/>
        </w:rPr>
        <w:t>виконавчий комітет</w:t>
      </w:r>
      <w:r w:rsidR="009047AB">
        <w:rPr>
          <w:rFonts w:ascii="Times New Roman" w:hAnsi="Times New Roman" w:cs="Times New Roman"/>
          <w:noProof/>
          <w:sz w:val="28"/>
          <w:szCs w:val="28"/>
          <w:shd w:val="clear" w:color="auto" w:fill="F9F9F0"/>
        </w:rPr>
        <w:t xml:space="preserve"> </w:t>
      </w:r>
      <w:r w:rsidR="009047AB">
        <w:rPr>
          <w:rFonts w:ascii="Times New Roman" w:hAnsi="Times New Roman" w:cs="Times New Roman"/>
          <w:noProof/>
          <w:sz w:val="28"/>
          <w:szCs w:val="28"/>
        </w:rPr>
        <w:t>Авангардівської</w:t>
      </w:r>
      <w:r w:rsidR="009047AB" w:rsidRPr="00F179E5">
        <w:rPr>
          <w:rFonts w:ascii="Times New Roman" w:hAnsi="Times New Roman" w:cs="Times New Roman"/>
          <w:noProof/>
          <w:sz w:val="28"/>
          <w:szCs w:val="28"/>
        </w:rPr>
        <w:t xml:space="preserve"> селищн</w:t>
      </w:r>
      <w:r w:rsidR="009047AB">
        <w:rPr>
          <w:rFonts w:ascii="Times New Roman" w:hAnsi="Times New Roman" w:cs="Times New Roman"/>
          <w:noProof/>
          <w:sz w:val="28"/>
          <w:szCs w:val="28"/>
        </w:rPr>
        <w:t xml:space="preserve">ої ради </w:t>
      </w:r>
      <w:r w:rsidR="009047AB" w:rsidRPr="00F179E5">
        <w:rPr>
          <w:rFonts w:ascii="Times New Roman" w:hAnsi="Times New Roman" w:cs="Times New Roman"/>
          <w:b/>
          <w:noProof/>
          <w:sz w:val="28"/>
          <w:szCs w:val="28"/>
        </w:rPr>
        <w:t>ВИРІШИ</w:t>
      </w:r>
      <w:r w:rsidR="009047AB">
        <w:rPr>
          <w:rFonts w:ascii="Times New Roman" w:hAnsi="Times New Roman" w:cs="Times New Roman"/>
          <w:b/>
          <w:noProof/>
          <w:sz w:val="28"/>
          <w:szCs w:val="28"/>
        </w:rPr>
        <w:t>В</w:t>
      </w:r>
      <w:r w:rsidR="009047AB" w:rsidRPr="00F179E5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14:paraId="41AAA8C4" w14:textId="77777777" w:rsidR="00C06F5A" w:rsidRPr="00C06F5A" w:rsidRDefault="00C06F5A" w:rsidP="009047AB">
      <w:pPr>
        <w:ind w:firstLine="567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40F5F72C" w14:textId="3289205A" w:rsidR="004E7B82" w:rsidRDefault="00B37308" w:rsidP="00B37308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/>
        </w:rPr>
      </w:pPr>
      <w:r w:rsidRPr="004E7B82">
        <w:rPr>
          <w:sz w:val="28"/>
          <w:szCs w:val="28"/>
          <w:lang w:val="uk-UA"/>
        </w:rPr>
        <w:t xml:space="preserve">1. </w:t>
      </w:r>
      <w:r w:rsidR="00096AFC" w:rsidRPr="004E7B82">
        <w:rPr>
          <w:sz w:val="28"/>
          <w:szCs w:val="28"/>
          <w:lang w:val="uk-UA"/>
        </w:rPr>
        <w:t>Звільнити від сплати орендної плати орендарів об’єктів майна, що належить до комунальної власності</w:t>
      </w:r>
      <w:r w:rsidR="004E7B82" w:rsidRPr="004E7B82">
        <w:rPr>
          <w:sz w:val="28"/>
          <w:szCs w:val="28"/>
          <w:lang w:val="uk-UA"/>
        </w:rPr>
        <w:t>,</w:t>
      </w:r>
      <w:r w:rsidR="00096AFC" w:rsidRPr="004E7B82">
        <w:rPr>
          <w:sz w:val="28"/>
          <w:szCs w:val="28"/>
          <w:lang w:val="uk-UA"/>
        </w:rPr>
        <w:t xml:space="preserve"> </w:t>
      </w:r>
      <w:r w:rsidR="004E7B82" w:rsidRPr="004E7B82">
        <w:rPr>
          <w:sz w:val="28"/>
          <w:szCs w:val="28"/>
          <w:lang w:val="uk-UA"/>
        </w:rPr>
        <w:t xml:space="preserve">які не здійснюють свою господарську діяльність з моменту веденням воєнного стану на території України </w:t>
      </w:r>
      <w:r w:rsidRPr="004E7B82">
        <w:rPr>
          <w:rStyle w:val="a7"/>
          <w:b w:val="0"/>
          <w:sz w:val="28"/>
          <w:szCs w:val="28"/>
          <w:lang w:val="uk-UA"/>
        </w:rPr>
        <w:t>на період дії правового режиму воєнного стану,</w:t>
      </w:r>
      <w:r w:rsidR="004E7B82" w:rsidRPr="004E7B82">
        <w:rPr>
          <w:lang w:val="uk-UA"/>
        </w:rPr>
        <w:t xml:space="preserve"> </w:t>
      </w:r>
      <w:r w:rsidR="004E7B82" w:rsidRPr="004E7B82">
        <w:rPr>
          <w:rStyle w:val="a7"/>
          <w:b w:val="0"/>
          <w:sz w:val="28"/>
          <w:szCs w:val="28"/>
          <w:lang w:val="uk-UA"/>
        </w:rPr>
        <w:t>введеного</w:t>
      </w:r>
      <w:r w:rsidR="004E7B82" w:rsidRPr="004E7B82">
        <w:rPr>
          <w:lang w:val="uk-UA"/>
        </w:rPr>
        <w:t xml:space="preserve"> </w:t>
      </w:r>
      <w:r w:rsidR="004E7B82" w:rsidRPr="004E7B82">
        <w:rPr>
          <w:rStyle w:val="a7"/>
          <w:b w:val="0"/>
          <w:sz w:val="28"/>
          <w:szCs w:val="28"/>
          <w:lang w:val="uk-UA"/>
        </w:rPr>
        <w:t xml:space="preserve">Указом президента України від 24 лютого 2022р. №64/2022 </w:t>
      </w:r>
      <w:r w:rsidR="009047AB">
        <w:rPr>
          <w:rStyle w:val="a7"/>
          <w:b w:val="0"/>
          <w:sz w:val="28"/>
          <w:szCs w:val="28"/>
          <w:lang w:val="uk-UA"/>
        </w:rPr>
        <w:t>«</w:t>
      </w:r>
      <w:r w:rsidR="004E7B82" w:rsidRPr="004E7B82">
        <w:rPr>
          <w:rStyle w:val="a7"/>
          <w:b w:val="0"/>
          <w:sz w:val="28"/>
          <w:szCs w:val="28"/>
          <w:lang w:val="uk-UA"/>
        </w:rPr>
        <w:t>Про введення воєнного стану в Україні</w:t>
      </w:r>
      <w:r w:rsidR="009047AB">
        <w:rPr>
          <w:rStyle w:val="a7"/>
          <w:b w:val="0"/>
          <w:sz w:val="28"/>
          <w:szCs w:val="28"/>
          <w:lang w:val="uk-UA"/>
        </w:rPr>
        <w:t>»</w:t>
      </w:r>
      <w:r w:rsidRPr="004E7B82">
        <w:rPr>
          <w:rStyle w:val="a7"/>
          <w:b w:val="0"/>
          <w:sz w:val="28"/>
          <w:szCs w:val="28"/>
          <w:lang w:val="uk-UA"/>
        </w:rPr>
        <w:t xml:space="preserve"> </w:t>
      </w:r>
      <w:r w:rsidR="004E7B82" w:rsidRPr="004E7B82">
        <w:rPr>
          <w:rStyle w:val="a7"/>
          <w:b w:val="0"/>
          <w:sz w:val="28"/>
          <w:szCs w:val="28"/>
          <w:lang w:val="uk-UA"/>
        </w:rPr>
        <w:t>(із змінами та доповненнями) до його завершення в установленому законом порядку.</w:t>
      </w:r>
    </w:p>
    <w:p w14:paraId="3C46414F" w14:textId="77777777" w:rsidR="00C06F5A" w:rsidRDefault="00C06F5A" w:rsidP="00C06F5A">
      <w:pPr>
        <w:jc w:val="both"/>
        <w:rPr>
          <w:rStyle w:val="a7"/>
          <w:b w:val="0"/>
          <w:sz w:val="28"/>
          <w:szCs w:val="28"/>
        </w:rPr>
      </w:pPr>
    </w:p>
    <w:p w14:paraId="0B001C0A" w14:textId="43D9FB81" w:rsidR="00C06F5A" w:rsidRDefault="00C06F5A" w:rsidP="00C06F5A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№98 </w:t>
      </w:r>
    </w:p>
    <w:p w14:paraId="7024524B" w14:textId="30673414" w:rsidR="00C06F5A" w:rsidRDefault="00C06F5A" w:rsidP="00C06F5A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від 15.03.2022</w:t>
      </w:r>
    </w:p>
    <w:p w14:paraId="4E564EC9" w14:textId="77777777" w:rsidR="00C06F5A" w:rsidRPr="00C06F5A" w:rsidRDefault="00C06F5A" w:rsidP="00C06F5A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6E445315" w14:textId="77777777" w:rsidR="00C06F5A" w:rsidRDefault="00C06F5A" w:rsidP="00B37308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/>
        </w:rPr>
      </w:pPr>
    </w:p>
    <w:p w14:paraId="4E342F3C" w14:textId="77777777" w:rsidR="00C06F5A" w:rsidRPr="004E7B82" w:rsidRDefault="00C06F5A" w:rsidP="00B37308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/>
        </w:rPr>
      </w:pPr>
    </w:p>
    <w:p w14:paraId="37182D33" w14:textId="3905990C" w:rsidR="004E7B82" w:rsidRPr="004E7B82" w:rsidRDefault="004E7B82" w:rsidP="004E7B82">
      <w:pPr>
        <w:tabs>
          <w:tab w:val="left" w:pos="567"/>
          <w:tab w:val="left" w:pos="1080"/>
        </w:tabs>
        <w:ind w:right="-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Зобов’язати 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47AB"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тримувач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9047AB"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передачі в оренду майна, що належить до комунальної власності</w:t>
      </w:r>
      <w:r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8ACBAE" w14:textId="77777777" w:rsidR="004E7B82" w:rsidRPr="004E7B82" w:rsidRDefault="00A70961" w:rsidP="004E7B82">
      <w:pPr>
        <w:tabs>
          <w:tab w:val="left" w:pos="567"/>
          <w:tab w:val="left" w:pos="1080"/>
        </w:tabs>
        <w:ind w:right="-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 разі відсутності заборгованості з орендної плати (до 2-х місяців) </w:t>
      </w:r>
      <w:r w:rsidR="004E7B82" w:rsidRPr="004E7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звільнити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орендарів</w:t>
      </w:r>
      <w:r w:rsidR="004E7B82" w:rsidRPr="004E7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сплати орендної плати </w:t>
      </w:r>
      <w:r w:rsidR="004E7B82" w:rsidRPr="004E7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корегування нарахування орендної плати в односторонньому порядку, без внесення відповідних змін до договорів оренди.</w:t>
      </w:r>
    </w:p>
    <w:p w14:paraId="0FB9353C" w14:textId="77777777" w:rsidR="009047AB" w:rsidRDefault="00A70961" w:rsidP="009047A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У разі наявності заборгованості з орендної плати за 2 та більше місяців, що виникла до моменту ведення воєнного стану, введеного </w:t>
      </w:r>
      <w:r w:rsid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еденого Указом президента України від 24 лютого 2022р. №64/2022 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введення воєнного стану в Україні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961">
        <w:rPr>
          <w:rFonts w:ascii="Times New Roman" w:eastAsia="Times New Roman" w:hAnsi="Times New Roman" w:cs="Times New Roman"/>
          <w:sz w:val="28"/>
          <w:szCs w:val="28"/>
          <w:lang w:eastAsia="ru-RU"/>
        </w:rPr>
        <w:t>(із змінами та доповненнями)</w:t>
      </w:r>
      <w:r w:rsidR="004E7B82" w:rsidRPr="004E7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питання щодо  звільнення від орендної плати розглядати за попереднім погодженням з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постійною 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</w:t>
      </w:r>
      <w:r w:rsidR="009047AB" w:rsidRPr="00F179E5">
        <w:rPr>
          <w:rFonts w:ascii="Times New Roman" w:hAnsi="Times New Roman" w:cs="Times New Roman"/>
          <w:noProof/>
          <w:sz w:val="28"/>
          <w:szCs w:val="28"/>
        </w:rPr>
        <w:t>питань</w:t>
      </w:r>
      <w:r w:rsidR="009047AB">
        <w:rPr>
          <w:rFonts w:ascii="Times New Roman" w:hAnsi="Times New Roman" w:cs="Times New Roman"/>
          <w:noProof/>
          <w:sz w:val="28"/>
          <w:szCs w:val="28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Авангардівської селищної ради.</w:t>
      </w:r>
    </w:p>
    <w:p w14:paraId="49DA7296" w14:textId="3EDA0B30" w:rsidR="009047AB" w:rsidRPr="009047AB" w:rsidRDefault="00A70961" w:rsidP="009047A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7AB"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Балансоутримувачам майна комунальної власності </w:t>
      </w:r>
      <w:r w:rsid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 територіальної громади</w:t>
      </w:r>
      <w:r w:rsidR="009047AB"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період запровадження правового режиму воєнного стану здійснювати моніторинг щодо використання майна орендарями.</w:t>
      </w:r>
    </w:p>
    <w:p w14:paraId="331184BC" w14:textId="1215154F" w:rsidR="004E7B82" w:rsidRPr="004E7B82" w:rsidRDefault="009047AB" w:rsidP="009047A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встановлення факту використання орендарем об’єкта оренди, на який поширюється пункт 1 рішення, орендна плата нараховується в повному обсязі за весь період </w:t>
      </w:r>
      <w:r w:rsidRPr="0090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режиму воєнного стану</w:t>
      </w:r>
      <w:r w:rsidR="00A7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E032B" w14:textId="4CF29C97" w:rsidR="009047AB" w:rsidRDefault="009047AB" w:rsidP="004E7B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7AB">
        <w:rPr>
          <w:rFonts w:ascii="Times New Roman" w:eastAsia="Times New Roman" w:hAnsi="Times New Roman" w:cs="Times New Roman"/>
          <w:sz w:val="28"/>
          <w:szCs w:val="28"/>
        </w:rPr>
        <w:t>Відповідальність за виконання рішення покласти на отримувачів коштів від оренди (балансоутримувачів майна).</w:t>
      </w:r>
    </w:p>
    <w:p w14:paraId="421E00CE" w14:textId="5319005D" w:rsidR="004E7B82" w:rsidRPr="004E7B82" w:rsidRDefault="009047AB" w:rsidP="004E7B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7410">
        <w:rPr>
          <w:rFonts w:ascii="Times New Roman" w:eastAsia="Times New Roman" w:hAnsi="Times New Roman" w:cs="Times New Roman"/>
          <w:sz w:val="28"/>
          <w:szCs w:val="28"/>
        </w:rPr>
        <w:t xml:space="preserve">елищного голови </w:t>
      </w:r>
      <w:proofErr w:type="spellStart"/>
      <w:r w:rsidR="008C7410">
        <w:rPr>
          <w:rFonts w:ascii="Times New Roman" w:eastAsia="Times New Roman" w:hAnsi="Times New Roman" w:cs="Times New Roman"/>
          <w:sz w:val="28"/>
          <w:szCs w:val="28"/>
        </w:rPr>
        <w:t>Гальчинського</w:t>
      </w:r>
      <w:proofErr w:type="spellEnd"/>
      <w:r w:rsidR="008C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410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Миколайовича.</w:t>
      </w:r>
      <w:r w:rsidR="004E7B82" w:rsidRPr="004E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11B6E1" w14:textId="77777777" w:rsidR="00B37308" w:rsidRPr="004E7B82" w:rsidRDefault="00B37308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492C661" w14:textId="77777777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A199A1" w14:textId="6019511B" w:rsidR="00B37308" w:rsidRDefault="00B37308" w:rsidP="00C06F5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E7B82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</w:t>
      </w:r>
      <w:r w:rsidR="00C06F5A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4E7B82">
        <w:rPr>
          <w:rFonts w:ascii="Times New Roman" w:hAnsi="Times New Roman" w:cs="Times New Roman"/>
          <w:b/>
          <w:noProof/>
          <w:sz w:val="28"/>
          <w:szCs w:val="28"/>
        </w:rPr>
        <w:t xml:space="preserve">   Сергій ХРУСТОВСЬКИЙ</w:t>
      </w:r>
    </w:p>
    <w:p w14:paraId="3E68C8BF" w14:textId="54EA0FC4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697DECE" w14:textId="77777777" w:rsidR="00C06F5A" w:rsidRDefault="00C06F5A" w:rsidP="00C06F5A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№98 </w:t>
      </w:r>
    </w:p>
    <w:p w14:paraId="2B4B596E" w14:textId="77777777" w:rsidR="00C06F5A" w:rsidRPr="00C06F5A" w:rsidRDefault="00C06F5A" w:rsidP="00C06F5A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від 15.03.2022</w:t>
      </w:r>
    </w:p>
    <w:p w14:paraId="326BBDE0" w14:textId="6A6014E3" w:rsidR="009047AB" w:rsidRDefault="009047AB" w:rsidP="00C06F5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30E327E" w14:textId="52B3C013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4DC6A80" w14:textId="26EE99ED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A93E261" w14:textId="06606F72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CA0117A" w14:textId="63CB3D79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7024817" w14:textId="7D945ADE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6EDF8C" w14:textId="1B82E317" w:rsidR="009047AB" w:rsidRDefault="009047AB" w:rsidP="00B373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74EAC0C" w14:textId="77777777" w:rsidR="009047AB" w:rsidRPr="004E7B82" w:rsidRDefault="009047AB" w:rsidP="00B37308">
      <w:pPr>
        <w:jc w:val="center"/>
        <w:rPr>
          <w:rFonts w:ascii="Times New Roman" w:hAnsi="Times New Roman" w:cs="Times New Roman"/>
          <w:b/>
        </w:rPr>
      </w:pPr>
    </w:p>
    <w:p w14:paraId="163C7A1E" w14:textId="55B9A75C" w:rsidR="00B37308" w:rsidRPr="004E7B82" w:rsidRDefault="00B37308" w:rsidP="00B37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308" w:rsidRPr="004E7B82" w:rsidSect="00C06F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F54CF"/>
    <w:multiLevelType w:val="hybridMultilevel"/>
    <w:tmpl w:val="A5AA0A88"/>
    <w:lvl w:ilvl="0" w:tplc="6518A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96AFC"/>
    <w:rsid w:val="000A228B"/>
    <w:rsid w:val="000A4A74"/>
    <w:rsid w:val="000D450D"/>
    <w:rsid w:val="000F15F1"/>
    <w:rsid w:val="00125D87"/>
    <w:rsid w:val="00130968"/>
    <w:rsid w:val="001515CB"/>
    <w:rsid w:val="001C49AC"/>
    <w:rsid w:val="001C64E1"/>
    <w:rsid w:val="001D5611"/>
    <w:rsid w:val="00234E41"/>
    <w:rsid w:val="00236FD9"/>
    <w:rsid w:val="002D62A5"/>
    <w:rsid w:val="002F5F1F"/>
    <w:rsid w:val="00326DC1"/>
    <w:rsid w:val="00347389"/>
    <w:rsid w:val="003953A2"/>
    <w:rsid w:val="00395F4C"/>
    <w:rsid w:val="003B120E"/>
    <w:rsid w:val="003F6B0F"/>
    <w:rsid w:val="00407F53"/>
    <w:rsid w:val="00462F49"/>
    <w:rsid w:val="004E7745"/>
    <w:rsid w:val="004E7B82"/>
    <w:rsid w:val="005E4BF2"/>
    <w:rsid w:val="006201B9"/>
    <w:rsid w:val="00625074"/>
    <w:rsid w:val="0064597C"/>
    <w:rsid w:val="006A7C75"/>
    <w:rsid w:val="006F0C79"/>
    <w:rsid w:val="006F1EBD"/>
    <w:rsid w:val="00713053"/>
    <w:rsid w:val="00734FAB"/>
    <w:rsid w:val="00775CAB"/>
    <w:rsid w:val="00790690"/>
    <w:rsid w:val="007D0012"/>
    <w:rsid w:val="007D4036"/>
    <w:rsid w:val="007E0591"/>
    <w:rsid w:val="00817B82"/>
    <w:rsid w:val="00853A44"/>
    <w:rsid w:val="00881574"/>
    <w:rsid w:val="008A67AC"/>
    <w:rsid w:val="008C7277"/>
    <w:rsid w:val="008C7410"/>
    <w:rsid w:val="008D1941"/>
    <w:rsid w:val="009014BD"/>
    <w:rsid w:val="009047AB"/>
    <w:rsid w:val="009F05C4"/>
    <w:rsid w:val="00A2175C"/>
    <w:rsid w:val="00A46C63"/>
    <w:rsid w:val="00A70961"/>
    <w:rsid w:val="00A75BF3"/>
    <w:rsid w:val="00A97804"/>
    <w:rsid w:val="00AB1547"/>
    <w:rsid w:val="00B00FA1"/>
    <w:rsid w:val="00B11836"/>
    <w:rsid w:val="00B27C26"/>
    <w:rsid w:val="00B37308"/>
    <w:rsid w:val="00B44F11"/>
    <w:rsid w:val="00B758F6"/>
    <w:rsid w:val="00B90F25"/>
    <w:rsid w:val="00BF3664"/>
    <w:rsid w:val="00BF5C77"/>
    <w:rsid w:val="00C06F5A"/>
    <w:rsid w:val="00C46686"/>
    <w:rsid w:val="00C5422F"/>
    <w:rsid w:val="00C933A8"/>
    <w:rsid w:val="00D07238"/>
    <w:rsid w:val="00D17603"/>
    <w:rsid w:val="00D21C9B"/>
    <w:rsid w:val="00D55B07"/>
    <w:rsid w:val="00D67D9C"/>
    <w:rsid w:val="00DA569A"/>
    <w:rsid w:val="00DB1F16"/>
    <w:rsid w:val="00DF13DB"/>
    <w:rsid w:val="00DF6DC1"/>
    <w:rsid w:val="00E0537F"/>
    <w:rsid w:val="00E35DBC"/>
    <w:rsid w:val="00EA09E8"/>
    <w:rsid w:val="00EC54C3"/>
    <w:rsid w:val="00ED5EB2"/>
    <w:rsid w:val="00F032DE"/>
    <w:rsid w:val="00F06AEA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0F2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5F4C"/>
    <w:rPr>
      <w:b/>
      <w:bCs/>
    </w:rPr>
  </w:style>
  <w:style w:type="table" w:styleId="a8">
    <w:name w:val="Table Grid"/>
    <w:basedOn w:val="a1"/>
    <w:uiPriority w:val="39"/>
    <w:rsid w:val="00A2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1576-0372-4550-873C-DC8B8CE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3</cp:revision>
  <cp:lastPrinted>2022-03-25T11:01:00Z</cp:lastPrinted>
  <dcterms:created xsi:type="dcterms:W3CDTF">2022-03-25T10:59:00Z</dcterms:created>
  <dcterms:modified xsi:type="dcterms:W3CDTF">2022-03-25T11:02:00Z</dcterms:modified>
</cp:coreProperties>
</file>