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AF0C7" w14:textId="77777777" w:rsidR="00326DC1" w:rsidRPr="004E7B82" w:rsidRDefault="00326DC1" w:rsidP="000E071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432DA3C1" w14:textId="77777777" w:rsidR="00395F4C" w:rsidRDefault="00395F4C" w:rsidP="00395F4C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</w:p>
    <w:p w14:paraId="31D2B3F0" w14:textId="77777777" w:rsidR="000E0713" w:rsidRDefault="000E0713" w:rsidP="00395F4C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</w:p>
    <w:p w14:paraId="7B4DCEA8" w14:textId="77777777" w:rsidR="000E0713" w:rsidRDefault="000E0713" w:rsidP="00395F4C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</w:p>
    <w:p w14:paraId="72FE0661" w14:textId="77777777" w:rsidR="000E0713" w:rsidRDefault="000E0713" w:rsidP="00395F4C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</w:p>
    <w:p w14:paraId="1647A11D" w14:textId="77777777" w:rsidR="000E0713" w:rsidRDefault="000E0713" w:rsidP="00395F4C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</w:p>
    <w:p w14:paraId="54FCA256" w14:textId="77777777" w:rsidR="000E0713" w:rsidRDefault="000E0713" w:rsidP="00395F4C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</w:p>
    <w:p w14:paraId="7AEC9E0C" w14:textId="77777777" w:rsidR="000E0713" w:rsidRDefault="000E0713" w:rsidP="00395F4C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</w:p>
    <w:p w14:paraId="62782646" w14:textId="77777777" w:rsidR="000E0713" w:rsidRDefault="000E0713" w:rsidP="00395F4C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</w:p>
    <w:p w14:paraId="36612545" w14:textId="77777777" w:rsidR="000E0713" w:rsidRDefault="000E0713" w:rsidP="00395F4C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</w:p>
    <w:p w14:paraId="47DF99BD" w14:textId="77777777" w:rsidR="000E0713" w:rsidRPr="004E7B82" w:rsidRDefault="000E0713" w:rsidP="00395F4C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97"/>
      </w:tblGrid>
      <w:tr w:rsidR="00395F4C" w:rsidRPr="004E7B82" w14:paraId="396ED253" w14:textId="77777777" w:rsidTr="000E0713">
        <w:trPr>
          <w:trHeight w:val="1259"/>
        </w:trPr>
        <w:tc>
          <w:tcPr>
            <w:tcW w:w="6397" w:type="dxa"/>
            <w:hideMark/>
          </w:tcPr>
          <w:p w14:paraId="386DA258" w14:textId="1DD7F24B" w:rsidR="00395F4C" w:rsidRDefault="00395F4C" w:rsidP="00D67D9C">
            <w:pPr>
              <w:spacing w:line="256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 w:rsidRPr="004E7B82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D67D9C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нарахування</w:t>
            </w:r>
            <w:r w:rsidR="006F1EBD" w:rsidRPr="004E7B82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 оплати </w:t>
            </w:r>
            <w:r w:rsidR="00326DC1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за</w:t>
            </w:r>
            <w:r w:rsidR="006F1EBD" w:rsidRPr="004E7B82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 тимчасов</w:t>
            </w:r>
            <w:r w:rsidR="00326DC1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е</w:t>
            </w:r>
            <w:r w:rsidR="006F1EBD" w:rsidRPr="004E7B82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 користування місцями для розміщення зовнішньої реклами на території Авангардівської селищної ради  в ум</w:t>
            </w:r>
            <w:r w:rsidR="005A56E7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ов</w:t>
            </w:r>
            <w:r w:rsidR="006F1EBD" w:rsidRPr="004E7B82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ах </w:t>
            </w:r>
            <w:bookmarkStart w:id="0" w:name="_GoBack"/>
            <w:bookmarkEnd w:id="0"/>
            <w:r w:rsidR="00326DC1" w:rsidRPr="00326DC1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правового режиму воєнного стану</w:t>
            </w:r>
          </w:p>
          <w:p w14:paraId="48EFFAA1" w14:textId="73C06EF5" w:rsidR="00326DC1" w:rsidRPr="004E7B82" w:rsidRDefault="00326DC1" w:rsidP="00D67D9C">
            <w:pPr>
              <w:spacing w:line="25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14:paraId="6B8779D7" w14:textId="77777777" w:rsidR="00395F4C" w:rsidRPr="004E7B82" w:rsidRDefault="00395F4C" w:rsidP="00395F4C">
      <w:pPr>
        <w:jc w:val="both"/>
        <w:rPr>
          <w:rFonts w:ascii="Times New Roman" w:hAnsi="Times New Roman" w:cs="Times New Roman"/>
        </w:rPr>
      </w:pPr>
    </w:p>
    <w:p w14:paraId="33BEE511" w14:textId="77C75DDA" w:rsidR="003F6B0F" w:rsidRPr="000E0713" w:rsidRDefault="000E0713" w:rsidP="000E0713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DC1">
        <w:rPr>
          <w:rFonts w:ascii="Times New Roman" w:hAnsi="Times New Roman" w:cs="Times New Roman"/>
          <w:sz w:val="28"/>
          <w:szCs w:val="28"/>
        </w:rPr>
        <w:t xml:space="preserve">Розглянувши </w:t>
      </w:r>
      <w:r w:rsidR="00395F4C" w:rsidRPr="004E7B82">
        <w:rPr>
          <w:rFonts w:ascii="Times New Roman" w:hAnsi="Times New Roman" w:cs="Times New Roman"/>
          <w:sz w:val="28"/>
          <w:szCs w:val="28"/>
        </w:rPr>
        <w:t xml:space="preserve">клопотання </w:t>
      </w:r>
      <w:r w:rsidR="003B120E" w:rsidRPr="004E7B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A75BF3" w:rsidRPr="004E7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підприємства</w:t>
      </w:r>
      <w:r w:rsidR="003B120E" w:rsidRPr="004E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3B120E" w:rsidRPr="004E7B8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Авангардкомунсервіс</w:t>
      </w:r>
      <w:proofErr w:type="spellEnd"/>
      <w:r w:rsidR="003B120E" w:rsidRPr="004E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Авангардівської селищної ради  </w:t>
      </w:r>
      <w:r w:rsidR="00395F4C" w:rsidRPr="004E7B82">
        <w:rPr>
          <w:rFonts w:ascii="Times New Roman" w:hAnsi="Times New Roman" w:cs="Times New Roman"/>
          <w:sz w:val="28"/>
          <w:szCs w:val="28"/>
        </w:rPr>
        <w:t xml:space="preserve">від </w:t>
      </w:r>
      <w:r w:rsidR="001B388D" w:rsidRPr="001B388D">
        <w:rPr>
          <w:rFonts w:ascii="Times New Roman" w:hAnsi="Times New Roman" w:cs="Times New Roman"/>
          <w:sz w:val="28"/>
          <w:szCs w:val="28"/>
        </w:rPr>
        <w:t>14</w:t>
      </w:r>
      <w:r w:rsidR="00A75BF3" w:rsidRPr="004E7B82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395F4C" w:rsidRPr="004E7B82">
        <w:rPr>
          <w:rFonts w:ascii="Times New Roman" w:hAnsi="Times New Roman" w:cs="Times New Roman"/>
          <w:sz w:val="28"/>
          <w:szCs w:val="28"/>
        </w:rPr>
        <w:t>202</w:t>
      </w:r>
      <w:r w:rsidR="003B120E" w:rsidRPr="004E7B82">
        <w:rPr>
          <w:rFonts w:ascii="Times New Roman" w:hAnsi="Times New Roman" w:cs="Times New Roman"/>
          <w:sz w:val="28"/>
          <w:szCs w:val="28"/>
        </w:rPr>
        <w:t>2</w:t>
      </w:r>
      <w:r w:rsidR="00395F4C" w:rsidRPr="004E7B82">
        <w:rPr>
          <w:rFonts w:ascii="Times New Roman" w:hAnsi="Times New Roman" w:cs="Times New Roman"/>
          <w:sz w:val="28"/>
          <w:szCs w:val="28"/>
        </w:rPr>
        <w:t xml:space="preserve"> року за № </w:t>
      </w:r>
      <w:r w:rsidR="001B388D" w:rsidRPr="001B388D">
        <w:rPr>
          <w:rFonts w:ascii="Times New Roman" w:hAnsi="Times New Roman" w:cs="Times New Roman"/>
          <w:sz w:val="28"/>
          <w:szCs w:val="28"/>
        </w:rPr>
        <w:t>61</w:t>
      </w:r>
      <w:r w:rsidR="003B120E" w:rsidRPr="004E7B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F1EBD" w:rsidRPr="004E7B82">
        <w:rPr>
          <w:rFonts w:ascii="Times New Roman" w:hAnsi="Times New Roman" w:cs="Times New Roman"/>
          <w:color w:val="000000"/>
          <w:sz w:val="28"/>
          <w:szCs w:val="28"/>
        </w:rPr>
        <w:t xml:space="preserve">керуючись Законом України «Про правовий режим воєнного стану», Указом президента України від 24 лютого 2022р. №64/2022 </w:t>
      </w:r>
      <w:r w:rsidR="00326DC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37308" w:rsidRPr="004E7B82">
        <w:rPr>
          <w:rFonts w:ascii="Times New Roman" w:hAnsi="Times New Roman" w:cs="Times New Roman"/>
          <w:color w:val="000000"/>
          <w:sz w:val="28"/>
          <w:szCs w:val="28"/>
        </w:rPr>
        <w:t>Про введення воєнного стану в Україні</w:t>
      </w:r>
      <w:r w:rsidR="00326DC1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6F1EBD" w:rsidRPr="004E7B82">
        <w:rPr>
          <w:rFonts w:ascii="Times New Roman" w:hAnsi="Times New Roman" w:cs="Times New Roman"/>
          <w:color w:val="000000"/>
          <w:sz w:val="28"/>
          <w:szCs w:val="28"/>
        </w:rPr>
        <w:t xml:space="preserve"> Указом Президента України від 14 березня 2022 року № 133/2022 «Про продовження строку дії воєнного стану в Україні», </w:t>
      </w:r>
      <w:r w:rsidR="003B120E" w:rsidRPr="004E7B82">
        <w:rPr>
          <w:rFonts w:ascii="Times New Roman" w:hAnsi="Times New Roman" w:cs="Times New Roman"/>
          <w:color w:val="000000"/>
          <w:sz w:val="28"/>
          <w:szCs w:val="28"/>
        </w:rPr>
        <w:t>відповідно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п.</w:t>
      </w:r>
      <w:r w:rsidR="00EA09E8" w:rsidRPr="004E7B82"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="003B120E" w:rsidRPr="004E7B82">
        <w:rPr>
          <w:rFonts w:ascii="Times New Roman" w:hAnsi="Times New Roman" w:cs="Times New Roman"/>
          <w:color w:val="000000"/>
          <w:sz w:val="28"/>
          <w:szCs w:val="28"/>
        </w:rPr>
        <w:t xml:space="preserve"> Типових правил розміщення зовнішньої реклами, затверджених постановою Кабінету Міністрів України від 29 грудня 2003 р. №2067 </w:t>
      </w:r>
      <w:r w:rsidR="006F1EBD" w:rsidRPr="004E7B82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3B120E" w:rsidRPr="004E7B82">
        <w:rPr>
          <w:rFonts w:ascii="Times New Roman" w:hAnsi="Times New Roman" w:cs="Times New Roman"/>
          <w:color w:val="000000"/>
          <w:sz w:val="28"/>
          <w:szCs w:val="28"/>
        </w:rPr>
        <w:t xml:space="preserve"> Правил розміщення зовнішньої реклами на території</w:t>
      </w:r>
      <w:r w:rsidR="00EC54C3" w:rsidRPr="004E7B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120E" w:rsidRPr="004E7B82">
        <w:rPr>
          <w:rFonts w:ascii="Times New Roman" w:hAnsi="Times New Roman" w:cs="Times New Roman"/>
          <w:color w:val="000000"/>
          <w:sz w:val="28"/>
          <w:szCs w:val="28"/>
        </w:rPr>
        <w:t>Авангардівської селищної ради, затверджених рішенням</w:t>
      </w:r>
      <w:r w:rsidR="003B120E" w:rsidRPr="004E7B82">
        <w:t xml:space="preserve"> </w:t>
      </w:r>
      <w:r w:rsidR="003B120E" w:rsidRPr="004E7B82">
        <w:rPr>
          <w:rFonts w:ascii="Times New Roman" w:hAnsi="Times New Roman" w:cs="Times New Roman"/>
          <w:color w:val="000000"/>
          <w:sz w:val="28"/>
          <w:szCs w:val="28"/>
        </w:rPr>
        <w:t xml:space="preserve">Авангардівської селищної ради від 29 березня 2018 р. № 274-VIІ, ст. 40 Закону України «Про місцеве самоврядування в Україні», </w:t>
      </w:r>
      <w:r w:rsidR="003F6B0F" w:rsidRPr="003F6B0F">
        <w:rPr>
          <w:rFonts w:ascii="Times New Roman" w:hAnsi="Times New Roman" w:cs="Times New Roman"/>
          <w:color w:val="000000"/>
          <w:sz w:val="28"/>
          <w:szCs w:val="28"/>
        </w:rPr>
        <w:t>з метою підтримки суб'єктів підприємницької діяльності</w:t>
      </w:r>
      <w:r w:rsidR="003F6B0F">
        <w:rPr>
          <w:rFonts w:ascii="Times New Roman" w:hAnsi="Times New Roman" w:cs="Times New Roman"/>
          <w:color w:val="000000"/>
          <w:sz w:val="28"/>
          <w:szCs w:val="28"/>
        </w:rPr>
        <w:t xml:space="preserve"> в сфері зовнішньої реклами</w:t>
      </w:r>
      <w:r w:rsidR="003F6B0F" w:rsidRPr="003F6B0F">
        <w:rPr>
          <w:rFonts w:ascii="Times New Roman" w:hAnsi="Times New Roman" w:cs="Times New Roman"/>
          <w:color w:val="000000"/>
          <w:sz w:val="28"/>
          <w:szCs w:val="28"/>
        </w:rPr>
        <w:t xml:space="preserve"> та попередження негативного впливу на їх діяльності в умовах правового режиму воєнного стану, в межах повноважень органу місцевого самоврядування, </w:t>
      </w:r>
      <w:r w:rsidR="003F6B0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F6B0F" w:rsidRPr="003F6B0F">
        <w:rPr>
          <w:rFonts w:ascii="Times New Roman" w:hAnsi="Times New Roman" w:cs="Times New Roman"/>
          <w:color w:val="000000"/>
          <w:sz w:val="28"/>
          <w:szCs w:val="28"/>
        </w:rPr>
        <w:t xml:space="preserve">иконавчий комітет Авангардівської селищної ради </w:t>
      </w:r>
      <w:r w:rsidR="003F6B0F" w:rsidRPr="003F6B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ВИРІШИВ:</w:t>
      </w:r>
    </w:p>
    <w:p w14:paraId="660DE989" w14:textId="213AA208" w:rsidR="00790690" w:rsidRDefault="00395F4C" w:rsidP="003F6B0F">
      <w:pPr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3F6B0F">
        <w:rPr>
          <w:rFonts w:ascii="Times New Roman" w:hAnsi="Times New Roman" w:cs="Times New Roman"/>
          <w:sz w:val="28"/>
          <w:szCs w:val="28"/>
        </w:rPr>
        <w:t xml:space="preserve">1. </w:t>
      </w:r>
      <w:r w:rsidR="00790690" w:rsidRPr="003F6B0F">
        <w:rPr>
          <w:rFonts w:ascii="Times New Roman" w:hAnsi="Times New Roman" w:cs="Times New Roman"/>
          <w:sz w:val="28"/>
          <w:szCs w:val="28"/>
        </w:rPr>
        <w:t>Звільнити від сплати</w:t>
      </w:r>
      <w:r w:rsidR="00BF5C77" w:rsidRPr="003F6B0F">
        <w:rPr>
          <w:rFonts w:ascii="Times New Roman" w:hAnsi="Times New Roman" w:cs="Times New Roman"/>
          <w:sz w:val="28"/>
          <w:szCs w:val="28"/>
        </w:rPr>
        <w:t xml:space="preserve"> власників рекламних засобів за тимчасове</w:t>
      </w:r>
      <w:r w:rsidR="006F1EBD" w:rsidRPr="003F6B0F">
        <w:rPr>
          <w:rFonts w:ascii="Times New Roman" w:hAnsi="Times New Roman" w:cs="Times New Roman"/>
          <w:sz w:val="28"/>
          <w:szCs w:val="28"/>
        </w:rPr>
        <w:t xml:space="preserve"> користування місцями для розміщення зовнішньої реклами на території Авангардівської селищної ради </w:t>
      </w:r>
      <w:r w:rsidR="008C7277" w:rsidRPr="003F6B0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1EBD" w:rsidRPr="003F6B0F">
        <w:rPr>
          <w:rStyle w:val="a7"/>
          <w:rFonts w:ascii="Times New Roman" w:hAnsi="Times New Roman" w:cs="Times New Roman"/>
          <w:b w:val="0"/>
          <w:sz w:val="28"/>
          <w:szCs w:val="28"/>
        </w:rPr>
        <w:t>на період дії правового режиму воєнного стану</w:t>
      </w:r>
      <w:r w:rsidR="00BF5C77" w:rsidRPr="003F6B0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90690" w:rsidRPr="003F6B0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введеного Указом президента України від 24 лютого 2022р. №64/2022 </w:t>
      </w:r>
      <w:r w:rsidR="003F6B0F">
        <w:rPr>
          <w:rStyle w:val="a7"/>
          <w:rFonts w:ascii="Times New Roman" w:hAnsi="Times New Roman" w:cs="Times New Roman"/>
          <w:b w:val="0"/>
          <w:sz w:val="28"/>
          <w:szCs w:val="28"/>
        </w:rPr>
        <w:t>«</w:t>
      </w:r>
      <w:r w:rsidR="00790690" w:rsidRPr="003F6B0F">
        <w:rPr>
          <w:rStyle w:val="a7"/>
          <w:rFonts w:ascii="Times New Roman" w:hAnsi="Times New Roman" w:cs="Times New Roman"/>
          <w:b w:val="0"/>
          <w:sz w:val="28"/>
          <w:szCs w:val="28"/>
        </w:rPr>
        <w:t>Про введення воєнного стану в Україні</w:t>
      </w:r>
      <w:r w:rsidR="003F6B0F">
        <w:rPr>
          <w:rStyle w:val="a7"/>
          <w:rFonts w:ascii="Times New Roman" w:hAnsi="Times New Roman" w:cs="Times New Roman"/>
          <w:b w:val="0"/>
          <w:sz w:val="28"/>
          <w:szCs w:val="28"/>
        </w:rPr>
        <w:t>»</w:t>
      </w:r>
      <w:r w:rsidR="00790690" w:rsidRPr="003F6B0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(із змінами та доповненнями) до його завершення в установленому законом порядку</w:t>
      </w:r>
      <w:r w:rsidR="003F6B0F"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</w:p>
    <w:p w14:paraId="5142CE41" w14:textId="77777777" w:rsidR="000E0713" w:rsidRDefault="000E0713" w:rsidP="000E0713">
      <w:pPr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14:paraId="560B0C50" w14:textId="751384A8" w:rsidR="000E0713" w:rsidRPr="000E0713" w:rsidRDefault="000E0713" w:rsidP="000E0713">
      <w:pPr>
        <w:jc w:val="both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№99</w:t>
      </w:r>
      <w:r w:rsidRPr="000E0713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</w:p>
    <w:p w14:paraId="00E43CCC" w14:textId="77777777" w:rsidR="000E0713" w:rsidRPr="000E0713" w:rsidRDefault="000E0713" w:rsidP="000E0713">
      <w:pPr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0E0713">
        <w:rPr>
          <w:rStyle w:val="a7"/>
          <w:rFonts w:ascii="Times New Roman" w:hAnsi="Times New Roman" w:cs="Times New Roman"/>
          <w:sz w:val="28"/>
          <w:szCs w:val="28"/>
        </w:rPr>
        <w:t>від 15.03.2022</w:t>
      </w:r>
    </w:p>
    <w:p w14:paraId="1FC7FB7C" w14:textId="77777777" w:rsidR="000E0713" w:rsidRDefault="000E0713" w:rsidP="000E0713">
      <w:pPr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14:paraId="0AEF777F" w14:textId="77777777" w:rsidR="000E0713" w:rsidRPr="003F6B0F" w:rsidRDefault="000E0713" w:rsidP="003F6B0F">
      <w:pPr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14:paraId="7A328266" w14:textId="4F56A420" w:rsidR="003F6B0F" w:rsidRDefault="008C7277" w:rsidP="008C7277">
      <w:pPr>
        <w:pStyle w:val="a5"/>
        <w:ind w:left="0" w:firstLine="708"/>
        <w:jc w:val="both"/>
        <w:rPr>
          <w:rStyle w:val="a7"/>
          <w:b w:val="0"/>
          <w:sz w:val="28"/>
          <w:szCs w:val="28"/>
          <w:lang w:val="uk-UA" w:eastAsia="en-US"/>
        </w:rPr>
      </w:pPr>
      <w:r w:rsidRPr="003F6B0F">
        <w:rPr>
          <w:rStyle w:val="a7"/>
          <w:b w:val="0"/>
          <w:sz w:val="28"/>
          <w:szCs w:val="28"/>
          <w:lang w:val="uk-UA" w:eastAsia="en-US"/>
        </w:rPr>
        <w:t xml:space="preserve">2. </w:t>
      </w:r>
      <w:r w:rsidR="003F6B0F">
        <w:rPr>
          <w:rStyle w:val="a7"/>
          <w:b w:val="0"/>
          <w:sz w:val="28"/>
          <w:szCs w:val="28"/>
          <w:lang w:val="uk-UA" w:eastAsia="en-US"/>
        </w:rPr>
        <w:t>Представнику робочого органу (Комунальне підприємство «Авангардкомунсервіс» Авангардівської селищної ради)</w:t>
      </w:r>
      <w:r w:rsidR="003F6B0F" w:rsidRPr="003F6B0F">
        <w:rPr>
          <w:rStyle w:val="a7"/>
          <w:b w:val="0"/>
          <w:sz w:val="28"/>
          <w:szCs w:val="28"/>
          <w:lang w:val="uk-UA" w:eastAsia="en-US"/>
        </w:rPr>
        <w:t xml:space="preserve"> не проводити нарахування (а в разі проведеного нарахування здійснити перерахунок) за тимчасове користування місцями для розміщення зовнішньої реклами на території Авангардівської селищної ради  в умах правового режиму воєнного стану</w:t>
      </w:r>
      <w:r w:rsidR="003F6B0F">
        <w:rPr>
          <w:rStyle w:val="a7"/>
          <w:b w:val="0"/>
          <w:sz w:val="28"/>
          <w:szCs w:val="28"/>
          <w:lang w:val="uk-UA" w:eastAsia="en-US"/>
        </w:rPr>
        <w:t xml:space="preserve"> суб'єктам господарської діяльності</w:t>
      </w:r>
      <w:r w:rsidR="003F6B0F" w:rsidRPr="003F6B0F">
        <w:rPr>
          <w:rStyle w:val="a7"/>
          <w:b w:val="0"/>
          <w:sz w:val="28"/>
          <w:szCs w:val="28"/>
          <w:lang w:val="uk-UA" w:eastAsia="en-US"/>
        </w:rPr>
        <w:t xml:space="preserve">, визначеним у пункті 1 цього рішення, за умови фактичного припинення </w:t>
      </w:r>
      <w:r w:rsidR="003F6B0F">
        <w:rPr>
          <w:rStyle w:val="a7"/>
          <w:b w:val="0"/>
          <w:sz w:val="28"/>
          <w:szCs w:val="28"/>
          <w:lang w:val="uk-UA" w:eastAsia="en-US"/>
        </w:rPr>
        <w:t xml:space="preserve">господарської діяльності таких. </w:t>
      </w:r>
      <w:r w:rsidR="003F6B0F" w:rsidRPr="003F6B0F">
        <w:rPr>
          <w:rStyle w:val="a7"/>
          <w:b w:val="0"/>
          <w:sz w:val="28"/>
          <w:szCs w:val="28"/>
          <w:lang w:val="uk-UA" w:eastAsia="en-US"/>
        </w:rPr>
        <w:t xml:space="preserve"> </w:t>
      </w:r>
    </w:p>
    <w:p w14:paraId="49E349F3" w14:textId="07F63D6D" w:rsidR="003F6B0F" w:rsidRPr="003F6B0F" w:rsidRDefault="000E0713" w:rsidP="008C7277">
      <w:pPr>
        <w:pStyle w:val="a5"/>
        <w:ind w:left="0" w:firstLine="708"/>
        <w:jc w:val="both"/>
        <w:rPr>
          <w:rStyle w:val="a7"/>
          <w:b w:val="0"/>
          <w:sz w:val="28"/>
          <w:szCs w:val="28"/>
          <w:lang w:val="uk-UA" w:eastAsia="en-US"/>
        </w:rPr>
      </w:pPr>
      <w:r>
        <w:rPr>
          <w:rStyle w:val="a7"/>
          <w:b w:val="0"/>
          <w:sz w:val="28"/>
          <w:szCs w:val="28"/>
          <w:lang w:val="uk-UA" w:eastAsia="en-US"/>
        </w:rPr>
        <w:t xml:space="preserve">3. </w:t>
      </w:r>
      <w:r w:rsidR="003F6B0F">
        <w:rPr>
          <w:rStyle w:val="a7"/>
          <w:b w:val="0"/>
          <w:sz w:val="28"/>
          <w:szCs w:val="28"/>
          <w:lang w:val="uk-UA" w:eastAsia="en-US"/>
        </w:rPr>
        <w:t xml:space="preserve">Представнику робочого органу (Комунальне підприємство «Авангардкомунсервіс» Авангардівської селищної ради) </w:t>
      </w:r>
      <w:r w:rsidR="003F6B0F" w:rsidRPr="003F6B0F">
        <w:rPr>
          <w:sz w:val="28"/>
          <w:szCs w:val="28"/>
          <w:lang w:val="uk-UA"/>
        </w:rPr>
        <w:t>на період запровадження правового режиму воєнного стану здійснювати моніторинг щодо</w:t>
      </w:r>
      <w:r w:rsidR="003F6B0F">
        <w:rPr>
          <w:sz w:val="28"/>
          <w:szCs w:val="28"/>
          <w:lang w:val="uk-UA"/>
        </w:rPr>
        <w:t xml:space="preserve"> </w:t>
      </w:r>
      <w:r w:rsidR="003F6B0F">
        <w:rPr>
          <w:rStyle w:val="a7"/>
          <w:b w:val="0"/>
          <w:sz w:val="28"/>
          <w:szCs w:val="28"/>
          <w:lang w:val="uk-UA" w:eastAsia="en-US"/>
        </w:rPr>
        <w:t xml:space="preserve">здійснення господарської діяльності </w:t>
      </w:r>
      <w:r w:rsidR="003F6B0F" w:rsidRPr="003F6B0F">
        <w:rPr>
          <w:sz w:val="28"/>
          <w:szCs w:val="28"/>
          <w:lang w:val="uk-UA"/>
        </w:rPr>
        <w:t>власник</w:t>
      </w:r>
      <w:r w:rsidR="003F6B0F">
        <w:rPr>
          <w:sz w:val="28"/>
          <w:szCs w:val="28"/>
          <w:lang w:val="uk-UA"/>
        </w:rPr>
        <w:t>ами</w:t>
      </w:r>
      <w:r w:rsidR="003F6B0F" w:rsidRPr="003F6B0F">
        <w:rPr>
          <w:sz w:val="28"/>
          <w:szCs w:val="28"/>
          <w:lang w:val="uk-UA"/>
        </w:rPr>
        <w:t xml:space="preserve"> рекламних засобів</w:t>
      </w:r>
      <w:r w:rsidR="003F6B0F">
        <w:rPr>
          <w:sz w:val="28"/>
          <w:szCs w:val="28"/>
          <w:lang w:val="uk-UA"/>
        </w:rPr>
        <w:t xml:space="preserve"> на території Авангардівської селищної ради.</w:t>
      </w:r>
    </w:p>
    <w:p w14:paraId="47960C72" w14:textId="0C9F31B4" w:rsidR="003F6B0F" w:rsidRPr="004E7B82" w:rsidRDefault="003F6B0F" w:rsidP="003F6B0F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E0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разі встановлення факту </w:t>
      </w:r>
      <w:r w:rsidRPr="003F6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здійснення господарської діяльності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суб'єктами господарювання</w:t>
      </w:r>
      <w:r w:rsidRPr="004E7B8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E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поширюється пункт 1 рішення, плата </w:t>
      </w:r>
      <w:r w:rsidRPr="003F6B0F">
        <w:rPr>
          <w:rFonts w:ascii="Times New Roman" w:hAnsi="Times New Roman" w:cs="Times New Roman"/>
          <w:sz w:val="28"/>
          <w:szCs w:val="28"/>
        </w:rPr>
        <w:t xml:space="preserve">за тимчасове користування місцями для розміщення зовнішньої реклами на території Авангардівської селищної ради </w:t>
      </w:r>
      <w:r w:rsidRPr="003F6B0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нараховується в повному обсязі за весь період </w:t>
      </w:r>
      <w:r w:rsidRPr="009047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режиму воєнного стану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26857D7" w14:textId="52427538" w:rsidR="003F6B0F" w:rsidRDefault="003F6B0F" w:rsidP="003F6B0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E7B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E0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7AB">
        <w:rPr>
          <w:rFonts w:ascii="Times New Roman" w:eastAsia="Times New Roman" w:hAnsi="Times New Roman" w:cs="Times New Roman"/>
          <w:sz w:val="28"/>
          <w:szCs w:val="28"/>
        </w:rPr>
        <w:t xml:space="preserve">Відповідальність за виконання рішення покласти на </w:t>
      </w:r>
      <w:r w:rsidR="002F5F1F" w:rsidRPr="002F5F1F">
        <w:rPr>
          <w:rFonts w:ascii="Times New Roman" w:eastAsia="Times New Roman" w:hAnsi="Times New Roman" w:cs="Times New Roman"/>
          <w:sz w:val="28"/>
          <w:szCs w:val="28"/>
        </w:rPr>
        <w:t>Представник</w:t>
      </w:r>
      <w:r w:rsidR="002F5F1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F5F1F" w:rsidRPr="002F5F1F">
        <w:rPr>
          <w:rFonts w:ascii="Times New Roman" w:eastAsia="Times New Roman" w:hAnsi="Times New Roman" w:cs="Times New Roman"/>
          <w:sz w:val="28"/>
          <w:szCs w:val="28"/>
        </w:rPr>
        <w:t xml:space="preserve"> робочого органу (Комунальне підприємство «Авангардкомунсервіс» Авангардівської селищної ради)</w:t>
      </w:r>
      <w:r w:rsidR="002F5F1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7FEB88F" w14:textId="5A97D356" w:rsidR="003F6B0F" w:rsidRPr="004E7B82" w:rsidRDefault="003F6B0F" w:rsidP="003F6B0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0E0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B82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виконанням цього рішення покласти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заступника </w:t>
      </w:r>
      <w:r w:rsidRPr="004E7B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0E0713">
        <w:rPr>
          <w:rFonts w:ascii="Times New Roman" w:eastAsia="Times New Roman" w:hAnsi="Times New Roman" w:cs="Times New Roman"/>
          <w:sz w:val="28"/>
          <w:szCs w:val="28"/>
        </w:rPr>
        <w:t xml:space="preserve">елищного голови </w:t>
      </w:r>
      <w:proofErr w:type="spellStart"/>
      <w:r w:rsidR="000E0713">
        <w:rPr>
          <w:rFonts w:ascii="Times New Roman" w:eastAsia="Times New Roman" w:hAnsi="Times New Roman" w:cs="Times New Roman"/>
          <w:sz w:val="28"/>
          <w:szCs w:val="28"/>
        </w:rPr>
        <w:t>Гальчинського</w:t>
      </w:r>
      <w:proofErr w:type="spellEnd"/>
      <w:r w:rsidR="000E0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E0713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ячеслава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Миколайовича.</w:t>
      </w:r>
      <w:r w:rsidRPr="004E7B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1EF000C" w14:textId="39DB341E" w:rsidR="003F6B0F" w:rsidRDefault="003F6B0F" w:rsidP="008C7277">
      <w:pPr>
        <w:pStyle w:val="a5"/>
        <w:ind w:left="0" w:firstLine="708"/>
        <w:jc w:val="both"/>
        <w:rPr>
          <w:rStyle w:val="a7"/>
          <w:b w:val="0"/>
          <w:sz w:val="28"/>
          <w:szCs w:val="28"/>
          <w:lang w:val="uk-UA" w:eastAsia="en-US"/>
        </w:rPr>
      </w:pPr>
    </w:p>
    <w:p w14:paraId="5F159902" w14:textId="77777777" w:rsidR="00395F4C" w:rsidRPr="004E7B82" w:rsidRDefault="00395F4C" w:rsidP="00395F4C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36E6BF01" w14:textId="77777777" w:rsidR="000E0713" w:rsidRDefault="000E0713" w:rsidP="000E0713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14:paraId="5A9BBD83" w14:textId="4D3A6573" w:rsidR="00395F4C" w:rsidRPr="004E7B82" w:rsidRDefault="00395F4C" w:rsidP="000E0713">
      <w:pPr>
        <w:rPr>
          <w:rFonts w:ascii="Times New Roman" w:hAnsi="Times New Roman" w:cs="Times New Roman"/>
          <w:b/>
        </w:rPr>
      </w:pPr>
      <w:r w:rsidRPr="004E7B82">
        <w:rPr>
          <w:rFonts w:ascii="Times New Roman" w:hAnsi="Times New Roman" w:cs="Times New Roman"/>
          <w:b/>
          <w:noProof/>
          <w:sz w:val="28"/>
          <w:szCs w:val="28"/>
        </w:rPr>
        <w:t xml:space="preserve">Селищний голова                                                   </w:t>
      </w:r>
      <w:r w:rsidR="000E0713">
        <w:rPr>
          <w:rFonts w:ascii="Times New Roman" w:hAnsi="Times New Roman" w:cs="Times New Roman"/>
          <w:b/>
          <w:noProof/>
          <w:sz w:val="28"/>
          <w:szCs w:val="28"/>
        </w:rPr>
        <w:t xml:space="preserve">      </w:t>
      </w:r>
      <w:r w:rsidRPr="004E7B82">
        <w:rPr>
          <w:rFonts w:ascii="Times New Roman" w:hAnsi="Times New Roman" w:cs="Times New Roman"/>
          <w:b/>
          <w:noProof/>
          <w:sz w:val="28"/>
          <w:szCs w:val="28"/>
        </w:rPr>
        <w:t>С</w:t>
      </w:r>
      <w:r w:rsidR="00DA569A" w:rsidRPr="004E7B82">
        <w:rPr>
          <w:rFonts w:ascii="Times New Roman" w:hAnsi="Times New Roman" w:cs="Times New Roman"/>
          <w:b/>
          <w:noProof/>
          <w:sz w:val="28"/>
          <w:szCs w:val="28"/>
        </w:rPr>
        <w:t>ергій ХРУСТОВСЬКИЙ</w:t>
      </w:r>
    </w:p>
    <w:p w14:paraId="70D5A3D7" w14:textId="77777777" w:rsidR="002F5F1F" w:rsidRDefault="002F5F1F" w:rsidP="00395F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ADF102" w14:textId="77777777" w:rsidR="000E0713" w:rsidRPr="000E0713" w:rsidRDefault="000E0713" w:rsidP="000E0713">
      <w:pPr>
        <w:jc w:val="both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№99</w:t>
      </w:r>
      <w:r w:rsidRPr="000E0713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</w:p>
    <w:p w14:paraId="4E03840F" w14:textId="77777777" w:rsidR="000E0713" w:rsidRPr="000E0713" w:rsidRDefault="000E0713" w:rsidP="000E0713">
      <w:pPr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0E0713">
        <w:rPr>
          <w:rStyle w:val="a7"/>
          <w:rFonts w:ascii="Times New Roman" w:hAnsi="Times New Roman" w:cs="Times New Roman"/>
          <w:sz w:val="28"/>
          <w:szCs w:val="28"/>
        </w:rPr>
        <w:t>від 15.03.2022</w:t>
      </w:r>
    </w:p>
    <w:p w14:paraId="5F08B228" w14:textId="77777777" w:rsidR="002F5F1F" w:rsidRDefault="002F5F1F" w:rsidP="00BF366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BFC27F" w14:textId="77777777" w:rsidR="002F5F1F" w:rsidRDefault="002F5F1F" w:rsidP="00BF366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BD881E" w14:textId="77777777" w:rsidR="002F5F1F" w:rsidRDefault="002F5F1F" w:rsidP="00BF366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EB8B3E" w14:textId="77777777" w:rsidR="002F5F1F" w:rsidRDefault="002F5F1F" w:rsidP="00BF366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E76EA1" w14:textId="77777777" w:rsidR="002F5F1F" w:rsidRDefault="002F5F1F" w:rsidP="00BF366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92A391" w14:textId="77777777" w:rsidR="002F5F1F" w:rsidRDefault="002F5F1F" w:rsidP="00BF366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B0BB37" w14:textId="77777777" w:rsidR="002F5F1F" w:rsidRDefault="002F5F1F" w:rsidP="00BF366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372D4C" w14:textId="77777777" w:rsidR="002F5F1F" w:rsidRDefault="002F5F1F" w:rsidP="00BF366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9EBC3F" w14:textId="77777777" w:rsidR="002F5F1F" w:rsidRDefault="002F5F1F" w:rsidP="00BF366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665DDB" w14:textId="77777777" w:rsidR="002F5F1F" w:rsidRDefault="002F5F1F" w:rsidP="00BF366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D81652" w14:textId="77777777" w:rsidR="002F5F1F" w:rsidRDefault="002F5F1F" w:rsidP="00BF366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2CAC1E" w14:textId="77777777" w:rsidR="002F5F1F" w:rsidRDefault="002F5F1F" w:rsidP="00BF366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700C87" w14:textId="77777777" w:rsidR="002F5F1F" w:rsidRDefault="002F5F1F" w:rsidP="00BF366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54130C" w14:textId="77777777" w:rsidR="002F5F1F" w:rsidRDefault="002F5F1F" w:rsidP="00BF366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4C51CE" w14:textId="77777777" w:rsidR="002F5F1F" w:rsidRDefault="002F5F1F" w:rsidP="00BF366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1A7D2C" w14:textId="77777777" w:rsidR="002F5F1F" w:rsidRDefault="002F5F1F" w:rsidP="00BF36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F5F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B671C"/>
    <w:multiLevelType w:val="hybridMultilevel"/>
    <w:tmpl w:val="C51441A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8CE236E"/>
    <w:multiLevelType w:val="multilevel"/>
    <w:tmpl w:val="EFF2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7F54CF"/>
    <w:multiLevelType w:val="hybridMultilevel"/>
    <w:tmpl w:val="A5AA0A88"/>
    <w:lvl w:ilvl="0" w:tplc="6518A6D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BE955BE"/>
    <w:multiLevelType w:val="hybridMultilevel"/>
    <w:tmpl w:val="247AE1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68"/>
    <w:rsid w:val="00010C16"/>
    <w:rsid w:val="0007674F"/>
    <w:rsid w:val="000913AA"/>
    <w:rsid w:val="00096AFC"/>
    <w:rsid w:val="000A228B"/>
    <w:rsid w:val="000A4A74"/>
    <w:rsid w:val="000D450D"/>
    <w:rsid w:val="000E0713"/>
    <w:rsid w:val="000F15F1"/>
    <w:rsid w:val="00125D87"/>
    <w:rsid w:val="00130968"/>
    <w:rsid w:val="001515CB"/>
    <w:rsid w:val="001B388D"/>
    <w:rsid w:val="001C49AC"/>
    <w:rsid w:val="001C64E1"/>
    <w:rsid w:val="001D5611"/>
    <w:rsid w:val="00234E41"/>
    <w:rsid w:val="00236FD9"/>
    <w:rsid w:val="002D62A5"/>
    <w:rsid w:val="002F5F1F"/>
    <w:rsid w:val="00326DC1"/>
    <w:rsid w:val="00347389"/>
    <w:rsid w:val="003953A2"/>
    <w:rsid w:val="00395F4C"/>
    <w:rsid w:val="003B120E"/>
    <w:rsid w:val="003F6B0F"/>
    <w:rsid w:val="00407F53"/>
    <w:rsid w:val="00462F49"/>
    <w:rsid w:val="004E7745"/>
    <w:rsid w:val="004E7B82"/>
    <w:rsid w:val="005A56E7"/>
    <w:rsid w:val="00625074"/>
    <w:rsid w:val="0064597C"/>
    <w:rsid w:val="006A7C75"/>
    <w:rsid w:val="006F0C79"/>
    <w:rsid w:val="006F1EBD"/>
    <w:rsid w:val="00713053"/>
    <w:rsid w:val="00734FAB"/>
    <w:rsid w:val="00775CAB"/>
    <w:rsid w:val="00790690"/>
    <w:rsid w:val="007D0012"/>
    <w:rsid w:val="007D4036"/>
    <w:rsid w:val="00853A44"/>
    <w:rsid w:val="00881574"/>
    <w:rsid w:val="008A67AC"/>
    <w:rsid w:val="008C7277"/>
    <w:rsid w:val="008D1941"/>
    <w:rsid w:val="009014BD"/>
    <w:rsid w:val="009047AB"/>
    <w:rsid w:val="0091502B"/>
    <w:rsid w:val="009F05C4"/>
    <w:rsid w:val="00A2175C"/>
    <w:rsid w:val="00A46C63"/>
    <w:rsid w:val="00A70961"/>
    <w:rsid w:val="00A75BF3"/>
    <w:rsid w:val="00A97804"/>
    <w:rsid w:val="00AB1547"/>
    <w:rsid w:val="00B00FA1"/>
    <w:rsid w:val="00B11836"/>
    <w:rsid w:val="00B27C26"/>
    <w:rsid w:val="00B37308"/>
    <w:rsid w:val="00B44F11"/>
    <w:rsid w:val="00B758F6"/>
    <w:rsid w:val="00B90F25"/>
    <w:rsid w:val="00BF3664"/>
    <w:rsid w:val="00BF5C77"/>
    <w:rsid w:val="00C46686"/>
    <w:rsid w:val="00C5422F"/>
    <w:rsid w:val="00C933A8"/>
    <w:rsid w:val="00D07238"/>
    <w:rsid w:val="00D17603"/>
    <w:rsid w:val="00D21C9B"/>
    <w:rsid w:val="00D55B07"/>
    <w:rsid w:val="00D67D9C"/>
    <w:rsid w:val="00DA569A"/>
    <w:rsid w:val="00DB1F16"/>
    <w:rsid w:val="00DF13DB"/>
    <w:rsid w:val="00DF6DC1"/>
    <w:rsid w:val="00E0537F"/>
    <w:rsid w:val="00E35DBC"/>
    <w:rsid w:val="00EA09E8"/>
    <w:rsid w:val="00EC54C3"/>
    <w:rsid w:val="00ED5EB2"/>
    <w:rsid w:val="00F032DE"/>
    <w:rsid w:val="00F06AEA"/>
    <w:rsid w:val="00F0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FC0F2"/>
  <w15:docId w15:val="{BD1EFCEA-4CB9-4A7F-8A40-E9A931E8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5CB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B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5B07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1C64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1C64E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1C49AC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395F4C"/>
    <w:rPr>
      <w:b/>
      <w:bCs/>
    </w:rPr>
  </w:style>
  <w:style w:type="table" w:styleId="a8">
    <w:name w:val="Table Grid"/>
    <w:basedOn w:val="a1"/>
    <w:uiPriority w:val="39"/>
    <w:rsid w:val="00A21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Гостіщева Єлизавета Віталіївна</dc:creator>
  <cp:lastModifiedBy>Admin</cp:lastModifiedBy>
  <cp:revision>3</cp:revision>
  <cp:lastPrinted>2022-03-25T11:07:00Z</cp:lastPrinted>
  <dcterms:created xsi:type="dcterms:W3CDTF">2022-03-25T11:06:00Z</dcterms:created>
  <dcterms:modified xsi:type="dcterms:W3CDTF">2022-03-25T11:08:00Z</dcterms:modified>
</cp:coreProperties>
</file>