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67A9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D9BD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260014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81D3ABD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34631E81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9961D65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EF2800F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827AD8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5389AB6" w14:textId="77777777" w:rsidR="00573645" w:rsidRDefault="00573645" w:rsidP="00573645">
      <w:pPr>
        <w:jc w:val="center"/>
        <w:rPr>
          <w:b/>
          <w:sz w:val="28"/>
          <w:szCs w:val="28"/>
          <w:lang w:val="en-US"/>
        </w:rPr>
      </w:pPr>
    </w:p>
    <w:p w14:paraId="2125643A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3282CBA7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60E80E45" w14:textId="77777777" w:rsidR="006D55AE" w:rsidRP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7794185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37"/>
      </w:tblGrid>
      <w:tr w:rsidR="00573645" w:rsidRPr="00BD68E9" w14:paraId="5684B004" w14:textId="77777777" w:rsidTr="00292AA6">
        <w:trPr>
          <w:trHeight w:val="430"/>
        </w:trPr>
        <w:tc>
          <w:tcPr>
            <w:tcW w:w="6237" w:type="dxa"/>
          </w:tcPr>
          <w:p w14:paraId="07760AB0" w14:textId="77777777" w:rsidR="00573645" w:rsidRPr="00511B67" w:rsidRDefault="00573645" w:rsidP="002F6F0B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від 14.04.2020 №</w:t>
            </w:r>
            <w:r w:rsidRPr="00573645">
              <w:rPr>
                <w:sz w:val="28"/>
                <w:szCs w:val="28"/>
                <w:lang w:val="uk-UA"/>
              </w:rPr>
              <w:t>1426-</w:t>
            </w:r>
            <w:r w:rsidRPr="00573645">
              <w:rPr>
                <w:sz w:val="28"/>
                <w:szCs w:val="28"/>
                <w:lang w:val="en-US"/>
              </w:rPr>
              <w:t>VII</w:t>
            </w:r>
            <w:r w:rsidRPr="00511B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11B67">
              <w:rPr>
                <w:sz w:val="28"/>
                <w:szCs w:val="28"/>
                <w:lang w:val="uk-UA"/>
              </w:rPr>
      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3B617E7E" w14:textId="77777777" w:rsidR="00573645" w:rsidRPr="00511B67" w:rsidRDefault="00573645" w:rsidP="00573645">
      <w:pPr>
        <w:rPr>
          <w:sz w:val="28"/>
          <w:szCs w:val="28"/>
          <w:lang w:val="uk-UA"/>
        </w:rPr>
      </w:pPr>
    </w:p>
    <w:p w14:paraId="263E76F9" w14:textId="637EE9FF" w:rsidR="00573645" w:rsidRPr="00511B67" w:rsidRDefault="00292AA6" w:rsidP="0057364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73645" w:rsidRPr="00511B67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="00573645" w:rsidRPr="00511B67">
        <w:rPr>
          <w:sz w:val="28"/>
          <w:szCs w:val="28"/>
          <w:lang w:val="uk-UA"/>
        </w:rPr>
        <w:t>ст.ст</w:t>
      </w:r>
      <w:proofErr w:type="spellEnd"/>
      <w:r w:rsidR="00573645" w:rsidRPr="00511B67">
        <w:rPr>
          <w:sz w:val="28"/>
          <w:szCs w:val="28"/>
          <w:lang w:val="uk-UA"/>
        </w:rPr>
        <w:t xml:space="preserve">. 26, 59, 46 Закону України «Про місцеве самоврядування в Україні», Законом України «Про публічні закупівлі» </w:t>
      </w:r>
      <w:r w:rsidR="00DA6409">
        <w:rPr>
          <w:sz w:val="28"/>
          <w:szCs w:val="28"/>
          <w:lang w:val="uk-UA"/>
        </w:rPr>
        <w:t xml:space="preserve">зі змінами </w:t>
      </w:r>
      <w:r w:rsidR="00DA6409" w:rsidRPr="00511B67">
        <w:rPr>
          <w:sz w:val="28"/>
          <w:szCs w:val="28"/>
          <w:lang w:val="uk-UA"/>
        </w:rPr>
        <w:t xml:space="preserve">враховуючи </w:t>
      </w:r>
      <w:r w:rsidR="00DA6409">
        <w:rPr>
          <w:sz w:val="28"/>
          <w:szCs w:val="28"/>
          <w:lang w:val="uk-UA"/>
        </w:rPr>
        <w:t>розділ</w:t>
      </w:r>
      <w:r w:rsidR="00DA6409" w:rsidRPr="00511B67">
        <w:rPr>
          <w:sz w:val="28"/>
          <w:szCs w:val="28"/>
          <w:lang w:val="uk-UA"/>
        </w:rPr>
        <w:t xml:space="preserve"> X</w:t>
      </w:r>
      <w:r w:rsidR="00DA6409">
        <w:rPr>
          <w:sz w:val="28"/>
          <w:szCs w:val="28"/>
          <w:lang w:val="uk-UA"/>
        </w:rPr>
        <w:t xml:space="preserve"> « П</w:t>
      </w:r>
      <w:r w:rsidR="00DA6409" w:rsidRPr="00511B67">
        <w:rPr>
          <w:sz w:val="28"/>
          <w:szCs w:val="28"/>
          <w:lang w:val="uk-UA"/>
        </w:rPr>
        <w:t>рикінцеві та перехідні положення</w:t>
      </w:r>
      <w:r w:rsidR="00DA6409">
        <w:rPr>
          <w:sz w:val="28"/>
          <w:szCs w:val="28"/>
          <w:lang w:val="uk-UA"/>
        </w:rPr>
        <w:t>»</w:t>
      </w:r>
      <w:r w:rsidR="00DA6409" w:rsidRPr="00511B67">
        <w:rPr>
          <w:sz w:val="28"/>
          <w:szCs w:val="28"/>
          <w:lang w:val="uk-UA"/>
        </w:rPr>
        <w:t>)</w:t>
      </w:r>
      <w:r w:rsidR="00DA6409">
        <w:rPr>
          <w:sz w:val="28"/>
          <w:szCs w:val="28"/>
          <w:lang w:val="uk-UA"/>
        </w:rPr>
        <w:t xml:space="preserve"> </w:t>
      </w:r>
      <w:r w:rsidR="00573645" w:rsidRPr="00511B67">
        <w:rPr>
          <w:sz w:val="28"/>
          <w:szCs w:val="28"/>
          <w:lang w:val="uk-UA"/>
        </w:rPr>
        <w:t>та деяких інших законодавчих актів України щодо вдосконалення публічних закупівель», Наказом Міністерства економічного розвитку і торгівлі України від 30.03.2016 №557 «Про затвердження Примірного положення про тендерний комітет або уповноважену особу»</w:t>
      </w:r>
      <w:bookmarkStart w:id="0" w:name="n4"/>
      <w:bookmarkEnd w:id="0"/>
      <w:r w:rsidR="00573645" w:rsidRPr="00511B67">
        <w:rPr>
          <w:sz w:val="28"/>
          <w:szCs w:val="28"/>
          <w:lang w:val="uk-UA"/>
        </w:rPr>
        <w:t xml:space="preserve">, для організації та проведення </w:t>
      </w:r>
      <w:r w:rsidR="00DA6409">
        <w:rPr>
          <w:sz w:val="28"/>
          <w:szCs w:val="28"/>
          <w:lang w:val="uk-UA"/>
        </w:rPr>
        <w:t xml:space="preserve">в подальшому всіх </w:t>
      </w:r>
      <w:r w:rsidR="00573645" w:rsidRPr="00511B67">
        <w:rPr>
          <w:sz w:val="28"/>
          <w:szCs w:val="28"/>
          <w:lang w:val="uk-UA"/>
        </w:rPr>
        <w:t>процедур закупівель</w:t>
      </w:r>
      <w:r>
        <w:rPr>
          <w:sz w:val="28"/>
          <w:szCs w:val="28"/>
          <w:lang w:val="uk-UA"/>
        </w:rPr>
        <w:t>,</w:t>
      </w:r>
      <w:r w:rsidR="00DA6409">
        <w:rPr>
          <w:sz w:val="28"/>
          <w:szCs w:val="28"/>
          <w:lang w:val="uk-UA"/>
        </w:rPr>
        <w:t xml:space="preserve"> спрощених закупівель</w:t>
      </w:r>
      <w:r w:rsidR="00573645" w:rsidRPr="00511B67">
        <w:rPr>
          <w:sz w:val="28"/>
          <w:szCs w:val="28"/>
          <w:lang w:val="uk-UA"/>
        </w:rPr>
        <w:t xml:space="preserve"> відповідно до </w:t>
      </w:r>
      <w:r w:rsidR="00573645">
        <w:rPr>
          <w:sz w:val="28"/>
          <w:szCs w:val="28"/>
          <w:lang w:val="uk-UA"/>
        </w:rPr>
        <w:t xml:space="preserve">чинного </w:t>
      </w:r>
      <w:r w:rsidR="00573645" w:rsidRPr="00511B67">
        <w:rPr>
          <w:sz w:val="28"/>
          <w:szCs w:val="28"/>
          <w:lang w:val="uk-UA"/>
        </w:rPr>
        <w:t xml:space="preserve">законодавства, </w:t>
      </w:r>
      <w:r w:rsidR="00573645" w:rsidRPr="00511B67">
        <w:rPr>
          <w:color w:val="000000"/>
          <w:sz w:val="28"/>
          <w:szCs w:val="28"/>
          <w:lang w:val="uk-UA"/>
        </w:rPr>
        <w:t>Авангардівська селищна рада ВИРІШИЛА:</w:t>
      </w:r>
    </w:p>
    <w:p w14:paraId="45670812" w14:textId="77777777" w:rsidR="00573645" w:rsidRPr="006D55AE" w:rsidRDefault="00573645" w:rsidP="0057364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14:paraId="1CAD7DAC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  <w:r w:rsidRPr="004E0AA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</w:t>
      </w:r>
      <w:r w:rsidRPr="00C8592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14.04.2020</w:t>
      </w:r>
      <w:r w:rsidRPr="00C85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  <w:lang w:val="uk-UA"/>
        </w:rPr>
        <w:t>» (додається).</w:t>
      </w:r>
    </w:p>
    <w:p w14:paraId="46BAEEE0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</w:p>
    <w:p w14:paraId="0C6AD47B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20185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Pr="00B216E6">
        <w:rPr>
          <w:noProof/>
          <w:sz w:val="28"/>
          <w:szCs w:val="28"/>
          <w:lang w:val="uk-UA"/>
        </w:rPr>
        <w:t>фінансів</w:t>
      </w:r>
      <w:r>
        <w:rPr>
          <w:noProof/>
          <w:sz w:val="28"/>
          <w:szCs w:val="28"/>
          <w:lang w:val="uk-UA"/>
        </w:rPr>
        <w:t xml:space="preserve">, </w:t>
      </w:r>
      <w:r w:rsidRPr="00B216E6">
        <w:rPr>
          <w:noProof/>
          <w:sz w:val="28"/>
          <w:szCs w:val="28"/>
          <w:lang w:val="uk-UA"/>
        </w:rPr>
        <w:t>бюджету</w:t>
      </w:r>
      <w:r>
        <w:rPr>
          <w:noProof/>
          <w:sz w:val="28"/>
          <w:szCs w:val="28"/>
          <w:lang w:val="uk-UA"/>
        </w:rPr>
        <w:t xml:space="preserve">, планування </w:t>
      </w:r>
      <w:r w:rsidRPr="00B216E6">
        <w:rPr>
          <w:noProof/>
          <w:sz w:val="28"/>
          <w:szCs w:val="28"/>
          <w:lang w:val="uk-UA"/>
        </w:rPr>
        <w:t xml:space="preserve">соціально-економічного розвитку, </w:t>
      </w:r>
      <w:r>
        <w:rPr>
          <w:noProof/>
          <w:sz w:val="28"/>
          <w:szCs w:val="28"/>
          <w:lang w:val="uk-UA"/>
        </w:rPr>
        <w:t xml:space="preserve">інвестицій, міжнародного співробітництва </w:t>
      </w:r>
      <w:r w:rsidRPr="00B216E6">
        <w:rPr>
          <w:noProof/>
          <w:sz w:val="28"/>
          <w:szCs w:val="28"/>
          <w:lang w:val="uk-UA"/>
        </w:rPr>
        <w:t>та регуляторної політики</w:t>
      </w:r>
      <w:r w:rsidRPr="00A20185">
        <w:rPr>
          <w:noProof/>
          <w:sz w:val="28"/>
          <w:szCs w:val="28"/>
          <w:lang w:val="uk-UA"/>
        </w:rPr>
        <w:t>.</w:t>
      </w:r>
    </w:p>
    <w:p w14:paraId="796622A2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BAAA5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7DE5748" w14:textId="6E94E37C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Селищний голова</w:t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="006D55AE" w:rsidRPr="00D7716F">
        <w:rPr>
          <w:b/>
          <w:sz w:val="28"/>
          <w:szCs w:val="28"/>
        </w:rPr>
        <w:t xml:space="preserve">       </w:t>
      </w:r>
      <w:r w:rsidRPr="00511B67">
        <w:rPr>
          <w:b/>
          <w:sz w:val="28"/>
          <w:szCs w:val="28"/>
          <w:lang w:val="uk-UA"/>
        </w:rPr>
        <w:t>Сергій ХРУСТОВСЬКИЙ</w:t>
      </w:r>
    </w:p>
    <w:p w14:paraId="47C728BE" w14:textId="77777777" w:rsidR="00573645" w:rsidRDefault="00573645" w:rsidP="00573645">
      <w:pPr>
        <w:rPr>
          <w:sz w:val="28"/>
          <w:szCs w:val="28"/>
          <w:lang w:val="uk-UA"/>
        </w:rPr>
      </w:pPr>
    </w:p>
    <w:p w14:paraId="56576C90" w14:textId="77777777" w:rsidR="00573645" w:rsidRPr="00380A54" w:rsidRDefault="00573645" w:rsidP="00573645">
      <w:pPr>
        <w:rPr>
          <w:sz w:val="28"/>
          <w:szCs w:val="28"/>
        </w:rPr>
      </w:pPr>
    </w:p>
    <w:p w14:paraId="72ECA25B" w14:textId="0EA74FB6" w:rsidR="00573645" w:rsidRPr="00573645" w:rsidRDefault="00573645" w:rsidP="00573645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292AA6">
        <w:rPr>
          <w:b/>
          <w:sz w:val="28"/>
          <w:szCs w:val="28"/>
          <w:lang w:val="uk-UA"/>
        </w:rPr>
        <w:t>826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7B1D7949" w14:textId="1349BB68" w:rsidR="00573645" w:rsidRPr="00D7716F" w:rsidRDefault="00573645" w:rsidP="00573645">
      <w:pPr>
        <w:rPr>
          <w:b/>
          <w:sz w:val="28"/>
          <w:szCs w:val="28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 w:rsidR="00292AA6">
        <w:rPr>
          <w:b/>
          <w:sz w:val="28"/>
          <w:szCs w:val="28"/>
          <w:lang w:val="uk-UA"/>
        </w:rPr>
        <w:t>23.10.</w:t>
      </w:r>
      <w:r w:rsidR="00D7716F">
        <w:rPr>
          <w:b/>
          <w:sz w:val="28"/>
          <w:szCs w:val="28"/>
          <w:lang w:val="uk-UA"/>
        </w:rPr>
        <w:t>2021</w:t>
      </w:r>
    </w:p>
    <w:p w14:paraId="67501A0A" w14:textId="77777777" w:rsidR="006D55AE" w:rsidRPr="00D7716F" w:rsidRDefault="006D55AE" w:rsidP="00573645">
      <w:pPr>
        <w:rPr>
          <w:b/>
          <w:sz w:val="28"/>
          <w:szCs w:val="28"/>
        </w:rPr>
      </w:pPr>
    </w:p>
    <w:p w14:paraId="0703D418" w14:textId="77777777" w:rsidR="006D55AE" w:rsidRPr="00D7716F" w:rsidRDefault="006D55AE" w:rsidP="00573645">
      <w:pPr>
        <w:rPr>
          <w:b/>
          <w:sz w:val="28"/>
          <w:szCs w:val="28"/>
        </w:rPr>
      </w:pPr>
    </w:p>
    <w:p w14:paraId="5F2BDAEA" w14:textId="77777777" w:rsidR="006D55AE" w:rsidRPr="00D7716F" w:rsidRDefault="006D55AE" w:rsidP="00292AA6">
      <w:pPr>
        <w:pStyle w:val="a5"/>
        <w:rPr>
          <w:sz w:val="28"/>
          <w:szCs w:val="28"/>
        </w:rPr>
      </w:pPr>
    </w:p>
    <w:sectPr w:rsidR="006D55AE" w:rsidRPr="00D7716F" w:rsidSect="006D55A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13DCE"/>
    <w:multiLevelType w:val="hybridMultilevel"/>
    <w:tmpl w:val="65D62474"/>
    <w:lvl w:ilvl="0" w:tplc="D624DA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527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45"/>
    <w:rsid w:val="000C196F"/>
    <w:rsid w:val="00292AA6"/>
    <w:rsid w:val="00380A54"/>
    <w:rsid w:val="00463E81"/>
    <w:rsid w:val="00515816"/>
    <w:rsid w:val="00573645"/>
    <w:rsid w:val="00673CC7"/>
    <w:rsid w:val="006D55AE"/>
    <w:rsid w:val="00956F59"/>
    <w:rsid w:val="00A76D16"/>
    <w:rsid w:val="00AE0C05"/>
    <w:rsid w:val="00BD68E9"/>
    <w:rsid w:val="00C36F8B"/>
    <w:rsid w:val="00D7716F"/>
    <w:rsid w:val="00D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6C5"/>
  <w15:docId w15:val="{80FC3A60-2D0C-49BE-B588-A2E2BD7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link w:val="a6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77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B9D2-51DD-4B36-BAA9-868D38F6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2021-09-21T09:16:00Z</dcterms:created>
  <dcterms:modified xsi:type="dcterms:W3CDTF">2023-07-03T09:15:00Z</dcterms:modified>
</cp:coreProperties>
</file>