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93" w:rsidRPr="000D3AFC" w:rsidRDefault="00FF6F93" w:rsidP="006A7A0E">
      <w:pPr>
        <w:autoSpaceDE/>
        <w:autoSpaceDN/>
        <w:ind w:right="3967"/>
        <w:jc w:val="both"/>
        <w:rPr>
          <w:rFonts w:eastAsia="Calibri"/>
          <w:sz w:val="28"/>
          <w:szCs w:val="28"/>
          <w:lang w:val="en-US"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FF6F93" w:rsidRDefault="00FF6F93" w:rsidP="00AA2A39">
      <w:pPr>
        <w:autoSpaceDE/>
        <w:autoSpaceDN/>
        <w:ind w:right="4679"/>
        <w:jc w:val="both"/>
        <w:rPr>
          <w:rFonts w:eastAsia="Calibri"/>
          <w:sz w:val="28"/>
          <w:szCs w:val="28"/>
          <w:lang w:eastAsia="en-US"/>
        </w:rPr>
      </w:pPr>
    </w:p>
    <w:p w:rsidR="006A7A0E" w:rsidRPr="00F20D23" w:rsidRDefault="00912A7A" w:rsidP="00912A7A">
      <w:pPr>
        <w:ind w:right="439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 внесення змін</w:t>
      </w:r>
      <w:r w:rsidR="006A7A0E">
        <w:rPr>
          <w:rFonts w:eastAsia="Calibri"/>
          <w:sz w:val="28"/>
          <w:szCs w:val="28"/>
        </w:rPr>
        <w:t xml:space="preserve"> </w:t>
      </w:r>
      <w:r w:rsidR="006226EF">
        <w:rPr>
          <w:rFonts w:eastAsia="Calibri"/>
          <w:sz w:val="28"/>
          <w:szCs w:val="28"/>
        </w:rPr>
        <w:t xml:space="preserve">до </w:t>
      </w:r>
      <w:r w:rsidR="006A7A0E" w:rsidRPr="00FC6559">
        <w:rPr>
          <w:rFonts w:eastAsia="Calibri"/>
          <w:sz w:val="28"/>
          <w:szCs w:val="28"/>
        </w:rPr>
        <w:t>Програми розвитку культури Авангардівської селищної ради  на 2023 рік, затвердженої рішення</w:t>
      </w:r>
      <w:r w:rsidR="006A7A0E">
        <w:rPr>
          <w:rFonts w:eastAsia="Calibri"/>
          <w:sz w:val="28"/>
          <w:szCs w:val="28"/>
        </w:rPr>
        <w:t xml:space="preserve">м Авангардівської селищної ради </w:t>
      </w:r>
      <w:r w:rsidR="006A7A0E" w:rsidRPr="00FC6559">
        <w:rPr>
          <w:rFonts w:eastAsia="Calibri"/>
          <w:sz w:val="28"/>
          <w:szCs w:val="28"/>
        </w:rPr>
        <w:t>ві</w:t>
      </w:r>
      <w:bookmarkStart w:id="0" w:name="_GoBack"/>
      <w:bookmarkEnd w:id="0"/>
      <w:r w:rsidR="006A7A0E" w:rsidRPr="00FC6559">
        <w:rPr>
          <w:rFonts w:eastAsia="Calibri"/>
          <w:sz w:val="28"/>
          <w:szCs w:val="28"/>
        </w:rPr>
        <w:t>д 22.12.2022р. №1575-</w:t>
      </w:r>
      <w:r w:rsidR="006A7A0E" w:rsidRPr="00FC6559">
        <w:rPr>
          <w:rFonts w:eastAsia="Calibri"/>
          <w:sz w:val="28"/>
          <w:szCs w:val="28"/>
          <w:lang w:val="en-US"/>
        </w:rPr>
        <w:t>VIII</w:t>
      </w:r>
    </w:p>
    <w:p w:rsidR="006A7A0E" w:rsidRPr="00FC6559" w:rsidRDefault="006A7A0E" w:rsidP="006A7A0E">
      <w:pPr>
        <w:rPr>
          <w:rFonts w:eastAsia="Calibri"/>
          <w:sz w:val="28"/>
          <w:szCs w:val="28"/>
        </w:rPr>
      </w:pPr>
    </w:p>
    <w:p w:rsidR="006A7A0E" w:rsidRPr="00FC6559" w:rsidRDefault="006A7A0E" w:rsidP="006A7A0E">
      <w:pPr>
        <w:jc w:val="both"/>
        <w:rPr>
          <w:rFonts w:eastAsia="Calibri"/>
          <w:sz w:val="28"/>
          <w:szCs w:val="28"/>
        </w:rPr>
      </w:pPr>
      <w:r w:rsidRPr="00FC6559">
        <w:rPr>
          <w:rFonts w:eastAsia="Calibri"/>
          <w:sz w:val="28"/>
          <w:szCs w:val="28"/>
        </w:rPr>
        <w:t xml:space="preserve">  </w:t>
      </w:r>
      <w:r w:rsidRPr="00FC6559">
        <w:rPr>
          <w:rFonts w:eastAsia="Calibri"/>
          <w:sz w:val="28"/>
          <w:szCs w:val="28"/>
        </w:rPr>
        <w:tab/>
        <w:t>Відповідно до клопотання Відділу освіти, культури , молоді та спорту Авангардівської селищної ради Одеського району Одеської області № 3</w:t>
      </w:r>
      <w:r w:rsidR="009B6A56">
        <w:rPr>
          <w:rFonts w:eastAsia="Calibri"/>
          <w:sz w:val="28"/>
          <w:szCs w:val="28"/>
        </w:rPr>
        <w:t>85</w:t>
      </w:r>
      <w:r w:rsidRPr="00FC6559">
        <w:rPr>
          <w:rFonts w:eastAsia="Calibri"/>
          <w:sz w:val="28"/>
          <w:szCs w:val="28"/>
        </w:rPr>
        <w:t xml:space="preserve"> від </w:t>
      </w:r>
      <w:r w:rsidR="009B6A56">
        <w:rPr>
          <w:rFonts w:eastAsia="Calibri"/>
          <w:sz w:val="28"/>
          <w:szCs w:val="28"/>
        </w:rPr>
        <w:t>26</w:t>
      </w:r>
      <w:r w:rsidRPr="00FC6559">
        <w:rPr>
          <w:rFonts w:eastAsia="Calibri"/>
          <w:sz w:val="28"/>
          <w:szCs w:val="28"/>
        </w:rPr>
        <w:t>.0</w:t>
      </w:r>
      <w:r w:rsidR="009B6A56">
        <w:rPr>
          <w:rFonts w:eastAsia="Calibri"/>
          <w:sz w:val="28"/>
          <w:szCs w:val="28"/>
        </w:rPr>
        <w:t>7</w:t>
      </w:r>
      <w:r w:rsidRPr="00FC6559">
        <w:rPr>
          <w:rFonts w:eastAsia="Calibri"/>
          <w:sz w:val="28"/>
          <w:szCs w:val="28"/>
        </w:rPr>
        <w:t xml:space="preserve">.2023р., згідно  пункту 22 частини 1 статті 26 Закону України                        «Про місцеве самоврядування в Україні», законів України «Про культуру», «Про бібліотеки і бібліотечну справу», з метою розвитку культури, моральності та духовності, а також формування іміджу Авангардівської територіальної громади як привабливого культурного центру Одещини, </w:t>
      </w:r>
      <w:proofErr w:type="spellStart"/>
      <w:r w:rsidRPr="00FC6559">
        <w:rPr>
          <w:rFonts w:eastAsia="Calibri"/>
          <w:sz w:val="28"/>
          <w:szCs w:val="28"/>
        </w:rPr>
        <w:t>Авангардівська</w:t>
      </w:r>
      <w:proofErr w:type="spellEnd"/>
      <w:r w:rsidRPr="00FC6559">
        <w:rPr>
          <w:rFonts w:eastAsia="Calibri"/>
          <w:sz w:val="28"/>
          <w:szCs w:val="28"/>
        </w:rPr>
        <w:t xml:space="preserve"> селищна  рада</w:t>
      </w:r>
      <w:r w:rsidRPr="00FC6559">
        <w:rPr>
          <w:rFonts w:eastAsia="Calibri"/>
          <w:b/>
          <w:sz w:val="28"/>
          <w:szCs w:val="28"/>
        </w:rPr>
        <w:t xml:space="preserve"> ВИРІШИЛА</w:t>
      </w:r>
      <w:r w:rsidRPr="00FC6559">
        <w:rPr>
          <w:rFonts w:eastAsia="Calibri"/>
          <w:sz w:val="28"/>
          <w:szCs w:val="28"/>
        </w:rPr>
        <w:t>:</w:t>
      </w:r>
    </w:p>
    <w:p w:rsidR="006A7A0E" w:rsidRPr="00FC6559" w:rsidRDefault="006A7A0E" w:rsidP="006A7A0E">
      <w:pPr>
        <w:jc w:val="both"/>
        <w:rPr>
          <w:rFonts w:eastAsia="Calibri"/>
          <w:b/>
          <w:sz w:val="28"/>
          <w:szCs w:val="28"/>
        </w:rPr>
      </w:pPr>
    </w:p>
    <w:p w:rsidR="006A7A0E" w:rsidRPr="00F20D23" w:rsidRDefault="006A7A0E" w:rsidP="006A7A0E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proofErr w:type="spellStart"/>
      <w:r w:rsidRPr="00FC6559">
        <w:rPr>
          <w:rFonts w:eastAsia="Calibri"/>
          <w:sz w:val="28"/>
          <w:szCs w:val="28"/>
        </w:rPr>
        <w:t>Внести</w:t>
      </w:r>
      <w:proofErr w:type="spellEnd"/>
      <w:r w:rsidRPr="00FC6559">
        <w:rPr>
          <w:rFonts w:eastAsia="Calibri"/>
          <w:sz w:val="28"/>
          <w:szCs w:val="28"/>
        </w:rPr>
        <w:t xml:space="preserve"> зміни до Програми розвитку культури Авангардівської селищної ради  на 202</w:t>
      </w:r>
      <w:r w:rsidRPr="00FC6559">
        <w:rPr>
          <w:rFonts w:eastAsia="Calibri"/>
          <w:sz w:val="28"/>
          <w:szCs w:val="28"/>
          <w:lang w:val="ru-RU"/>
        </w:rPr>
        <w:t>3</w:t>
      </w:r>
      <w:r w:rsidRPr="00FC6559">
        <w:rPr>
          <w:rFonts w:eastAsia="Calibri"/>
          <w:sz w:val="28"/>
          <w:szCs w:val="28"/>
        </w:rPr>
        <w:t xml:space="preserve"> рік та затве</w:t>
      </w:r>
      <w:r>
        <w:rPr>
          <w:rFonts w:eastAsia="Calibri"/>
          <w:sz w:val="28"/>
          <w:szCs w:val="28"/>
        </w:rPr>
        <w:t>рдити Програму у новій редакції (додається).</w:t>
      </w:r>
      <w:r w:rsidRPr="00FC6559">
        <w:rPr>
          <w:rFonts w:eastAsia="Calibri"/>
          <w:sz w:val="28"/>
          <w:szCs w:val="28"/>
        </w:rPr>
        <w:t xml:space="preserve"> </w:t>
      </w:r>
    </w:p>
    <w:p w:rsidR="006A7A0E" w:rsidRPr="00F20D23" w:rsidRDefault="006A7A0E" w:rsidP="006A7A0E">
      <w:pPr>
        <w:tabs>
          <w:tab w:val="left" w:pos="2400"/>
        </w:tabs>
        <w:ind w:left="720"/>
        <w:contextualSpacing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ab/>
      </w:r>
    </w:p>
    <w:p w:rsidR="006A7A0E" w:rsidRPr="00FC6559" w:rsidRDefault="006A7A0E" w:rsidP="006A7A0E">
      <w:pPr>
        <w:numPr>
          <w:ilvl w:val="0"/>
          <w:numId w:val="14"/>
        </w:numPr>
        <w:contextualSpacing/>
        <w:jc w:val="both"/>
        <w:rPr>
          <w:rFonts w:eastAsia="Calibri"/>
          <w:sz w:val="28"/>
          <w:szCs w:val="28"/>
        </w:rPr>
      </w:pPr>
      <w:r w:rsidRPr="00FC6559">
        <w:rPr>
          <w:rFonts w:eastAsia="Calibri"/>
          <w:sz w:val="28"/>
          <w:szCs w:val="28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та на </w:t>
      </w:r>
      <w:r>
        <w:rPr>
          <w:rFonts w:eastAsia="Calibri"/>
          <w:sz w:val="28"/>
          <w:szCs w:val="28"/>
        </w:rPr>
        <w:t>П</w:t>
      </w:r>
      <w:r w:rsidRPr="00FC6559">
        <w:rPr>
          <w:rFonts w:eastAsia="Calibri"/>
          <w:sz w:val="28"/>
          <w:szCs w:val="28"/>
        </w:rPr>
        <w:t>остійну комісію з питань охорони здоров'я, соціального захисту, освіти, сім'ї, молоді, спорту, туризму та культури.</w:t>
      </w:r>
    </w:p>
    <w:p w:rsidR="006A7A0E" w:rsidRPr="00FC6559" w:rsidRDefault="006A7A0E" w:rsidP="006A7A0E">
      <w:pPr>
        <w:jc w:val="both"/>
        <w:rPr>
          <w:rFonts w:eastAsia="Calibri"/>
          <w:b/>
          <w:sz w:val="28"/>
          <w:szCs w:val="28"/>
        </w:rPr>
      </w:pPr>
    </w:p>
    <w:p w:rsidR="006A7A0E" w:rsidRDefault="006A7A0E" w:rsidP="006A7A0E">
      <w:pPr>
        <w:jc w:val="both"/>
        <w:rPr>
          <w:rFonts w:eastAsia="Calibri"/>
          <w:b/>
          <w:sz w:val="16"/>
          <w:szCs w:val="16"/>
        </w:rPr>
      </w:pPr>
    </w:p>
    <w:p w:rsidR="006A7A0E" w:rsidRDefault="006A7A0E" w:rsidP="006A7A0E">
      <w:pPr>
        <w:jc w:val="both"/>
        <w:rPr>
          <w:rFonts w:eastAsia="Calibri"/>
          <w:b/>
          <w:sz w:val="16"/>
          <w:szCs w:val="16"/>
        </w:rPr>
      </w:pPr>
    </w:p>
    <w:p w:rsidR="006A7A0E" w:rsidRPr="00F20D23" w:rsidRDefault="006A7A0E" w:rsidP="006A7A0E">
      <w:pPr>
        <w:rPr>
          <w:rFonts w:eastAsia="Calibri"/>
          <w:b/>
          <w:bCs/>
          <w:sz w:val="28"/>
          <w:szCs w:val="28"/>
        </w:rPr>
      </w:pPr>
      <w:r w:rsidRPr="00F20D23">
        <w:rPr>
          <w:rFonts w:eastAsia="Calibri"/>
          <w:b/>
          <w:bCs/>
          <w:sz w:val="28"/>
          <w:szCs w:val="28"/>
        </w:rPr>
        <w:t>Селищний голова</w:t>
      </w:r>
      <w:r w:rsidRPr="00F20D23">
        <w:rPr>
          <w:rFonts w:eastAsia="Calibri"/>
          <w:b/>
          <w:bCs/>
          <w:sz w:val="28"/>
          <w:szCs w:val="28"/>
        </w:rPr>
        <w:tab/>
      </w:r>
      <w:r w:rsidRPr="00F20D23">
        <w:rPr>
          <w:rFonts w:eastAsia="Calibri"/>
          <w:b/>
          <w:bCs/>
          <w:sz w:val="28"/>
          <w:szCs w:val="28"/>
        </w:rPr>
        <w:tab/>
      </w:r>
      <w:r w:rsidRPr="00F20D23">
        <w:rPr>
          <w:rFonts w:eastAsia="Calibri"/>
          <w:b/>
          <w:bCs/>
          <w:sz w:val="28"/>
          <w:szCs w:val="28"/>
        </w:rPr>
        <w:tab/>
        <w:t xml:space="preserve">                     </w:t>
      </w:r>
      <w:r>
        <w:rPr>
          <w:rFonts w:eastAsia="Calibri"/>
          <w:b/>
          <w:bCs/>
          <w:sz w:val="28"/>
          <w:szCs w:val="28"/>
        </w:rPr>
        <w:t xml:space="preserve">  </w:t>
      </w:r>
      <w:r w:rsidRPr="00F20D23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F20D23">
        <w:rPr>
          <w:rFonts w:eastAsia="Calibri"/>
          <w:b/>
          <w:bCs/>
          <w:sz w:val="28"/>
          <w:szCs w:val="28"/>
        </w:rPr>
        <w:t>Сергій ХРУСТОВСЬКИЙ</w:t>
      </w:r>
    </w:p>
    <w:p w:rsidR="006A7A0E" w:rsidRPr="00FC6559" w:rsidRDefault="006A7A0E" w:rsidP="006A7A0E">
      <w:pPr>
        <w:rPr>
          <w:rFonts w:eastAsia="Calibri"/>
          <w:bCs/>
          <w:sz w:val="28"/>
          <w:szCs w:val="28"/>
        </w:rPr>
      </w:pPr>
    </w:p>
    <w:p w:rsidR="006A7A0E" w:rsidRPr="00F20D23" w:rsidRDefault="006A7A0E" w:rsidP="006A7A0E">
      <w:pPr>
        <w:contextualSpacing/>
        <w:jc w:val="both"/>
        <w:rPr>
          <w:rFonts w:eastAsia="Calibri"/>
          <w:b/>
          <w:sz w:val="28"/>
          <w:szCs w:val="28"/>
          <w:lang w:val="ru-RU"/>
        </w:rPr>
      </w:pPr>
      <w:bookmarkStart w:id="1" w:name="_Hlk28425055"/>
      <w:r w:rsidRPr="00F20D23">
        <w:rPr>
          <w:rFonts w:eastAsia="Calibri"/>
          <w:b/>
          <w:sz w:val="28"/>
          <w:szCs w:val="28"/>
        </w:rPr>
        <w:t>№ 2089</w:t>
      </w:r>
      <w:r>
        <w:rPr>
          <w:rFonts w:eastAsia="Calibri"/>
          <w:b/>
          <w:sz w:val="28"/>
          <w:szCs w:val="28"/>
        </w:rPr>
        <w:t xml:space="preserve"> </w:t>
      </w:r>
      <w:r w:rsidRPr="00F20D23">
        <w:rPr>
          <w:rFonts w:eastAsia="Calibri"/>
          <w:b/>
          <w:sz w:val="28"/>
          <w:szCs w:val="28"/>
          <w:lang w:val="ru-RU"/>
        </w:rPr>
        <w:t>–</w:t>
      </w:r>
      <w:r w:rsidRPr="00F20D23">
        <w:rPr>
          <w:rFonts w:eastAsia="Calibri"/>
          <w:b/>
          <w:sz w:val="28"/>
          <w:szCs w:val="28"/>
          <w:lang w:val="en-US"/>
        </w:rPr>
        <w:t>VIII</w:t>
      </w:r>
    </w:p>
    <w:p w:rsidR="006A7A0E" w:rsidRPr="00F20D23" w:rsidRDefault="006A7A0E" w:rsidP="006A7A0E">
      <w:pPr>
        <w:contextualSpacing/>
        <w:jc w:val="both"/>
        <w:rPr>
          <w:rFonts w:eastAsia="Calibri"/>
          <w:b/>
          <w:sz w:val="28"/>
          <w:szCs w:val="28"/>
          <w:lang w:val="ru-RU"/>
        </w:rPr>
      </w:pPr>
      <w:r w:rsidRPr="00F20D23">
        <w:rPr>
          <w:rFonts w:eastAsia="Calibri"/>
          <w:b/>
          <w:sz w:val="28"/>
          <w:szCs w:val="28"/>
        </w:rPr>
        <w:t>від 04.08.202</w:t>
      </w:r>
      <w:bookmarkEnd w:id="1"/>
      <w:r w:rsidRPr="00F20D23">
        <w:rPr>
          <w:rFonts w:eastAsia="Calibri"/>
          <w:b/>
          <w:sz w:val="28"/>
          <w:szCs w:val="28"/>
          <w:lang w:val="ru-RU"/>
        </w:rPr>
        <w:t>3</w:t>
      </w:r>
    </w:p>
    <w:p w:rsidR="00DE41F0" w:rsidRPr="006A7A0E" w:rsidRDefault="00DE41F0" w:rsidP="006A3876">
      <w:pPr>
        <w:ind w:right="5101"/>
        <w:jc w:val="both"/>
        <w:rPr>
          <w:sz w:val="28"/>
          <w:szCs w:val="28"/>
          <w:lang w:val="ru-RU"/>
        </w:rPr>
      </w:pPr>
    </w:p>
    <w:p w:rsidR="006A7A0E" w:rsidRDefault="00FC3EFC" w:rsidP="008543CE">
      <w:pPr>
        <w:pStyle w:val="a5"/>
        <w:spacing w:after="0"/>
        <w:ind w:left="4956"/>
        <w:jc w:val="right"/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6A7A0E" w:rsidRDefault="006A7A0E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6A7A0E" w:rsidRDefault="006A7A0E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6A7A0E" w:rsidRDefault="006A7A0E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6A7A0E" w:rsidRDefault="006A7A0E" w:rsidP="008543CE">
      <w:pPr>
        <w:pStyle w:val="a5"/>
        <w:spacing w:after="0"/>
        <w:ind w:left="4956"/>
        <w:jc w:val="right"/>
        <w:rPr>
          <w:sz w:val="28"/>
          <w:szCs w:val="28"/>
        </w:rPr>
      </w:pPr>
    </w:p>
    <w:p w:rsidR="00FC3EFC" w:rsidRPr="00FF6F93" w:rsidRDefault="006A7A0E" w:rsidP="008543CE">
      <w:pPr>
        <w:pStyle w:val="a5"/>
        <w:spacing w:after="0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2A39">
        <w:rPr>
          <w:sz w:val="28"/>
          <w:szCs w:val="28"/>
        </w:rPr>
        <w:t xml:space="preserve">Додаток до </w:t>
      </w:r>
      <w:r w:rsidR="00FC3EFC" w:rsidRPr="00C804DC">
        <w:rPr>
          <w:sz w:val="28"/>
          <w:szCs w:val="28"/>
        </w:rPr>
        <w:t xml:space="preserve">рішення </w:t>
      </w:r>
      <w:r w:rsidR="00AA2A39">
        <w:rPr>
          <w:sz w:val="28"/>
          <w:szCs w:val="28"/>
        </w:rPr>
        <w:t>№</w:t>
      </w:r>
      <w:r>
        <w:rPr>
          <w:sz w:val="28"/>
          <w:szCs w:val="28"/>
        </w:rPr>
        <w:t>2089</w:t>
      </w:r>
      <w:r w:rsidR="00FF6F93">
        <w:rPr>
          <w:sz w:val="28"/>
          <w:szCs w:val="28"/>
        </w:rPr>
        <w:t>-</w:t>
      </w:r>
      <w:r w:rsidR="00FF6F93">
        <w:rPr>
          <w:sz w:val="28"/>
          <w:szCs w:val="28"/>
          <w:lang w:val="en-US"/>
        </w:rPr>
        <w:t>VIII</w:t>
      </w:r>
    </w:p>
    <w:p w:rsidR="00FC3EFC" w:rsidRPr="00C804DC" w:rsidRDefault="006A7A0E" w:rsidP="006A7A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E3A1E">
        <w:rPr>
          <w:sz w:val="28"/>
          <w:szCs w:val="28"/>
        </w:rPr>
        <w:t>від 04</w:t>
      </w:r>
      <w:r w:rsidR="00EF15CE">
        <w:rPr>
          <w:sz w:val="28"/>
          <w:szCs w:val="28"/>
        </w:rPr>
        <w:t>.0</w:t>
      </w:r>
      <w:r w:rsidR="007E3A1E">
        <w:rPr>
          <w:sz w:val="28"/>
          <w:szCs w:val="28"/>
        </w:rPr>
        <w:t>8</w:t>
      </w:r>
      <w:r w:rsidR="00AA2A39">
        <w:rPr>
          <w:sz w:val="28"/>
          <w:szCs w:val="28"/>
        </w:rPr>
        <w:t>.202</w:t>
      </w:r>
      <w:r w:rsidR="00EF15CE">
        <w:rPr>
          <w:sz w:val="28"/>
          <w:szCs w:val="28"/>
          <w:lang w:val="ru-RU"/>
        </w:rPr>
        <w:t>3</w:t>
      </w:r>
      <w:r w:rsidR="00AA2A39">
        <w:rPr>
          <w:sz w:val="28"/>
          <w:szCs w:val="28"/>
        </w:rPr>
        <w:t>р.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Default="00FC3EFC" w:rsidP="00C30417">
      <w:pPr>
        <w:rPr>
          <w:sz w:val="28"/>
          <w:szCs w:val="28"/>
        </w:rPr>
      </w:pPr>
    </w:p>
    <w:p w:rsidR="007A3066" w:rsidRDefault="007A3066" w:rsidP="00C30417">
      <w:pPr>
        <w:rPr>
          <w:sz w:val="28"/>
          <w:szCs w:val="28"/>
        </w:rPr>
      </w:pPr>
    </w:p>
    <w:p w:rsidR="007A3066" w:rsidRDefault="007A3066" w:rsidP="00C30417">
      <w:pPr>
        <w:rPr>
          <w:sz w:val="28"/>
          <w:szCs w:val="28"/>
        </w:rPr>
      </w:pPr>
    </w:p>
    <w:p w:rsidR="007A3066" w:rsidRDefault="007A3066" w:rsidP="00C30417">
      <w:pPr>
        <w:rPr>
          <w:sz w:val="28"/>
          <w:szCs w:val="28"/>
        </w:rPr>
      </w:pPr>
    </w:p>
    <w:p w:rsidR="007A3066" w:rsidRPr="00C804DC" w:rsidRDefault="007A3066" w:rsidP="00C30417">
      <w:pPr>
        <w:rPr>
          <w:sz w:val="28"/>
          <w:szCs w:val="28"/>
        </w:rPr>
      </w:pPr>
    </w:p>
    <w:p w:rsidR="008543CE" w:rsidRPr="008543CE" w:rsidRDefault="008543CE" w:rsidP="00C3041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розвитку культу</w:t>
      </w:r>
      <w:r w:rsidR="00B9265B">
        <w:rPr>
          <w:b/>
          <w:bCs/>
          <w:sz w:val="32"/>
          <w:szCs w:val="28"/>
        </w:rPr>
        <w:t>ри Авангардівської селищної ради</w:t>
      </w:r>
      <w:r w:rsidRPr="008543CE">
        <w:rPr>
          <w:b/>
          <w:bCs/>
          <w:sz w:val="32"/>
          <w:szCs w:val="28"/>
        </w:rPr>
        <w:t xml:space="preserve">  </w:t>
      </w:r>
    </w:p>
    <w:p w:rsidR="00FC3EFC" w:rsidRPr="008543CE" w:rsidRDefault="008543CE" w:rsidP="00C30417">
      <w:pPr>
        <w:jc w:val="center"/>
        <w:rPr>
          <w:sz w:val="32"/>
          <w:szCs w:val="28"/>
        </w:rPr>
      </w:pPr>
      <w:r w:rsidRPr="008543CE">
        <w:rPr>
          <w:b/>
          <w:bCs/>
          <w:sz w:val="32"/>
          <w:szCs w:val="28"/>
        </w:rPr>
        <w:t>на 202</w:t>
      </w:r>
      <w:r w:rsidR="00B9265B">
        <w:rPr>
          <w:b/>
          <w:bCs/>
          <w:sz w:val="32"/>
          <w:szCs w:val="28"/>
          <w:lang w:val="ru-RU"/>
        </w:rPr>
        <w:t>3</w:t>
      </w:r>
      <w:r w:rsidR="009E1468">
        <w:rPr>
          <w:b/>
          <w:bCs/>
          <w:sz w:val="32"/>
          <w:szCs w:val="28"/>
        </w:rPr>
        <w:t xml:space="preserve"> рік</w:t>
      </w: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tabs>
          <w:tab w:val="left" w:pos="5190"/>
        </w:tabs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8543CE" w:rsidRDefault="008543CE" w:rsidP="00463DAD">
      <w:pPr>
        <w:ind w:right="282"/>
        <w:jc w:val="center"/>
        <w:rPr>
          <w:sz w:val="28"/>
          <w:szCs w:val="28"/>
        </w:rPr>
      </w:pPr>
    </w:p>
    <w:p w:rsidR="00463DAD" w:rsidRPr="00B9265B" w:rsidRDefault="00FF6F93" w:rsidP="00FF6F93">
      <w:pPr>
        <w:ind w:right="28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Авангард – 202</w:t>
      </w:r>
      <w:r w:rsidR="00B9265B">
        <w:rPr>
          <w:sz w:val="28"/>
          <w:szCs w:val="28"/>
          <w:lang w:val="ru-RU"/>
        </w:rPr>
        <w:t>3</w:t>
      </w:r>
    </w:p>
    <w:p w:rsidR="00463DAD" w:rsidRPr="00C804DC" w:rsidRDefault="00463DAD" w:rsidP="00463DAD">
      <w:pPr>
        <w:ind w:right="282"/>
        <w:rPr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6A7A0E" w:rsidRDefault="006A7A0E" w:rsidP="00E6216E">
      <w:pPr>
        <w:ind w:right="282"/>
        <w:jc w:val="center"/>
        <w:rPr>
          <w:b/>
          <w:sz w:val="28"/>
          <w:szCs w:val="28"/>
        </w:rPr>
      </w:pPr>
    </w:p>
    <w:p w:rsidR="008543CE" w:rsidRDefault="008543CE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t>1. ПАСПОРТ</w:t>
      </w:r>
    </w:p>
    <w:p w:rsidR="00FC3EFC" w:rsidRPr="00C804DC" w:rsidRDefault="008543CE" w:rsidP="00E6216E">
      <w:pPr>
        <w:jc w:val="center"/>
        <w:rPr>
          <w:b/>
          <w:caps/>
          <w:sz w:val="28"/>
          <w:szCs w:val="28"/>
        </w:rPr>
      </w:pPr>
      <w:r w:rsidRPr="008543CE">
        <w:rPr>
          <w:b/>
          <w:sz w:val="28"/>
          <w:szCs w:val="28"/>
        </w:rPr>
        <w:t>Програми розвитку культури Авангар</w:t>
      </w:r>
      <w:r w:rsidR="009E1468">
        <w:rPr>
          <w:b/>
          <w:sz w:val="28"/>
          <w:szCs w:val="28"/>
        </w:rPr>
        <w:t>дівської селищної ради  на 202</w:t>
      </w:r>
      <w:r w:rsidR="00B9265B">
        <w:rPr>
          <w:b/>
          <w:sz w:val="28"/>
          <w:szCs w:val="28"/>
          <w:lang w:val="ru-RU"/>
        </w:rPr>
        <w:t>3</w:t>
      </w:r>
      <w:r w:rsidR="009E1468">
        <w:rPr>
          <w:b/>
          <w:sz w:val="28"/>
          <w:szCs w:val="28"/>
        </w:rPr>
        <w:t xml:space="preserve">р </w:t>
      </w:r>
      <w:r w:rsidRPr="008543CE">
        <w:rPr>
          <w:b/>
          <w:sz w:val="28"/>
          <w:szCs w:val="28"/>
        </w:rPr>
        <w:t xml:space="preserve"> </w:t>
      </w:r>
      <w:r w:rsidR="00FC3EFC" w:rsidRPr="00C804DC">
        <w:rPr>
          <w:b/>
          <w:sz w:val="28"/>
          <w:szCs w:val="28"/>
        </w:rPr>
        <w:t>(далі – Програма)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</w:t>
            </w:r>
            <w:r w:rsidRPr="00690901">
              <w:rPr>
                <w:sz w:val="28"/>
                <w:szCs w:val="28"/>
                <w:lang w:eastAsia="en-US"/>
              </w:rPr>
              <w:t>ідділ осві</w:t>
            </w:r>
            <w:r>
              <w:rPr>
                <w:sz w:val="28"/>
                <w:szCs w:val="28"/>
                <w:lang w:eastAsia="en-US"/>
              </w:rPr>
              <w:t>ти, культури, молоді та спорту А</w:t>
            </w:r>
            <w:r w:rsidRPr="00690901">
              <w:rPr>
                <w:sz w:val="28"/>
                <w:szCs w:val="28"/>
                <w:lang w:eastAsia="en-US"/>
              </w:rPr>
              <w:t>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690901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E1468">
            <w:pPr>
              <w:jc w:val="both"/>
              <w:rPr>
                <w:sz w:val="28"/>
                <w:szCs w:val="28"/>
              </w:rPr>
            </w:pPr>
            <w:r w:rsidRPr="00690901">
              <w:rPr>
                <w:sz w:val="28"/>
                <w:szCs w:val="28"/>
              </w:rPr>
              <w:t>Відділ освіти, культури, молоді та спорту Авангардівської селищної ради</w:t>
            </w:r>
            <w:r>
              <w:rPr>
                <w:sz w:val="28"/>
                <w:szCs w:val="28"/>
              </w:rPr>
              <w:t xml:space="preserve">, 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9E1468" w:rsidP="00B9265B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B9265B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рік</w:t>
            </w:r>
          </w:p>
        </w:tc>
      </w:tr>
      <w:tr w:rsidR="00FC3EFC" w:rsidRPr="00C804DC" w:rsidTr="00FC3EFC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E6216E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  <w:r w:rsidR="00B9265B">
              <w:rPr>
                <w:sz w:val="28"/>
                <w:szCs w:val="28"/>
              </w:rPr>
              <w:t xml:space="preserve"> </w:t>
            </w:r>
            <w:r w:rsidR="00E86FAD">
              <w:rPr>
                <w:sz w:val="28"/>
                <w:szCs w:val="28"/>
              </w:rPr>
              <w:t>грн.</w:t>
            </w:r>
          </w:p>
        </w:tc>
        <w:tc>
          <w:tcPr>
            <w:tcW w:w="4784" w:type="dxa"/>
          </w:tcPr>
          <w:p w:rsidR="00FC3EFC" w:rsidRPr="009E1468" w:rsidRDefault="00304484" w:rsidP="00B9265B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/>
              </w:rPr>
              <w:t>1 227 965</w:t>
            </w:r>
            <w:r w:rsidR="000C2BCA">
              <w:rPr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C30417">
            <w:pPr>
              <w:jc w:val="both"/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C804DC" w:rsidRDefault="00FC3EFC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FF6F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Pr="00690901">
              <w:rPr>
                <w:sz w:val="28"/>
                <w:szCs w:val="28"/>
              </w:rPr>
              <w:t xml:space="preserve">селищної </w:t>
            </w:r>
            <w:r w:rsidR="00FF6F93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</w:tcPr>
          <w:p w:rsidR="00FC3EFC" w:rsidRPr="00304484" w:rsidRDefault="00304484" w:rsidP="00E6216E">
            <w:pPr>
              <w:tabs>
                <w:tab w:val="left" w:pos="1134"/>
              </w:tabs>
              <w:ind w:right="282"/>
              <w:jc w:val="center"/>
              <w:rPr>
                <w:lang w:val="ru-RU"/>
              </w:rPr>
            </w:pPr>
            <w:r>
              <w:rPr>
                <w:lang w:val="ru-RU"/>
              </w:rPr>
              <w:t>1 227 965</w:t>
            </w:r>
            <w:r w:rsidR="000C2BCA" w:rsidRPr="00304484">
              <w:rPr>
                <w:lang w:val="ru-RU"/>
              </w:rPr>
              <w:t xml:space="preserve"> грн.</w:t>
            </w:r>
          </w:p>
          <w:p w:rsidR="007E3A1E" w:rsidRDefault="00FD308E" w:rsidP="00E6216E">
            <w:pPr>
              <w:tabs>
                <w:tab w:val="left" w:pos="1134"/>
              </w:tabs>
              <w:ind w:right="282"/>
              <w:jc w:val="center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="007E3A1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7E3A1E">
              <w:rPr>
                <w:sz w:val="28"/>
                <w:szCs w:val="28"/>
                <w:lang w:val="ru-RU"/>
              </w:rPr>
              <w:t>т.ч</w:t>
            </w:r>
            <w:proofErr w:type="spellEnd"/>
            <w:r w:rsidR="007E3A1E">
              <w:rPr>
                <w:sz w:val="28"/>
                <w:szCs w:val="28"/>
                <w:lang w:val="ru-RU"/>
              </w:rPr>
              <w:t>.</w:t>
            </w:r>
            <w:r w:rsidR="000C2BCA">
              <w:rPr>
                <w:sz w:val="28"/>
                <w:szCs w:val="28"/>
                <w:lang w:val="ru-RU"/>
              </w:rPr>
              <w:t xml:space="preserve"> </w:t>
            </w:r>
            <w:r w:rsidR="00304484">
              <w:rPr>
                <w:lang w:val="ru-RU"/>
              </w:rPr>
              <w:t>КФК 0614081</w:t>
            </w:r>
            <w:r w:rsidR="007E3A1E">
              <w:rPr>
                <w:lang w:val="ru-RU"/>
              </w:rPr>
              <w:t>:</w:t>
            </w:r>
          </w:p>
          <w:p w:rsidR="00FF6F93" w:rsidRPr="00FD308E" w:rsidRDefault="007E3A1E" w:rsidP="00E6216E">
            <w:pPr>
              <w:tabs>
                <w:tab w:val="left" w:pos="1134"/>
              </w:tabs>
              <w:ind w:right="282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304484">
              <w:rPr>
                <w:lang w:val="ru-RU"/>
              </w:rPr>
              <w:t>489 965</w:t>
            </w:r>
            <w:r w:rsidR="000C2BCA" w:rsidRPr="00FD308E">
              <w:rPr>
                <w:lang w:val="ru-RU"/>
              </w:rPr>
              <w:t>грн.</w:t>
            </w:r>
            <w:r w:rsidR="00CB0F61" w:rsidRPr="00FD308E">
              <w:rPr>
                <w:lang w:val="ru-RU"/>
              </w:rPr>
              <w:t xml:space="preserve"> </w:t>
            </w:r>
            <w:r w:rsidR="00304484">
              <w:rPr>
                <w:lang w:val="ru-RU"/>
              </w:rPr>
              <w:t>–</w:t>
            </w:r>
            <w:proofErr w:type="spellStart"/>
            <w:r w:rsidR="00304484">
              <w:rPr>
                <w:lang w:val="ru-RU"/>
              </w:rPr>
              <w:t>загальний</w:t>
            </w:r>
            <w:proofErr w:type="spellEnd"/>
            <w:r w:rsidR="00304484">
              <w:rPr>
                <w:lang w:val="ru-RU"/>
              </w:rPr>
              <w:t xml:space="preserve"> </w:t>
            </w:r>
            <w:proofErr w:type="gramStart"/>
            <w:r w:rsidR="00B9265B" w:rsidRPr="00FD308E">
              <w:rPr>
                <w:lang w:val="ru-RU"/>
              </w:rPr>
              <w:t>фонд.,</w:t>
            </w:r>
            <w:proofErr w:type="gramEnd"/>
            <w:r>
              <w:rPr>
                <w:lang w:val="ru-RU"/>
              </w:rPr>
              <w:t xml:space="preserve">              </w:t>
            </w:r>
            <w:r w:rsidR="00B9265B" w:rsidRPr="00FD308E">
              <w:rPr>
                <w:lang w:val="ru-RU"/>
              </w:rPr>
              <w:t xml:space="preserve"> </w:t>
            </w:r>
            <w:r w:rsidR="00304484">
              <w:rPr>
                <w:lang w:val="ru-RU"/>
              </w:rPr>
              <w:t>738</w:t>
            </w:r>
            <w:r>
              <w:rPr>
                <w:lang w:val="ru-RU"/>
              </w:rPr>
              <w:t xml:space="preserve"> </w:t>
            </w:r>
            <w:r w:rsidR="00304484">
              <w:rPr>
                <w:lang w:val="ru-RU"/>
              </w:rPr>
              <w:t>0</w:t>
            </w:r>
            <w:r w:rsidR="00CB0F61" w:rsidRPr="00FD308E">
              <w:rPr>
                <w:lang w:val="ru-RU"/>
              </w:rPr>
              <w:t>00</w:t>
            </w:r>
            <w:r w:rsidR="000C2BCA" w:rsidRPr="00FD308E">
              <w:rPr>
                <w:lang w:val="ru-RU"/>
              </w:rPr>
              <w:t xml:space="preserve"> грн.</w:t>
            </w:r>
            <w:r>
              <w:rPr>
                <w:lang w:val="ru-RU"/>
              </w:rPr>
              <w:t>-</w:t>
            </w:r>
            <w:r w:rsidR="00FF6F93" w:rsidRPr="00FD308E">
              <w:rPr>
                <w:lang w:val="ru-RU"/>
              </w:rPr>
              <w:t xml:space="preserve"> </w:t>
            </w:r>
            <w:proofErr w:type="spellStart"/>
            <w:r w:rsidR="00FF6F93" w:rsidRPr="00FD308E">
              <w:rPr>
                <w:lang w:val="ru-RU"/>
              </w:rPr>
              <w:t>спец</w:t>
            </w:r>
            <w:r w:rsidR="00304484">
              <w:rPr>
                <w:lang w:val="ru-RU"/>
              </w:rPr>
              <w:t>іальний</w:t>
            </w:r>
            <w:proofErr w:type="spellEnd"/>
            <w:r w:rsidR="00304484">
              <w:rPr>
                <w:lang w:val="ru-RU"/>
              </w:rPr>
              <w:t xml:space="preserve"> </w:t>
            </w:r>
            <w:r w:rsidR="00FF6F93" w:rsidRPr="00FD308E">
              <w:rPr>
                <w:lang w:val="ru-RU"/>
              </w:rPr>
              <w:t>фонд</w:t>
            </w:r>
          </w:p>
          <w:p w:rsidR="00E86FAD" w:rsidRPr="009E1468" w:rsidRDefault="00E86FAD" w:rsidP="00E6216E">
            <w:pPr>
              <w:tabs>
                <w:tab w:val="left" w:pos="1134"/>
              </w:tabs>
              <w:ind w:right="282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Default="00FC3EFC" w:rsidP="006A7A0E">
      <w:pPr>
        <w:jc w:val="center"/>
        <w:rPr>
          <w:b/>
          <w:sz w:val="16"/>
          <w:szCs w:val="16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6A7A0E" w:rsidRPr="006A7A0E" w:rsidRDefault="006A7A0E" w:rsidP="006A7A0E">
      <w:pPr>
        <w:jc w:val="center"/>
        <w:rPr>
          <w:b/>
          <w:sz w:val="16"/>
          <w:szCs w:val="16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2" w:name="n15"/>
      <w:bookmarkEnd w:id="2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DE5DCA">
        <w:rPr>
          <w:sz w:val="28"/>
          <w:szCs w:val="28"/>
        </w:rPr>
        <w:t>Авангардівської територіальної громади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6A7A0E" w:rsidRPr="00C804DC" w:rsidRDefault="006A7A0E" w:rsidP="0076018A">
      <w:pPr>
        <w:ind w:firstLine="708"/>
        <w:jc w:val="both"/>
        <w:rPr>
          <w:sz w:val="28"/>
          <w:szCs w:val="28"/>
        </w:rPr>
      </w:pPr>
    </w:p>
    <w:p w:rsidR="00690901" w:rsidRDefault="00FC3EFC" w:rsidP="006A7A0E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690901" w:rsidRPr="009E1468">
        <w:rPr>
          <w:sz w:val="28"/>
          <w:szCs w:val="28"/>
        </w:rPr>
        <w:t>5</w:t>
      </w:r>
      <w:r w:rsidRPr="009E1468">
        <w:rPr>
          <w:sz w:val="28"/>
          <w:szCs w:val="28"/>
        </w:rPr>
        <w:t xml:space="preserve"> комунальних установ та закладів культури</w:t>
      </w:r>
      <w:r w:rsidR="00E86FAD">
        <w:rPr>
          <w:sz w:val="28"/>
          <w:szCs w:val="28"/>
        </w:rPr>
        <w:t>.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FC3EFC" w:rsidRPr="00C804DC" w:rsidRDefault="00FC3EFC" w:rsidP="00C30417">
      <w:pPr>
        <w:jc w:val="both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культури в </w:t>
      </w:r>
      <w:proofErr w:type="spellStart"/>
      <w:r w:rsidR="00CC1C73">
        <w:rPr>
          <w:sz w:val="28"/>
          <w:szCs w:val="28"/>
        </w:rPr>
        <w:t>Авангардівській</w:t>
      </w:r>
      <w:proofErr w:type="spellEnd"/>
      <w:r w:rsidR="00CC1C73">
        <w:rPr>
          <w:sz w:val="28"/>
          <w:szCs w:val="28"/>
        </w:rPr>
        <w:t xml:space="preserve"> </w:t>
      </w:r>
      <w:r w:rsidR="00DE5DCA">
        <w:rPr>
          <w:sz w:val="28"/>
          <w:szCs w:val="28"/>
        </w:rPr>
        <w:t>територіальній громаді</w:t>
      </w:r>
      <w:r w:rsidR="00DE5DCA" w:rsidRPr="00DE5DCA">
        <w:rPr>
          <w:sz w:val="28"/>
          <w:szCs w:val="28"/>
        </w:rPr>
        <w:t xml:space="preserve"> </w:t>
      </w:r>
      <w:r w:rsidR="00CC1C73">
        <w:rPr>
          <w:sz w:val="28"/>
          <w:szCs w:val="28"/>
        </w:rPr>
        <w:t>на 202</w:t>
      </w:r>
      <w:r w:rsidR="000C2BCA" w:rsidRPr="000C2BCA">
        <w:rPr>
          <w:sz w:val="28"/>
          <w:szCs w:val="28"/>
        </w:rPr>
        <w:t>3</w:t>
      </w:r>
      <w:r w:rsidR="009E1468">
        <w:rPr>
          <w:sz w:val="28"/>
          <w:szCs w:val="28"/>
        </w:rPr>
        <w:t>рік</w:t>
      </w:r>
      <w:r w:rsidRPr="00C804DC">
        <w:rPr>
          <w:sz w:val="28"/>
          <w:szCs w:val="28"/>
        </w:rPr>
        <w:t xml:space="preserve">, формування цілісного інформаційно-культурного простору, забезпечення сталої динаміки розвитку закладів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DE5DCA">
        <w:rPr>
          <w:sz w:val="28"/>
          <w:szCs w:val="28"/>
        </w:rPr>
        <w:t xml:space="preserve">Авангардівської </w:t>
      </w:r>
      <w:r w:rsidR="00DE5DCA" w:rsidRPr="00DE5DCA">
        <w:rPr>
          <w:sz w:val="28"/>
          <w:szCs w:val="28"/>
        </w:rPr>
        <w:t>територіальної громади</w:t>
      </w:r>
      <w:r w:rsidR="00CC1C73" w:rsidRPr="00CC1C73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як самобутнього унікального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закладів і установ культури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</w:t>
      </w:r>
      <w:r w:rsidR="00F24B70" w:rsidRPr="00F24B70">
        <w:rPr>
          <w:sz w:val="28"/>
          <w:szCs w:val="28"/>
        </w:rPr>
        <w:t xml:space="preserve">закладів і установ культури </w:t>
      </w:r>
      <w:r w:rsidR="00FC3EFC" w:rsidRPr="00C804DC">
        <w:rPr>
          <w:sz w:val="28"/>
          <w:szCs w:val="28"/>
        </w:rPr>
        <w:t xml:space="preserve">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здійснити комплекс охоронно-протипожежних заходів закладів і установ культури;</w:t>
      </w:r>
    </w:p>
    <w:p w:rsidR="00FC3EFC" w:rsidRPr="00C804DC" w:rsidRDefault="00F24B70" w:rsidP="00777A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створити бібліотечні </w:t>
      </w:r>
      <w:proofErr w:type="spellStart"/>
      <w:r>
        <w:rPr>
          <w:sz w:val="28"/>
          <w:szCs w:val="28"/>
        </w:rPr>
        <w:t>хаби</w:t>
      </w:r>
      <w:proofErr w:type="spellEnd"/>
      <w:r w:rsidR="00FC3EFC" w:rsidRPr="00C804DC">
        <w:rPr>
          <w:sz w:val="28"/>
          <w:szCs w:val="28"/>
        </w:rPr>
        <w:t>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здійснювати підтримку обдарованих учнів, творчих особистостей;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lastRenderedPageBreak/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в період </w:t>
      </w:r>
      <w:r w:rsidR="00CB0F61">
        <w:rPr>
          <w:sz w:val="28"/>
          <w:szCs w:val="28"/>
          <w:lang w:eastAsia="en-US"/>
        </w:rPr>
        <w:t>на 2023</w:t>
      </w:r>
      <w:r w:rsidR="009E1468">
        <w:rPr>
          <w:sz w:val="28"/>
          <w:szCs w:val="28"/>
          <w:lang w:eastAsia="en-US"/>
        </w:rPr>
        <w:t xml:space="preserve"> </w:t>
      </w:r>
      <w:r w:rsidRPr="00C804DC">
        <w:rPr>
          <w:sz w:val="28"/>
          <w:szCs w:val="28"/>
          <w:lang w:eastAsia="en-US"/>
        </w:rPr>
        <w:t>рік.</w:t>
      </w:r>
    </w:p>
    <w:p w:rsidR="00A33D72" w:rsidRPr="00C804DC" w:rsidRDefault="00A33D72" w:rsidP="0080169A">
      <w:pPr>
        <w:ind w:firstLine="708"/>
        <w:jc w:val="both"/>
        <w:rPr>
          <w:sz w:val="28"/>
          <w:szCs w:val="28"/>
          <w:lang w:eastAsia="en-US"/>
        </w:rPr>
      </w:pPr>
    </w:p>
    <w:p w:rsidR="00FC3EFC" w:rsidRPr="00C804DC" w:rsidRDefault="00FC3EFC" w:rsidP="00C30417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трансформація міських бібліотек у сучасні інформаційно-</w:t>
      </w:r>
      <w:proofErr w:type="spellStart"/>
      <w:r w:rsidR="00FC3EFC" w:rsidRPr="00C804DC">
        <w:rPr>
          <w:sz w:val="28"/>
          <w:szCs w:val="28"/>
        </w:rPr>
        <w:t>подієві</w:t>
      </w:r>
      <w:proofErr w:type="spellEnd"/>
      <w:r w:rsidR="00FC3EFC" w:rsidRPr="00C804DC">
        <w:rPr>
          <w:sz w:val="28"/>
          <w:szCs w:val="28"/>
        </w:rPr>
        <w:t xml:space="preserve"> центри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A33D72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>стимулювання обдарованих дітей та молоді, підтримка членів творчих спілок, видатних діячів культури та мистецтва</w:t>
      </w:r>
      <w:r w:rsidR="00A33D72">
        <w:rPr>
          <w:sz w:val="28"/>
          <w:szCs w:val="28"/>
        </w:rPr>
        <w:t xml:space="preserve"> громади</w:t>
      </w:r>
      <w:r w:rsidR="00A33D72" w:rsidRPr="00A33D72">
        <w:rPr>
          <w:sz w:val="28"/>
          <w:szCs w:val="28"/>
        </w:rPr>
        <w:t>;</w:t>
      </w:r>
    </w:p>
    <w:p w:rsidR="00FC3EFC" w:rsidRPr="00C804DC" w:rsidRDefault="008915A5" w:rsidP="006A7A0E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</w:p>
    <w:p w:rsidR="00FC3EFC" w:rsidRPr="00C804DC" w:rsidRDefault="00FC3EFC" w:rsidP="008915A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8915A5" w:rsidRPr="00C804DC" w:rsidRDefault="008915A5" w:rsidP="008915A5">
      <w:pPr>
        <w:shd w:val="clear" w:color="auto" w:fill="FFFFFF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 галузі культури, стане підґрунтям для подальшого розвитку існуючого творчого потенціалу закладів культури.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покращиться матеріально-технічний стан закладів та установ культури;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покращиться комп’ютерне оснащення та якість програмного забезпечення </w:t>
      </w:r>
      <w:r w:rsidR="00A33D72" w:rsidRPr="00A33D72">
        <w:rPr>
          <w:sz w:val="28"/>
          <w:szCs w:val="28"/>
        </w:rPr>
        <w:t>закладів та установ культури</w:t>
      </w:r>
      <w:r w:rsidR="00A33D72">
        <w:rPr>
          <w:sz w:val="28"/>
          <w:szCs w:val="28"/>
        </w:rPr>
        <w:t>,</w:t>
      </w:r>
      <w:r w:rsidR="00A33D72" w:rsidRPr="00A33D72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>бібліотек;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- внаслідок оновлення </w:t>
      </w:r>
      <w:r w:rsidR="00BD54F6">
        <w:rPr>
          <w:sz w:val="28"/>
          <w:szCs w:val="28"/>
        </w:rPr>
        <w:t>матеріальної бази бібл</w:t>
      </w:r>
      <w:r w:rsidRPr="00C804DC">
        <w:rPr>
          <w:sz w:val="28"/>
          <w:szCs w:val="28"/>
        </w:rPr>
        <w:t>іотек</w:t>
      </w:r>
      <w:r w:rsidR="00BD54F6">
        <w:rPr>
          <w:sz w:val="28"/>
          <w:szCs w:val="28"/>
        </w:rPr>
        <w:t>, оновлення бібліотечного фонду</w:t>
      </w:r>
      <w:r w:rsidRPr="00C804DC">
        <w:rPr>
          <w:sz w:val="28"/>
          <w:szCs w:val="28"/>
        </w:rPr>
        <w:t xml:space="preserve"> покращиться рівень надання </w:t>
      </w:r>
      <w:proofErr w:type="spellStart"/>
      <w:r w:rsidRPr="00C804DC">
        <w:rPr>
          <w:sz w:val="28"/>
          <w:szCs w:val="28"/>
        </w:rPr>
        <w:t>бібліотечно</w:t>
      </w:r>
      <w:proofErr w:type="spellEnd"/>
      <w:r w:rsidRPr="00C804DC">
        <w:rPr>
          <w:sz w:val="28"/>
          <w:szCs w:val="28"/>
        </w:rPr>
        <w:t>-інформаційних послуг, який забезпечить користувачам комфортний, зручний та відкритий інформаційний простір;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зросте роль бібліотек в організації родинного читання і змістовного дозвілля;</w:t>
      </w:r>
    </w:p>
    <w:p w:rsidR="00FC3EFC" w:rsidRPr="00C804DC" w:rsidRDefault="008915A5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збільшиться кількість обслугованих читачів з особливим потребами;</w:t>
      </w:r>
    </w:p>
    <w:p w:rsidR="00FC3EFC" w:rsidRPr="00C804DC" w:rsidRDefault="00FC3EFC" w:rsidP="00777A56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покращиться позитивний імідж бібліотек;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</w:t>
      </w:r>
      <w:proofErr w:type="spellStart"/>
      <w:r w:rsidR="00FC3EFC" w:rsidRPr="00C804DC">
        <w:rPr>
          <w:rFonts w:ascii="Times New Roman" w:hAnsi="Times New Roman"/>
          <w:sz w:val="28"/>
          <w:szCs w:val="28"/>
          <w:lang w:val="uk-UA"/>
        </w:rPr>
        <w:t>надасть</w:t>
      </w:r>
      <w:proofErr w:type="spellEnd"/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буде забезпечено доступ </w:t>
      </w:r>
      <w:r w:rsidR="002534A3" w:rsidRPr="00C804DC">
        <w:rPr>
          <w:sz w:val="28"/>
          <w:szCs w:val="28"/>
        </w:rPr>
        <w:t>до</w:t>
      </w:r>
      <w:r w:rsidR="00FC3EFC" w:rsidRPr="00C804DC">
        <w:rPr>
          <w:sz w:val="28"/>
          <w:szCs w:val="28"/>
        </w:rPr>
        <w:t xml:space="preserve"> об'єкт</w:t>
      </w:r>
      <w:r w:rsidR="002534A3" w:rsidRPr="00C804DC">
        <w:rPr>
          <w:sz w:val="28"/>
          <w:szCs w:val="28"/>
        </w:rPr>
        <w:t>ів</w:t>
      </w:r>
      <w:r w:rsidR="00FC3EFC" w:rsidRPr="00C804DC">
        <w:rPr>
          <w:sz w:val="28"/>
          <w:szCs w:val="28"/>
        </w:rPr>
        <w:t xml:space="preserve"> зон відпочинку людей з особливими потребами.</w:t>
      </w: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Контроль за виконанням Програми здійснює </w:t>
      </w:r>
      <w:r w:rsidR="0024420C">
        <w:rPr>
          <w:sz w:val="28"/>
          <w:szCs w:val="28"/>
        </w:rPr>
        <w:t>постійна комісія</w:t>
      </w:r>
      <w:r w:rsidR="0024420C" w:rsidRPr="0024420C">
        <w:rPr>
          <w:sz w:val="28"/>
          <w:szCs w:val="28"/>
        </w:rPr>
        <w:t xml:space="preserve"> з питань охорони здоров'я, соціального захисту, освіти, сім'ї, молоді, спорту, туризму та культури.</w:t>
      </w:r>
    </w:p>
    <w:p w:rsidR="00FC3EFC" w:rsidRPr="00C804DC" w:rsidRDefault="0070398A" w:rsidP="008915A5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="00FC3EFC" w:rsidRPr="00C804DC">
        <w:rPr>
          <w:sz w:val="28"/>
          <w:szCs w:val="28"/>
          <w:shd w:val="clear" w:color="auto" w:fill="FFFFFF"/>
        </w:rPr>
        <w:t xml:space="preserve">Координацію за ходом виконання Програми здійснює </w:t>
      </w:r>
      <w:r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DE5DCA">
        <w:rPr>
          <w:sz w:val="28"/>
          <w:szCs w:val="28"/>
        </w:rPr>
        <w:t xml:space="preserve"> Одеського району Одеської Області</w:t>
      </w:r>
      <w:r w:rsidR="00FC3EFC" w:rsidRPr="00C804DC">
        <w:rPr>
          <w:sz w:val="28"/>
          <w:szCs w:val="28"/>
        </w:rPr>
        <w:t>.</w:t>
      </w:r>
    </w:p>
    <w:p w:rsidR="00FC3EFC" w:rsidRPr="00C804DC" w:rsidRDefault="00777A56" w:rsidP="00C30417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lang w:bidi="hi-IN"/>
        </w:rPr>
      </w:pPr>
      <w:r w:rsidRPr="00C804DC">
        <w:rPr>
          <w:sz w:val="28"/>
          <w:szCs w:val="28"/>
        </w:rPr>
        <w:tab/>
      </w:r>
      <w:r w:rsidR="0070398A" w:rsidRPr="0070398A">
        <w:rPr>
          <w:sz w:val="28"/>
          <w:szCs w:val="28"/>
        </w:rPr>
        <w:t>Відділ освіти, культури, молоді та спорту 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DE5DCA" w:rsidRPr="00DE5DCA">
        <w:rPr>
          <w:rFonts w:eastAsia="Droid Sans"/>
          <w:iCs/>
          <w:sz w:val="28"/>
          <w:szCs w:val="28"/>
          <w:shd w:val="clear" w:color="auto" w:fill="FFFFFF"/>
          <w:lang w:bidi="hi-IN"/>
        </w:rPr>
        <w:t>Од</w:t>
      </w:r>
      <w:r w:rsidR="00605D25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еського району Одеської Області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щорічно доповідає про хід виконання Програми за звітний період на засіданні виконавчого комітету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у І півріччі року, наступному </w:t>
      </w:r>
      <w:r w:rsidR="0070398A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</w:t>
      </w:r>
      <w:r w:rsidR="00FC3EFC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за звітним.</w:t>
      </w:r>
    </w:p>
    <w:p w:rsidR="008915A5" w:rsidRDefault="00777A56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</w:r>
    </w:p>
    <w:p w:rsidR="006E574F" w:rsidRDefault="006E574F" w:rsidP="0070398A">
      <w:pPr>
        <w:tabs>
          <w:tab w:val="left" w:pos="567"/>
        </w:tabs>
        <w:ind w:right="-2"/>
        <w:jc w:val="both"/>
        <w:rPr>
          <w:rFonts w:eastAsia="Droid Sans"/>
          <w:iCs/>
          <w:sz w:val="28"/>
          <w:szCs w:val="28"/>
          <w:shd w:val="clear" w:color="auto" w:fill="FFFFFF"/>
          <w:lang w:bidi="hi-IN"/>
        </w:rPr>
      </w:pPr>
    </w:p>
    <w:p w:rsidR="00C359D8" w:rsidRPr="00C804DC" w:rsidRDefault="00C359D8" w:rsidP="00C30417">
      <w:pPr>
        <w:tabs>
          <w:tab w:val="left" w:pos="142"/>
          <w:tab w:val="left" w:pos="284"/>
        </w:tabs>
        <w:ind w:right="282"/>
        <w:jc w:val="both"/>
        <w:rPr>
          <w:sz w:val="28"/>
          <w:szCs w:val="28"/>
        </w:rPr>
      </w:pPr>
    </w:p>
    <w:p w:rsidR="00FC3EFC" w:rsidRPr="006A7A0E" w:rsidRDefault="00FC3EFC" w:rsidP="00FF6F9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  <w:r w:rsidRPr="006A7A0E">
        <w:rPr>
          <w:b/>
          <w:sz w:val="28"/>
          <w:szCs w:val="28"/>
        </w:rPr>
        <w:t xml:space="preserve">Секретар ради           </w:t>
      </w:r>
      <w:r w:rsidR="006A7A0E">
        <w:rPr>
          <w:b/>
          <w:sz w:val="28"/>
          <w:szCs w:val="28"/>
        </w:rPr>
        <w:t xml:space="preserve">                          </w:t>
      </w:r>
      <w:r w:rsidRPr="006A7A0E">
        <w:rPr>
          <w:b/>
          <w:sz w:val="28"/>
          <w:szCs w:val="28"/>
        </w:rPr>
        <w:t xml:space="preserve"> </w:t>
      </w:r>
      <w:r w:rsidR="00FF6F93" w:rsidRPr="006A7A0E">
        <w:rPr>
          <w:b/>
          <w:sz w:val="28"/>
          <w:szCs w:val="28"/>
        </w:rPr>
        <w:t xml:space="preserve">                         </w:t>
      </w:r>
      <w:r w:rsidRPr="006A7A0E">
        <w:rPr>
          <w:b/>
          <w:sz w:val="28"/>
          <w:szCs w:val="28"/>
        </w:rPr>
        <w:t xml:space="preserve">   </w:t>
      </w:r>
      <w:r w:rsidR="00FF6F93" w:rsidRPr="006A7A0E">
        <w:rPr>
          <w:b/>
          <w:sz w:val="28"/>
          <w:szCs w:val="28"/>
        </w:rPr>
        <w:t xml:space="preserve">   Валентина ЩУР</w:t>
      </w: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605D25" w:rsidRPr="00C804DC" w:rsidRDefault="00605D25" w:rsidP="00605D25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605D25" w:rsidRPr="00C804DC" w:rsidSect="009F6A94">
          <w:footerReference w:type="even" r:id="rId8"/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:rsidR="00605D25" w:rsidRPr="00C804DC" w:rsidRDefault="00605D25" w:rsidP="00605D25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  <w:r>
        <w:rPr>
          <w:sz w:val="28"/>
          <w:szCs w:val="28"/>
        </w:rPr>
        <w:t>№</w:t>
      </w:r>
      <w:r w:rsidRPr="00C804DC">
        <w:rPr>
          <w:sz w:val="28"/>
          <w:szCs w:val="28"/>
        </w:rPr>
        <w:t>1</w:t>
      </w:r>
    </w:p>
    <w:p w:rsidR="00605D25" w:rsidRPr="00C804DC" w:rsidRDefault="00605D25" w:rsidP="00605D25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до Програми</w:t>
      </w:r>
    </w:p>
    <w:p w:rsidR="00605D25" w:rsidRPr="00E83727" w:rsidRDefault="00605D25" w:rsidP="00605D25">
      <w:pPr>
        <w:numPr>
          <w:ilvl w:val="1"/>
          <w:numId w:val="0"/>
        </w:numPr>
        <w:tabs>
          <w:tab w:val="left" w:pos="576"/>
        </w:tabs>
        <w:suppressAutoHyphens/>
        <w:autoSpaceDE/>
        <w:autoSpaceDN/>
        <w:jc w:val="center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</w:t>
      </w:r>
      <w:r w:rsidRPr="00E83727">
        <w:rPr>
          <w:b/>
          <w:bCs/>
          <w:sz w:val="32"/>
          <w:szCs w:val="32"/>
        </w:rPr>
        <w:t xml:space="preserve">Ресурсне забезпечення </w:t>
      </w:r>
    </w:p>
    <w:p w:rsidR="00605D25" w:rsidRDefault="00605D25" w:rsidP="00E83727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Програми</w:t>
      </w:r>
      <w:r w:rsidRPr="008543CE">
        <w:rPr>
          <w:b/>
          <w:bCs/>
          <w:sz w:val="32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 xml:space="preserve">розвитку </w:t>
      </w:r>
      <w:r w:rsidR="00E83727" w:rsidRPr="00E83727">
        <w:rPr>
          <w:b/>
          <w:bCs/>
          <w:sz w:val="32"/>
          <w:szCs w:val="28"/>
        </w:rPr>
        <w:t>культури Авангардівської селищної ради  на 2023 рік</w:t>
      </w:r>
    </w:p>
    <w:p w:rsidR="00E83727" w:rsidRDefault="00605D25" w:rsidP="00605D25">
      <w:pPr>
        <w:autoSpaceDE/>
        <w:autoSpaceDN/>
        <w:rPr>
          <w:b/>
          <w:sz w:val="28"/>
          <w:szCs w:val="28"/>
        </w:rPr>
      </w:pPr>
      <w:r w:rsidRPr="00C804DC">
        <w:t xml:space="preserve">                                                                    </w:t>
      </w:r>
      <w:r w:rsidRPr="00C804DC">
        <w:tab/>
      </w:r>
      <w:r w:rsidRPr="00C804DC">
        <w:tab/>
      </w:r>
      <w:r w:rsidRPr="00C804DC">
        <w:tab/>
      </w:r>
      <w:r w:rsidR="00E83727" w:rsidRPr="00E83727">
        <w:rPr>
          <w:b/>
          <w:sz w:val="28"/>
          <w:szCs w:val="28"/>
        </w:rPr>
        <w:t>(ТПКВКМБ 0614081)</w:t>
      </w:r>
      <w:r w:rsidRPr="00E83727">
        <w:rPr>
          <w:b/>
          <w:sz w:val="28"/>
          <w:szCs w:val="28"/>
        </w:rPr>
        <w:tab/>
      </w:r>
    </w:p>
    <w:p w:rsidR="00605D25" w:rsidRPr="00E83727" w:rsidRDefault="00605D25" w:rsidP="00605D25">
      <w:pPr>
        <w:autoSpaceDE/>
        <w:autoSpaceDN/>
        <w:rPr>
          <w:b/>
          <w:sz w:val="28"/>
          <w:szCs w:val="28"/>
        </w:rPr>
      </w:pP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  <w:r w:rsidRPr="00E83727">
        <w:rPr>
          <w:b/>
          <w:sz w:val="28"/>
          <w:szCs w:val="28"/>
        </w:rPr>
        <w:tab/>
      </w:r>
    </w:p>
    <w:tbl>
      <w:tblPr>
        <w:tblW w:w="1513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2"/>
        <w:gridCol w:w="2614"/>
        <w:gridCol w:w="1209"/>
        <w:gridCol w:w="1985"/>
        <w:gridCol w:w="1606"/>
        <w:gridCol w:w="1375"/>
        <w:gridCol w:w="1132"/>
        <w:gridCol w:w="1318"/>
        <w:gridCol w:w="3285"/>
      </w:tblGrid>
      <w:tr w:rsidR="00605D25" w:rsidRPr="00C804DC" w:rsidTr="009B7F01">
        <w:trPr>
          <w:trHeight w:val="540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Виконавці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</w:t>
            </w:r>
            <w:r w:rsidRPr="00C804DC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Орієнтовні обсяги фінансування (вартість), грн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605D25" w:rsidRPr="00C804DC" w:rsidTr="0064331C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 тому числі: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605D25" w:rsidRPr="00C804DC" w:rsidTr="0064331C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Pr="00C804D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605D25" w:rsidRPr="00C804DC" w:rsidTr="009B7F01">
        <w:trPr>
          <w:trHeight w:val="300"/>
        </w:trPr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 xml:space="preserve">I. Створення умов для забезпечення розвитку </w:t>
            </w:r>
            <w:r w:rsidRPr="00F83EB9">
              <w:rPr>
                <w:b/>
                <w:bCs/>
                <w:sz w:val="20"/>
                <w:szCs w:val="20"/>
              </w:rPr>
              <w:t>закладів культури</w:t>
            </w:r>
          </w:p>
        </w:tc>
      </w:tr>
      <w:tr w:rsidR="00605D25" w:rsidRPr="00C804DC" w:rsidTr="0064331C">
        <w:trPr>
          <w:trHeight w:val="20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D34F4B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 xml:space="preserve">Замовлення послуг для забезпечення проведення </w:t>
            </w:r>
            <w:r w:rsidR="00E83727">
              <w:rPr>
                <w:sz w:val="20"/>
                <w:szCs w:val="20"/>
              </w:rPr>
              <w:t xml:space="preserve">заходів </w:t>
            </w:r>
            <w:r w:rsidR="00EF347E">
              <w:rPr>
                <w:sz w:val="20"/>
                <w:szCs w:val="20"/>
              </w:rPr>
              <w:t>(запрошення артистів, транспорт, оренда сцени,  обладнання</w:t>
            </w:r>
            <w:r w:rsidR="00262FA8">
              <w:rPr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E83727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D918FB" w:rsidRDefault="00605D25" w:rsidP="009B7F01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05D25" w:rsidRPr="00C804DC" w:rsidRDefault="00605D25" w:rsidP="009B7F01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304484" w:rsidRDefault="007970CF" w:rsidP="009B7F01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 xml:space="preserve"> 220</w:t>
            </w:r>
            <w:r w:rsidR="0064331C" w:rsidRPr="00304484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5D25" w:rsidRPr="00304484" w:rsidRDefault="007970CF" w:rsidP="009B7F01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220</w:t>
            </w:r>
            <w:r w:rsidR="00EF347E" w:rsidRPr="00304484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25" w:rsidRPr="00C804DC" w:rsidRDefault="00605D25" w:rsidP="00E83727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D59">
              <w:rPr>
                <w:sz w:val="20"/>
                <w:szCs w:val="20"/>
              </w:rPr>
              <w:t xml:space="preserve">роведення </w:t>
            </w:r>
            <w:r>
              <w:rPr>
                <w:sz w:val="20"/>
                <w:szCs w:val="20"/>
              </w:rPr>
              <w:t xml:space="preserve">на належному рівні </w:t>
            </w:r>
            <w:r w:rsidR="00E83727" w:rsidRPr="008F6D59">
              <w:rPr>
                <w:sz w:val="20"/>
                <w:szCs w:val="20"/>
              </w:rPr>
              <w:t>концертів</w:t>
            </w:r>
            <w:r w:rsidR="00E83727">
              <w:rPr>
                <w:sz w:val="20"/>
                <w:szCs w:val="20"/>
              </w:rPr>
              <w:t>,</w:t>
            </w:r>
            <w:r w:rsidR="00E83727" w:rsidRPr="008F6D59">
              <w:rPr>
                <w:sz w:val="20"/>
                <w:szCs w:val="20"/>
              </w:rPr>
              <w:t xml:space="preserve"> </w:t>
            </w:r>
            <w:r w:rsidRPr="008F6D59">
              <w:rPr>
                <w:sz w:val="20"/>
                <w:szCs w:val="20"/>
              </w:rPr>
              <w:t>виставок, конкурсів, фестивалів, тощо</w:t>
            </w:r>
          </w:p>
        </w:tc>
      </w:tr>
      <w:tr w:rsidR="00235412" w:rsidRPr="00C804DC" w:rsidTr="0064331C">
        <w:trPr>
          <w:trHeight w:val="2194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Default="009E0B1A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E0B1A" w:rsidRPr="00C804DC" w:rsidRDefault="009E0B1A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35412">
              <w:rPr>
                <w:sz w:val="20"/>
                <w:szCs w:val="20"/>
              </w:rPr>
              <w:t xml:space="preserve">бслуговування </w:t>
            </w:r>
            <w:r>
              <w:rPr>
                <w:sz w:val="20"/>
                <w:szCs w:val="20"/>
              </w:rPr>
              <w:t xml:space="preserve"> матеріально-технічної бази закладів культури </w:t>
            </w:r>
            <w:r w:rsidRPr="00235412">
              <w:rPr>
                <w:sz w:val="20"/>
                <w:szCs w:val="20"/>
              </w:rPr>
              <w:t>та підтримка її у задовільному стані</w:t>
            </w:r>
            <w:r>
              <w:rPr>
                <w:sz w:val="20"/>
                <w:szCs w:val="20"/>
              </w:rPr>
              <w:t xml:space="preserve"> (обслуговування та ремонт обладнання, </w:t>
            </w:r>
            <w:r w:rsidR="0064331C">
              <w:rPr>
                <w:sz w:val="20"/>
                <w:szCs w:val="20"/>
              </w:rPr>
              <w:t>в тому числі і газового,</w:t>
            </w:r>
            <w:r w:rsidR="003D02F6">
              <w:rPr>
                <w:sz w:val="20"/>
                <w:szCs w:val="20"/>
              </w:rPr>
              <w:t xml:space="preserve"> припинення і відновлення газопостачання</w:t>
            </w:r>
            <w:r w:rsidR="006433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заправка картриджів, вогнегасників</w:t>
            </w:r>
            <w:r w:rsidR="009E0B1A">
              <w:rPr>
                <w:sz w:val="20"/>
                <w:szCs w:val="20"/>
              </w:rPr>
              <w:t>, оплата послуг інтернет</w:t>
            </w:r>
            <w:r w:rsidR="003D02F6">
              <w:rPr>
                <w:sz w:val="20"/>
                <w:szCs w:val="20"/>
              </w:rPr>
              <w:t xml:space="preserve"> і інші послуги з обслуговування приміщень</w:t>
            </w:r>
            <w:r w:rsidR="006433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D918FB" w:rsidRDefault="00235412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235412" w:rsidRPr="00C804DC" w:rsidRDefault="00235412" w:rsidP="00235412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304484" w:rsidRDefault="003D02F6" w:rsidP="00235412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24708</w:t>
            </w:r>
            <w:r w:rsidR="0064331C" w:rsidRPr="0030448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304484" w:rsidRDefault="003D02F6" w:rsidP="003D02F6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24708</w:t>
            </w:r>
            <w:r w:rsidR="00235412" w:rsidRPr="0030448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12" w:rsidRPr="00C804DC" w:rsidRDefault="00D34F4B" w:rsidP="00235412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Забезпечення безперебійного функціонування закладів культури</w:t>
            </w:r>
          </w:p>
        </w:tc>
      </w:tr>
      <w:tr w:rsidR="009E0B1A" w:rsidRPr="00C804DC" w:rsidTr="0064331C">
        <w:trPr>
          <w:trHeight w:val="10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Default="009E0B1A" w:rsidP="009E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Default="009E0B1A" w:rsidP="009E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Встановлення генератора, буржуйки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D918FB" w:rsidRDefault="009E0B1A" w:rsidP="009E0B1A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9E0B1A" w:rsidRPr="00C804DC" w:rsidRDefault="009E0B1A" w:rsidP="009E0B1A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304484" w:rsidRDefault="007970CF" w:rsidP="009E0B1A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191399</w:t>
            </w:r>
            <w:r w:rsidR="0064331C" w:rsidRPr="00304484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304484" w:rsidRDefault="007970CF" w:rsidP="009E0B1A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191399</w:t>
            </w:r>
            <w:r w:rsidR="009E0B1A" w:rsidRPr="00304484">
              <w:rPr>
                <w:bCs/>
                <w:color w:val="000000"/>
                <w:sz w:val="20"/>
                <w:szCs w:val="20"/>
              </w:rPr>
              <w:t>,00</w:t>
            </w:r>
            <w:r w:rsidR="003D02F6" w:rsidRPr="00304484">
              <w:rPr>
                <w:bCs/>
                <w:color w:val="000000"/>
                <w:sz w:val="20"/>
                <w:szCs w:val="20"/>
              </w:rPr>
              <w:t xml:space="preserve"> - 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B1A" w:rsidRPr="00C804DC" w:rsidRDefault="009E0B1A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E0B1A">
              <w:rPr>
                <w:sz w:val="20"/>
                <w:szCs w:val="20"/>
              </w:rPr>
              <w:t>Забезпечення безперебійного постачання</w:t>
            </w:r>
            <w:r>
              <w:rPr>
                <w:sz w:val="20"/>
                <w:szCs w:val="20"/>
              </w:rPr>
              <w:t xml:space="preserve"> електроенергії та тепла для </w:t>
            </w:r>
            <w:r w:rsidR="0064331C">
              <w:rPr>
                <w:sz w:val="20"/>
                <w:szCs w:val="20"/>
              </w:rPr>
              <w:t>можливості</w:t>
            </w:r>
            <w:r w:rsidRPr="009E0B1A">
              <w:rPr>
                <w:sz w:val="20"/>
                <w:szCs w:val="20"/>
              </w:rPr>
              <w:t xml:space="preserve"> функціонування</w:t>
            </w:r>
            <w:r w:rsidR="0064331C">
              <w:rPr>
                <w:sz w:val="20"/>
                <w:szCs w:val="20"/>
              </w:rPr>
              <w:t xml:space="preserve"> закладів культури під час відключень електроенергії</w:t>
            </w:r>
          </w:p>
        </w:tc>
      </w:tr>
      <w:tr w:rsidR="0064331C" w:rsidRPr="00C804DC" w:rsidTr="007E0F63">
        <w:trPr>
          <w:trHeight w:val="164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64331C" w:rsidRDefault="0064331C" w:rsidP="0064331C">
            <w:pPr>
              <w:jc w:val="center"/>
              <w:rPr>
                <w:sz w:val="20"/>
                <w:szCs w:val="20"/>
              </w:rPr>
            </w:pPr>
            <w:r w:rsidRPr="0064331C">
              <w:rPr>
                <w:sz w:val="20"/>
                <w:szCs w:val="20"/>
              </w:rPr>
              <w:t>Погашення кредиторської заборгованості за 2022 рік</w:t>
            </w:r>
            <w:r>
              <w:rPr>
                <w:sz w:val="20"/>
                <w:szCs w:val="20"/>
              </w:rPr>
              <w:t xml:space="preserve"> по послугам з виготовлення технічної документації та технагляду</w:t>
            </w:r>
          </w:p>
          <w:p w:rsidR="0064331C" w:rsidRDefault="0064331C" w:rsidP="00643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D918FB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4331C" w:rsidRPr="00C804DC" w:rsidRDefault="0064331C" w:rsidP="0064331C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304484" w:rsidRDefault="0064331C" w:rsidP="0064331C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 xml:space="preserve">    29437,00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304484" w:rsidRDefault="0064331C" w:rsidP="0064331C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29437,00</w:t>
            </w:r>
            <w:r w:rsidR="00FD308E" w:rsidRPr="00304484">
              <w:rPr>
                <w:bCs/>
                <w:color w:val="000000"/>
                <w:sz w:val="20"/>
                <w:szCs w:val="20"/>
              </w:rPr>
              <w:t xml:space="preserve"> - 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64331C"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64331C" w:rsidRPr="00C804DC" w:rsidTr="0064331C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0E742B" w:rsidRDefault="0064331C" w:rsidP="000512D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Придбання канцелярських товарів, меблів, господарчих</w:t>
            </w:r>
            <w:r w:rsidR="000512D8">
              <w:rPr>
                <w:sz w:val="20"/>
                <w:szCs w:val="20"/>
              </w:rPr>
              <w:t xml:space="preserve"> та </w:t>
            </w:r>
            <w:proofErr w:type="spellStart"/>
            <w:r w:rsidR="000512D8">
              <w:rPr>
                <w:sz w:val="20"/>
                <w:szCs w:val="20"/>
              </w:rPr>
              <w:t>санітароно</w:t>
            </w:r>
            <w:proofErr w:type="spellEnd"/>
            <w:r w:rsidR="000512D8">
              <w:rPr>
                <w:sz w:val="20"/>
                <w:szCs w:val="20"/>
              </w:rPr>
              <w:t xml:space="preserve">-гігієнічних товарів; матеріалів для проведення ремонтів власними силами; запасних частин, деталей, комплектуючих для обладнання; </w:t>
            </w:r>
            <w:r w:rsidRPr="00E526E3">
              <w:rPr>
                <w:sz w:val="20"/>
                <w:szCs w:val="20"/>
              </w:rPr>
              <w:t>пального</w:t>
            </w:r>
            <w:r>
              <w:rPr>
                <w:sz w:val="20"/>
                <w:szCs w:val="20"/>
              </w:rPr>
              <w:t xml:space="preserve"> для генераторів </w:t>
            </w:r>
            <w:r w:rsidRPr="00E526E3">
              <w:rPr>
                <w:sz w:val="20"/>
                <w:szCs w:val="20"/>
              </w:rPr>
              <w:t xml:space="preserve">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D918FB" w:rsidRDefault="0064331C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64331C" w:rsidRPr="00C804DC" w:rsidRDefault="0064331C" w:rsidP="0064331C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286A99" w:rsidP="0064331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133347</w:t>
            </w:r>
            <w:r w:rsidR="000512D8">
              <w:rPr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E526E3" w:rsidRDefault="00286A99" w:rsidP="0064331C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133347</w:t>
            </w:r>
            <w:r w:rsidR="000512D8" w:rsidRPr="000512D8">
              <w:rPr>
                <w:bCs/>
                <w:color w:val="000000"/>
                <w:sz w:val="20"/>
                <w:szCs w:val="20"/>
              </w:rPr>
              <w:t>,00</w:t>
            </w:r>
            <w:r w:rsidR="00FD308E">
              <w:rPr>
                <w:bCs/>
                <w:color w:val="000000"/>
                <w:sz w:val="20"/>
                <w:szCs w:val="20"/>
              </w:rPr>
              <w:t xml:space="preserve">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31C" w:rsidRPr="00C804DC" w:rsidRDefault="000E2598" w:rsidP="0064331C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64331C" w:rsidRPr="00EA0F3A">
              <w:rPr>
                <w:sz w:val="20"/>
                <w:szCs w:val="20"/>
              </w:rPr>
              <w:t>творення належних умов для творчої праці</w:t>
            </w:r>
          </w:p>
        </w:tc>
      </w:tr>
      <w:tr w:rsidR="000E2598" w:rsidRPr="00C804DC" w:rsidTr="000512D8">
        <w:trPr>
          <w:trHeight w:val="179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526E3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Придбання музичних інструментів, обладнання, в тому числі і комп’ютерного, сценічних костюмів, банерів, прикрас, декорацій для сцени, нагородного матеріалу, матеріалів для </w:t>
            </w:r>
            <w:proofErr w:type="spellStart"/>
            <w:r>
              <w:rPr>
                <w:sz w:val="20"/>
                <w:szCs w:val="20"/>
              </w:rPr>
              <w:t>фотозон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F503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918F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0E2598" w:rsidRPr="00C804DC" w:rsidRDefault="000E2598" w:rsidP="000E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A99" w:rsidRDefault="000E2598" w:rsidP="00286A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="00286A99">
              <w:rPr>
                <w:bCs/>
                <w:color w:val="000000"/>
                <w:sz w:val="20"/>
                <w:szCs w:val="20"/>
              </w:rPr>
              <w:t>76364,00</w:t>
            </w:r>
          </w:p>
          <w:p w:rsidR="00286A99" w:rsidRPr="00286A99" w:rsidRDefault="00286A99" w:rsidP="00286A99">
            <w:pPr>
              <w:rPr>
                <w:bCs/>
                <w:color w:val="000000"/>
                <w:sz w:val="20"/>
                <w:szCs w:val="20"/>
              </w:rPr>
            </w:pPr>
          </w:p>
          <w:p w:rsidR="000E2598" w:rsidRPr="00E526E3" w:rsidRDefault="00286A99" w:rsidP="00286A9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86A99">
              <w:rPr>
                <w:bCs/>
                <w:color w:val="000000"/>
                <w:sz w:val="20"/>
                <w:szCs w:val="20"/>
              </w:rPr>
              <w:t xml:space="preserve">30370,00 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286A99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76364,00</w:t>
            </w:r>
            <w:r w:rsidR="00E25E06">
              <w:rPr>
                <w:bCs/>
                <w:color w:val="000000"/>
                <w:sz w:val="20"/>
                <w:szCs w:val="20"/>
              </w:rPr>
              <w:t xml:space="preserve"> – ЗФ</w:t>
            </w:r>
          </w:p>
          <w:p w:rsidR="00E25E06" w:rsidRDefault="00E25E06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25E06" w:rsidRPr="00304484" w:rsidRDefault="007970CF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3037</w:t>
            </w:r>
            <w:r w:rsidR="00E25E06" w:rsidRPr="00304484">
              <w:rPr>
                <w:bCs/>
                <w:color w:val="000000"/>
                <w:sz w:val="20"/>
                <w:szCs w:val="20"/>
              </w:rPr>
              <w:t>0,00 - 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EA0F3A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0E2598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</w:t>
            </w:r>
            <w:r>
              <w:rPr>
                <w:sz w:val="20"/>
                <w:szCs w:val="20"/>
              </w:rPr>
              <w:t xml:space="preserve"> праці, п</w:t>
            </w:r>
            <w:r w:rsidRPr="000E2598">
              <w:rPr>
                <w:sz w:val="20"/>
                <w:szCs w:val="20"/>
              </w:rPr>
              <w:t>роведення на належному рівні концертів, виставок, конкурсів, фестивалів, тощо</w:t>
            </w:r>
            <w:r>
              <w:rPr>
                <w:sz w:val="20"/>
                <w:szCs w:val="20"/>
              </w:rPr>
              <w:t>.</w:t>
            </w:r>
            <w:r w:rsidR="003307C3">
              <w:rPr>
                <w:sz w:val="20"/>
                <w:szCs w:val="20"/>
              </w:rPr>
              <w:t xml:space="preserve"> Покращення якості</w:t>
            </w:r>
            <w:r w:rsidR="003307C3" w:rsidRPr="003307C3">
              <w:rPr>
                <w:sz w:val="20"/>
                <w:szCs w:val="20"/>
              </w:rPr>
              <w:t xml:space="preserve"> концертн</w:t>
            </w:r>
            <w:r w:rsidR="003307C3">
              <w:rPr>
                <w:sz w:val="20"/>
                <w:szCs w:val="20"/>
              </w:rPr>
              <w:t>о-видовищних послуг, збільшення зацікавленості</w:t>
            </w:r>
            <w:r w:rsidR="003307C3" w:rsidRPr="003307C3">
              <w:rPr>
                <w:sz w:val="20"/>
                <w:szCs w:val="20"/>
              </w:rPr>
              <w:t xml:space="preserve"> мешканців у культурно-масових заходах, що </w:t>
            </w:r>
            <w:proofErr w:type="spellStart"/>
            <w:r w:rsidR="003307C3" w:rsidRPr="003307C3">
              <w:rPr>
                <w:sz w:val="20"/>
                <w:szCs w:val="20"/>
              </w:rPr>
              <w:t>надасть</w:t>
            </w:r>
            <w:proofErr w:type="spellEnd"/>
            <w:r w:rsidR="003307C3" w:rsidRPr="003307C3">
              <w:rPr>
                <w:sz w:val="20"/>
                <w:szCs w:val="20"/>
              </w:rPr>
              <w:t xml:space="preserve"> можливість збільшити кількість відвідувачів</w:t>
            </w:r>
          </w:p>
        </w:tc>
      </w:tr>
      <w:tr w:rsidR="000E2598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  <w:p w:rsidR="000E2598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F503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C804DC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D918FB" w:rsidRDefault="000E2598" w:rsidP="000E2598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0E2598" w:rsidRPr="00C804DC" w:rsidRDefault="000E2598" w:rsidP="000E259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304484" w:rsidRDefault="000E2598" w:rsidP="000E2598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 xml:space="preserve">  2499,00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304484" w:rsidRDefault="000E2598" w:rsidP="000E2598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2499,00</w:t>
            </w:r>
            <w:r w:rsidR="00BF39AD" w:rsidRPr="00304484">
              <w:rPr>
                <w:bCs/>
                <w:color w:val="000000"/>
                <w:sz w:val="20"/>
                <w:szCs w:val="20"/>
              </w:rPr>
              <w:t xml:space="preserve">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98" w:rsidRPr="00A26F98" w:rsidRDefault="000E2598" w:rsidP="000E2598">
            <w:pPr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E25E06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Придбання генератора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556EBB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C804DC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D918FB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E25E06" w:rsidRPr="00C804DC" w:rsidRDefault="00E25E06" w:rsidP="00E25E06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304484" w:rsidRDefault="00E25E06" w:rsidP="00E25E06">
            <w:pPr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650000,00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304484" w:rsidRDefault="00E25E06" w:rsidP="00E25E06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650000,00</w:t>
            </w:r>
            <w:r w:rsidR="00BF39AD" w:rsidRPr="00304484">
              <w:rPr>
                <w:bCs/>
                <w:color w:val="000000"/>
                <w:sz w:val="20"/>
                <w:szCs w:val="20"/>
              </w:rPr>
              <w:t xml:space="preserve"> - 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06" w:rsidRPr="00C804DC" w:rsidRDefault="00E25E06" w:rsidP="00E25E0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9E0B1A">
              <w:rPr>
                <w:sz w:val="20"/>
                <w:szCs w:val="20"/>
              </w:rPr>
              <w:t>Забезпечення безперебійного постачання</w:t>
            </w:r>
            <w:r>
              <w:rPr>
                <w:sz w:val="20"/>
                <w:szCs w:val="20"/>
              </w:rPr>
              <w:t xml:space="preserve"> електроенергії та тепла для можливості</w:t>
            </w:r>
            <w:r w:rsidRPr="009E0B1A">
              <w:rPr>
                <w:sz w:val="20"/>
                <w:szCs w:val="20"/>
              </w:rPr>
              <w:t xml:space="preserve"> функціонування</w:t>
            </w:r>
            <w:r>
              <w:rPr>
                <w:sz w:val="20"/>
                <w:szCs w:val="20"/>
              </w:rPr>
              <w:t xml:space="preserve"> закладів культури під час відключень електроенергії</w:t>
            </w:r>
          </w:p>
        </w:tc>
      </w:tr>
      <w:tr w:rsidR="003307C3" w:rsidRPr="00C804DC" w:rsidTr="0064331C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Оновлення бібліотечного фонду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C804DC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83727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D918FB" w:rsidRDefault="003307C3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3307C3" w:rsidRPr="00C804DC" w:rsidRDefault="003307C3" w:rsidP="003307C3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>
              <w:rPr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304484" w:rsidRDefault="007970CF" w:rsidP="003307C3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5763</w:t>
            </w:r>
            <w:r w:rsidR="003307C3" w:rsidRPr="00304484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Pr="00304484" w:rsidRDefault="007970CF" w:rsidP="003307C3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5763</w:t>
            </w:r>
            <w:r w:rsidR="003307C3" w:rsidRPr="00304484">
              <w:rPr>
                <w:bCs/>
                <w:color w:val="000000"/>
                <w:sz w:val="20"/>
                <w:szCs w:val="20"/>
              </w:rPr>
              <w:t>0,00 -СФ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C3" w:rsidRDefault="00BF37ED" w:rsidP="003307C3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Покращення рівня </w:t>
            </w:r>
            <w:r w:rsidRPr="00BF37ED">
              <w:rPr>
                <w:sz w:val="20"/>
                <w:szCs w:val="20"/>
              </w:rPr>
              <w:t xml:space="preserve">надання </w:t>
            </w:r>
            <w:proofErr w:type="spellStart"/>
            <w:r w:rsidRPr="00BF37ED">
              <w:rPr>
                <w:sz w:val="20"/>
                <w:szCs w:val="20"/>
              </w:rPr>
              <w:t>бібліотечно</w:t>
            </w:r>
            <w:proofErr w:type="spellEnd"/>
            <w:r w:rsidRPr="00BF37ED">
              <w:rPr>
                <w:sz w:val="20"/>
                <w:szCs w:val="20"/>
              </w:rPr>
              <w:t>-інформаційних послуг, який забезпечить користувачам комфортний, зручний та відкритий інформаційний простір</w:t>
            </w:r>
            <w:r>
              <w:rPr>
                <w:sz w:val="20"/>
                <w:szCs w:val="20"/>
              </w:rPr>
              <w:t>.</w:t>
            </w:r>
          </w:p>
        </w:tc>
      </w:tr>
      <w:tr w:rsidR="003D02F6" w:rsidRPr="00C804DC" w:rsidTr="003D02F6">
        <w:trPr>
          <w:trHeight w:val="161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F6" w:rsidRDefault="003D02F6" w:rsidP="0030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04484">
              <w:rPr>
                <w:sz w:val="20"/>
                <w:szCs w:val="20"/>
              </w:rPr>
              <w:t>0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F6" w:rsidRDefault="003D02F6" w:rsidP="00BF37E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 штрафів, пені, судового збору,  відсотків та інших витрат для оплати заборгованості за електроенергію згідно рішення суду</w:t>
            </w:r>
          </w:p>
          <w:p w:rsidR="003D02F6" w:rsidRPr="00353736" w:rsidRDefault="003D02F6" w:rsidP="00BF37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F6" w:rsidRDefault="003D02F6" w:rsidP="00BF37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F6" w:rsidRPr="00C804DC" w:rsidRDefault="003D02F6" w:rsidP="00BF37ED">
            <w:pPr>
              <w:jc w:val="center"/>
              <w:rPr>
                <w:sz w:val="20"/>
                <w:szCs w:val="20"/>
              </w:rPr>
            </w:pPr>
            <w:r w:rsidRPr="00D86813">
              <w:rPr>
                <w:sz w:val="20"/>
                <w:szCs w:val="20"/>
              </w:rPr>
              <w:t>Відділ освіти, культури, молоді та спорту Авангардівської селищної ради Одеського району Одеської Області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2F6" w:rsidRPr="00556EBB" w:rsidRDefault="003D02F6" w:rsidP="00BF37ED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бюджет </w:t>
            </w:r>
          </w:p>
          <w:p w:rsidR="003D02F6" w:rsidRPr="00C804DC" w:rsidRDefault="003D02F6" w:rsidP="00BF37ED">
            <w:pPr>
              <w:jc w:val="center"/>
              <w:rPr>
                <w:b/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Авангардівської </w:t>
            </w:r>
            <w:r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2F6" w:rsidRPr="00304484" w:rsidRDefault="003D02F6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3D02F6" w:rsidRPr="00304484" w:rsidRDefault="003D02F6" w:rsidP="00BF37E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10211,00</w:t>
            </w:r>
          </w:p>
          <w:p w:rsidR="003D02F6" w:rsidRPr="00304484" w:rsidRDefault="003D02F6" w:rsidP="00BF37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02F6" w:rsidRPr="00304484" w:rsidRDefault="003D02F6" w:rsidP="00BF37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4484">
              <w:rPr>
                <w:bCs/>
                <w:color w:val="000000"/>
                <w:sz w:val="20"/>
                <w:szCs w:val="20"/>
              </w:rPr>
              <w:t>10211,00 -ЗФ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F6" w:rsidRDefault="003D02F6" w:rsidP="00BF37ED">
            <w:pPr>
              <w:jc w:val="center"/>
              <w:rPr>
                <w:sz w:val="20"/>
                <w:szCs w:val="20"/>
              </w:rPr>
            </w:pPr>
            <w:r w:rsidRPr="00EF51E5">
              <w:rPr>
                <w:sz w:val="20"/>
                <w:szCs w:val="20"/>
              </w:rPr>
              <w:t>Забезпечення безперебійного постачання електроенергії</w:t>
            </w:r>
          </w:p>
        </w:tc>
      </w:tr>
      <w:tr w:rsidR="00EF51E5" w:rsidRPr="00C804DC" w:rsidTr="00FE79C8">
        <w:trPr>
          <w:trHeight w:val="423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353736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556EBB" w:rsidRDefault="00EF51E5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C804DC" w:rsidRDefault="00EF51E5" w:rsidP="00EF51E5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Усього, </w:t>
            </w:r>
            <w:r w:rsidRPr="00C804DC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C804DC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804DC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Default="007970CF" w:rsidP="00EF51E5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1 227 965</w:t>
            </w:r>
            <w:r w:rsidR="00EF51E5"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</w:tc>
      </w:tr>
      <w:tr w:rsidR="00EF51E5" w:rsidRPr="00FD308E" w:rsidTr="00EF51E5">
        <w:trPr>
          <w:trHeight w:val="301"/>
        </w:trPr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 xml:space="preserve">бюджет </w:t>
            </w:r>
          </w:p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FD308E">
              <w:rPr>
                <w:b/>
                <w:sz w:val="20"/>
                <w:szCs w:val="20"/>
              </w:rPr>
              <w:t>Авангардів</w:t>
            </w:r>
            <w:r w:rsidR="00FD308E">
              <w:rPr>
                <w:b/>
                <w:sz w:val="20"/>
                <w:szCs w:val="20"/>
              </w:rPr>
              <w:t>-</w:t>
            </w:r>
            <w:proofErr w:type="spellStart"/>
            <w:r w:rsidRPr="00FD308E">
              <w:rPr>
                <w:b/>
                <w:sz w:val="20"/>
                <w:szCs w:val="20"/>
              </w:rPr>
              <w:t>ської</w:t>
            </w:r>
            <w:proofErr w:type="spellEnd"/>
            <w:r w:rsidRPr="00FD308E">
              <w:rPr>
                <w:b/>
                <w:sz w:val="20"/>
                <w:szCs w:val="20"/>
              </w:rPr>
              <w:t xml:space="preserve"> ТГ</w:t>
            </w:r>
          </w:p>
        </w:tc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7970CF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1 227 965</w:t>
            </w:r>
            <w:r w:rsidR="00EF51E5"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,00                                в тому </w:t>
            </w:r>
            <w:proofErr w:type="spellStart"/>
            <w:r w:rsidR="00EF51E5"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>числі</w:t>
            </w:r>
            <w:proofErr w:type="spellEnd"/>
            <w:r w:rsidR="00EF51E5"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E5" w:rsidRPr="00FD308E" w:rsidRDefault="00FD308E" w:rsidP="00FD308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ЗФ –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7970CF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489 965</w:t>
            </w:r>
            <w:r w:rsidR="00FD308E" w:rsidRPr="00FD308E">
              <w:rPr>
                <w:b/>
                <w:sz w:val="20"/>
                <w:szCs w:val="20"/>
              </w:rPr>
              <w:t>,00</w:t>
            </w:r>
          </w:p>
        </w:tc>
      </w:tr>
      <w:tr w:rsidR="00EF51E5" w:rsidRPr="00FD308E" w:rsidTr="00EF51E5">
        <w:trPr>
          <w:trHeight w:val="38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EF51E5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51E5" w:rsidRPr="00FD308E" w:rsidRDefault="00FD308E" w:rsidP="00EF51E5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FD308E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СФ -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1E5" w:rsidRPr="00FD308E" w:rsidRDefault="007970CF" w:rsidP="00EF51E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738 0</w:t>
            </w:r>
            <w:r w:rsidR="00FD308E" w:rsidRPr="00FD308E">
              <w:rPr>
                <w:b/>
                <w:sz w:val="20"/>
                <w:szCs w:val="20"/>
              </w:rPr>
              <w:t>00,00</w:t>
            </w:r>
          </w:p>
        </w:tc>
      </w:tr>
    </w:tbl>
    <w:p w:rsidR="00FD308E" w:rsidRDefault="00FD308E" w:rsidP="00605D25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605D25" w:rsidRPr="00C804DC" w:rsidRDefault="00605D25" w:rsidP="006A7A0E">
      <w:pPr>
        <w:tabs>
          <w:tab w:val="left" w:pos="142"/>
          <w:tab w:val="left" w:pos="284"/>
        </w:tabs>
        <w:ind w:right="-2"/>
        <w:jc w:val="center"/>
        <w:rPr>
          <w:sz w:val="28"/>
          <w:szCs w:val="28"/>
        </w:rPr>
        <w:sectPr w:rsidR="00605D25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FD308E">
        <w:rPr>
          <w:b/>
          <w:sz w:val="28"/>
          <w:szCs w:val="28"/>
        </w:rPr>
        <w:t xml:space="preserve">Секретар ради                                                        </w:t>
      </w:r>
      <w:r w:rsidRPr="00FD308E">
        <w:rPr>
          <w:b/>
          <w:sz w:val="28"/>
          <w:szCs w:val="28"/>
          <w:lang w:val="ru-RU"/>
        </w:rPr>
        <w:t xml:space="preserve">        </w:t>
      </w:r>
      <w:r w:rsidRPr="00FD308E">
        <w:rPr>
          <w:b/>
          <w:sz w:val="28"/>
          <w:szCs w:val="28"/>
        </w:rPr>
        <w:t xml:space="preserve">        Валентина ЩУР</w:t>
      </w:r>
    </w:p>
    <w:p w:rsidR="00DE41F0" w:rsidRDefault="00DE41F0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FD308E" w:rsidRDefault="00FD308E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p w:rsidR="00FD308E" w:rsidRDefault="00FD308E" w:rsidP="00FF6F93">
      <w:pPr>
        <w:tabs>
          <w:tab w:val="left" w:pos="142"/>
          <w:tab w:val="left" w:pos="284"/>
        </w:tabs>
        <w:ind w:right="-2"/>
        <w:rPr>
          <w:sz w:val="28"/>
          <w:szCs w:val="28"/>
        </w:rPr>
      </w:pPr>
    </w:p>
    <w:sectPr w:rsidR="00FD308E" w:rsidSect="00B926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E4C" w:rsidRDefault="00BF1E4C" w:rsidP="00FC3EFC">
      <w:r>
        <w:separator/>
      </w:r>
    </w:p>
  </w:endnote>
  <w:endnote w:type="continuationSeparator" w:id="0">
    <w:p w:rsidR="00BF1E4C" w:rsidRDefault="00BF1E4C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5" w:rsidRDefault="00605D25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05D25" w:rsidRDefault="00605D25" w:rsidP="00FC3EFC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D25" w:rsidRDefault="00605D25" w:rsidP="00FC3E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E4C" w:rsidRDefault="00BF1E4C" w:rsidP="00FC3EFC">
      <w:r>
        <w:separator/>
      </w:r>
    </w:p>
  </w:footnote>
  <w:footnote w:type="continuationSeparator" w:id="0">
    <w:p w:rsidR="00BF1E4C" w:rsidRDefault="00BF1E4C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30DF"/>
    <w:rsid w:val="000149FE"/>
    <w:rsid w:val="00020719"/>
    <w:rsid w:val="00040711"/>
    <w:rsid w:val="000512D8"/>
    <w:rsid w:val="00074C1E"/>
    <w:rsid w:val="000A236D"/>
    <w:rsid w:val="000C2BCA"/>
    <w:rsid w:val="000D3AFC"/>
    <w:rsid w:val="000E2598"/>
    <w:rsid w:val="000E491A"/>
    <w:rsid w:val="000E4A1B"/>
    <w:rsid w:val="001224C7"/>
    <w:rsid w:val="00122557"/>
    <w:rsid w:val="00132991"/>
    <w:rsid w:val="00146E0F"/>
    <w:rsid w:val="00154D51"/>
    <w:rsid w:val="00157DFF"/>
    <w:rsid w:val="00170242"/>
    <w:rsid w:val="00170DDD"/>
    <w:rsid w:val="001750C5"/>
    <w:rsid w:val="0018772B"/>
    <w:rsid w:val="001A3FBA"/>
    <w:rsid w:val="001A48AF"/>
    <w:rsid w:val="001E4D38"/>
    <w:rsid w:val="00215079"/>
    <w:rsid w:val="0022516C"/>
    <w:rsid w:val="00235412"/>
    <w:rsid w:val="002435E5"/>
    <w:rsid w:val="0024420C"/>
    <w:rsid w:val="002534A3"/>
    <w:rsid w:val="00262FA8"/>
    <w:rsid w:val="00264FD0"/>
    <w:rsid w:val="002700AF"/>
    <w:rsid w:val="002804D6"/>
    <w:rsid w:val="0028153B"/>
    <w:rsid w:val="00286A99"/>
    <w:rsid w:val="002A2F11"/>
    <w:rsid w:val="002E6F8D"/>
    <w:rsid w:val="002F38E0"/>
    <w:rsid w:val="00304484"/>
    <w:rsid w:val="0031360C"/>
    <w:rsid w:val="003307C3"/>
    <w:rsid w:val="00333C77"/>
    <w:rsid w:val="0034194A"/>
    <w:rsid w:val="00372205"/>
    <w:rsid w:val="0039061F"/>
    <w:rsid w:val="00391147"/>
    <w:rsid w:val="003A0063"/>
    <w:rsid w:val="003B48C9"/>
    <w:rsid w:val="003B624A"/>
    <w:rsid w:val="003D02F6"/>
    <w:rsid w:val="004223BC"/>
    <w:rsid w:val="00426442"/>
    <w:rsid w:val="004273D1"/>
    <w:rsid w:val="00435EA2"/>
    <w:rsid w:val="0043620A"/>
    <w:rsid w:val="00460552"/>
    <w:rsid w:val="00463DAD"/>
    <w:rsid w:val="004800F6"/>
    <w:rsid w:val="004A51DD"/>
    <w:rsid w:val="004C463F"/>
    <w:rsid w:val="004D1447"/>
    <w:rsid w:val="004E6E4D"/>
    <w:rsid w:val="004E7B81"/>
    <w:rsid w:val="004F5A5A"/>
    <w:rsid w:val="00502542"/>
    <w:rsid w:val="005046C5"/>
    <w:rsid w:val="00521475"/>
    <w:rsid w:val="00535ED0"/>
    <w:rsid w:val="00553CA6"/>
    <w:rsid w:val="0057524B"/>
    <w:rsid w:val="00594171"/>
    <w:rsid w:val="005949C8"/>
    <w:rsid w:val="005A365B"/>
    <w:rsid w:val="005E3B3F"/>
    <w:rsid w:val="005F1EAA"/>
    <w:rsid w:val="00605D25"/>
    <w:rsid w:val="006226EF"/>
    <w:rsid w:val="006409AF"/>
    <w:rsid w:val="0064331C"/>
    <w:rsid w:val="00643E2D"/>
    <w:rsid w:val="00645778"/>
    <w:rsid w:val="00647A8F"/>
    <w:rsid w:val="00654089"/>
    <w:rsid w:val="006579CB"/>
    <w:rsid w:val="006657C6"/>
    <w:rsid w:val="0066767D"/>
    <w:rsid w:val="00690901"/>
    <w:rsid w:val="006A3876"/>
    <w:rsid w:val="006A7A0E"/>
    <w:rsid w:val="006B5AB2"/>
    <w:rsid w:val="006B7456"/>
    <w:rsid w:val="006D24AD"/>
    <w:rsid w:val="006E574F"/>
    <w:rsid w:val="0070398A"/>
    <w:rsid w:val="007165CB"/>
    <w:rsid w:val="00723640"/>
    <w:rsid w:val="00746006"/>
    <w:rsid w:val="00755BFC"/>
    <w:rsid w:val="0076018A"/>
    <w:rsid w:val="00777A56"/>
    <w:rsid w:val="007970CF"/>
    <w:rsid w:val="007A3066"/>
    <w:rsid w:val="007B3BDB"/>
    <w:rsid w:val="007B5EB8"/>
    <w:rsid w:val="007E3658"/>
    <w:rsid w:val="007E3A1E"/>
    <w:rsid w:val="0080169A"/>
    <w:rsid w:val="0080445F"/>
    <w:rsid w:val="008543CE"/>
    <w:rsid w:val="00857DE2"/>
    <w:rsid w:val="00874CB8"/>
    <w:rsid w:val="008915A5"/>
    <w:rsid w:val="008F37F7"/>
    <w:rsid w:val="008F4960"/>
    <w:rsid w:val="00911BE3"/>
    <w:rsid w:val="00912A7A"/>
    <w:rsid w:val="009201A5"/>
    <w:rsid w:val="00997C83"/>
    <w:rsid w:val="009B6A56"/>
    <w:rsid w:val="009E0B1A"/>
    <w:rsid w:val="009E1468"/>
    <w:rsid w:val="009F2E2F"/>
    <w:rsid w:val="009F64E6"/>
    <w:rsid w:val="00A23F34"/>
    <w:rsid w:val="00A33D72"/>
    <w:rsid w:val="00A439FD"/>
    <w:rsid w:val="00A555D8"/>
    <w:rsid w:val="00A62D86"/>
    <w:rsid w:val="00A6391D"/>
    <w:rsid w:val="00A966D2"/>
    <w:rsid w:val="00AA2A39"/>
    <w:rsid w:val="00AC6A14"/>
    <w:rsid w:val="00AF7820"/>
    <w:rsid w:val="00B20B26"/>
    <w:rsid w:val="00B46C62"/>
    <w:rsid w:val="00B56DCD"/>
    <w:rsid w:val="00B815CE"/>
    <w:rsid w:val="00B9265B"/>
    <w:rsid w:val="00B92EF3"/>
    <w:rsid w:val="00BA048F"/>
    <w:rsid w:val="00BB6B5B"/>
    <w:rsid w:val="00BD54F6"/>
    <w:rsid w:val="00BE1CD0"/>
    <w:rsid w:val="00BE7E8B"/>
    <w:rsid w:val="00BF1E4C"/>
    <w:rsid w:val="00BF37ED"/>
    <w:rsid w:val="00BF39AD"/>
    <w:rsid w:val="00C30417"/>
    <w:rsid w:val="00C359D8"/>
    <w:rsid w:val="00C428E7"/>
    <w:rsid w:val="00C6233D"/>
    <w:rsid w:val="00C6324C"/>
    <w:rsid w:val="00C63310"/>
    <w:rsid w:val="00C804DC"/>
    <w:rsid w:val="00CA142B"/>
    <w:rsid w:val="00CB0F61"/>
    <w:rsid w:val="00CB5F4A"/>
    <w:rsid w:val="00CC1C73"/>
    <w:rsid w:val="00CC4592"/>
    <w:rsid w:val="00CD6C7F"/>
    <w:rsid w:val="00CE3846"/>
    <w:rsid w:val="00CF0341"/>
    <w:rsid w:val="00D0385F"/>
    <w:rsid w:val="00D24420"/>
    <w:rsid w:val="00D34F4B"/>
    <w:rsid w:val="00D4698A"/>
    <w:rsid w:val="00D47C3E"/>
    <w:rsid w:val="00D84097"/>
    <w:rsid w:val="00D86813"/>
    <w:rsid w:val="00D918FB"/>
    <w:rsid w:val="00DB3C7D"/>
    <w:rsid w:val="00DE41F0"/>
    <w:rsid w:val="00DE5DCA"/>
    <w:rsid w:val="00DF503B"/>
    <w:rsid w:val="00E0316E"/>
    <w:rsid w:val="00E11564"/>
    <w:rsid w:val="00E25E06"/>
    <w:rsid w:val="00E6216E"/>
    <w:rsid w:val="00E76C51"/>
    <w:rsid w:val="00E83727"/>
    <w:rsid w:val="00E86FAD"/>
    <w:rsid w:val="00E916C5"/>
    <w:rsid w:val="00EA38CF"/>
    <w:rsid w:val="00EA488A"/>
    <w:rsid w:val="00EB66B3"/>
    <w:rsid w:val="00EC34A6"/>
    <w:rsid w:val="00EE1D9C"/>
    <w:rsid w:val="00EF15CE"/>
    <w:rsid w:val="00EF347E"/>
    <w:rsid w:val="00EF4F69"/>
    <w:rsid w:val="00EF51E5"/>
    <w:rsid w:val="00F03F63"/>
    <w:rsid w:val="00F24B70"/>
    <w:rsid w:val="00F83EB9"/>
    <w:rsid w:val="00FC3581"/>
    <w:rsid w:val="00FC3EFC"/>
    <w:rsid w:val="00FD171E"/>
    <w:rsid w:val="00FD308E"/>
    <w:rsid w:val="00FE4D28"/>
    <w:rsid w:val="00FF1DA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41273B-8993-4D22-B4BC-5E614216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val="uk-UA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eastAsia="uk-UA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val="uk-UA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29EC4-A9C9-48F5-89D8-7C154BD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</TotalTime>
  <Pages>10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13555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http://omr.gov.ua/ua/news/95038/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</cp:revision>
  <cp:lastPrinted>2023-08-09T15:50:00Z</cp:lastPrinted>
  <dcterms:created xsi:type="dcterms:W3CDTF">2023-08-09T15:49:00Z</dcterms:created>
  <dcterms:modified xsi:type="dcterms:W3CDTF">2023-08-10T05:35:00Z</dcterms:modified>
</cp:coreProperties>
</file>