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B7DFC" w14:textId="77777777" w:rsidR="00BF47DA" w:rsidRDefault="00BF47DA" w:rsidP="00BF47DA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25D88870" wp14:editId="7EF6F0E6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CED6F" w14:textId="77777777" w:rsidR="00BF47DA" w:rsidRPr="00C455AE" w:rsidRDefault="00BF47DA" w:rsidP="00BF47DA">
      <w:pPr>
        <w:pStyle w:val="a5"/>
        <w:rPr>
          <w:b/>
          <w:color w:val="5D269A"/>
          <w:sz w:val="16"/>
          <w:szCs w:val="16"/>
        </w:rPr>
      </w:pPr>
      <w:r w:rsidRPr="00C455AE">
        <w:rPr>
          <w:b/>
          <w:color w:val="5D269A"/>
          <w:lang w:val="uk-UA"/>
        </w:rPr>
        <w:t>У К Р А Ї Н А</w:t>
      </w:r>
    </w:p>
    <w:p w14:paraId="0FBDA0B5" w14:textId="77777777" w:rsidR="00BF47DA" w:rsidRPr="00C455AE" w:rsidRDefault="00BF47DA" w:rsidP="00BF47DA">
      <w:pPr>
        <w:pStyle w:val="1"/>
        <w:rPr>
          <w:color w:val="5D269A"/>
          <w:sz w:val="16"/>
          <w:szCs w:val="16"/>
        </w:rPr>
      </w:pPr>
    </w:p>
    <w:p w14:paraId="78CAEA03" w14:textId="77777777" w:rsidR="00BF47DA" w:rsidRPr="00C455AE" w:rsidRDefault="00BF47DA" w:rsidP="00BF47DA">
      <w:pPr>
        <w:pStyle w:val="1"/>
        <w:rPr>
          <w:color w:val="5D269A"/>
          <w:sz w:val="28"/>
          <w:szCs w:val="28"/>
          <w:lang w:val="uk-UA"/>
        </w:rPr>
      </w:pPr>
      <w:r w:rsidRPr="00C455AE">
        <w:rPr>
          <w:color w:val="5D269A"/>
          <w:sz w:val="28"/>
          <w:szCs w:val="28"/>
          <w:lang w:val="uk-UA"/>
        </w:rPr>
        <w:t>АВАНГАРДІВСЬКА СЕЛИЩНА  РАДА</w:t>
      </w:r>
    </w:p>
    <w:p w14:paraId="1B806004" w14:textId="77777777" w:rsidR="00BF47DA" w:rsidRPr="00C455AE" w:rsidRDefault="00BF47DA" w:rsidP="00BF47DA">
      <w:pPr>
        <w:jc w:val="center"/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</w:pP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ОД</w:t>
      </w:r>
      <w:r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Е</w:t>
      </w: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СЬКОГО РАЙОНУ ОДЕСЬКОЇ ОБЛАСТІ</w:t>
      </w:r>
    </w:p>
    <w:p w14:paraId="26F034B9" w14:textId="77777777" w:rsidR="00286F22" w:rsidRPr="00BF47DA" w:rsidRDefault="00BF47DA" w:rsidP="00BF47DA">
      <w:pPr>
        <w:jc w:val="center"/>
        <w:rPr>
          <w:rFonts w:ascii="Times New Roman" w:hAnsi="Times New Roman" w:cs="Times New Roman"/>
          <w:b/>
          <w:lang w:eastAsia="ru-RU"/>
        </w:rPr>
      </w:pPr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>Р І Ш Е Н Н 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08"/>
      </w:tblGrid>
      <w:tr w:rsidR="002F79FB" w:rsidRPr="00CD0EC5" w14:paraId="31C08E5F" w14:textId="77777777" w:rsidTr="00494DF5">
        <w:trPr>
          <w:trHeight w:val="745"/>
        </w:trPr>
        <w:tc>
          <w:tcPr>
            <w:tcW w:w="5308" w:type="dxa"/>
            <w:shd w:val="clear" w:color="auto" w:fill="auto"/>
          </w:tcPr>
          <w:p w14:paraId="68236AAE" w14:textId="371F4F91" w:rsidR="002F79FB" w:rsidRPr="00086C05" w:rsidRDefault="00851932" w:rsidP="0020759A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r w:rsidRPr="00851932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Про зміну цільового призначення земельн</w:t>
            </w:r>
            <w:r w:rsidR="0020759A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их</w:t>
            </w:r>
            <w:r w:rsidRPr="00851932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 xml:space="preserve"> ділян</w:t>
            </w:r>
            <w:r w:rsidR="0020759A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ок</w:t>
            </w:r>
          </w:p>
        </w:tc>
      </w:tr>
    </w:tbl>
    <w:p w14:paraId="4322A156" w14:textId="77777777" w:rsidR="0058134D" w:rsidRPr="00132A62" w:rsidRDefault="0058134D" w:rsidP="002D6000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2943D61" w14:textId="4F54EEC0" w:rsidR="0058134D" w:rsidRPr="00B70082" w:rsidRDefault="0020759A" w:rsidP="00F864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Розглянувши </w:t>
      </w:r>
      <w:r w:rsidR="0093753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заяви </w:t>
      </w:r>
      <w:r w:rsidR="000A7C4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громадян </w:t>
      </w:r>
      <w:r w:rsidR="001B64C2">
        <w:rPr>
          <w:rFonts w:ascii="Times New Roman" w:hAnsi="Times New Roman" w:cs="Times New Roman"/>
          <w:noProof/>
          <w:sz w:val="28"/>
          <w:szCs w:val="28"/>
          <w:lang w:val="uk-UA"/>
        </w:rPr>
        <w:t>Власкіна В.В. та Благодир О.М.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 зміну цільового призначення земельних ділянок </w:t>
      </w:r>
      <w:r w:rsidR="0093753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приватної власності та додані </w:t>
      </w:r>
      <w:r w:rsidR="004F65E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 заяв </w:t>
      </w:r>
      <w:r w:rsidR="0093753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супровідні </w:t>
      </w:r>
      <w:r w:rsidR="004F65E3">
        <w:rPr>
          <w:rFonts w:ascii="Times New Roman" w:hAnsi="Times New Roman" w:cs="Times New Roman"/>
          <w:noProof/>
          <w:sz w:val="28"/>
          <w:szCs w:val="28"/>
          <w:lang w:val="uk-UA"/>
        </w:rPr>
        <w:t>документи</w:t>
      </w:r>
      <w:r w:rsidR="0093753E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</w:t>
      </w:r>
      <w:r w:rsidR="00406DF7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еруючись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статтями 12,</w:t>
      </w:r>
      <w:r w:rsidR="00866F0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5193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20,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93,</w:t>
      </w:r>
      <w:r w:rsidR="00866F0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>122</w:t>
      </w:r>
      <w:r w:rsidR="004F65E3">
        <w:rPr>
          <w:rFonts w:ascii="Times New Roman" w:hAnsi="Times New Roman" w:cs="Times New Roman"/>
          <w:noProof/>
          <w:sz w:val="28"/>
          <w:szCs w:val="28"/>
          <w:lang w:val="uk-UA"/>
        </w:rPr>
        <w:t>, п. 27 розділу Х</w:t>
      </w:r>
      <w:r w:rsidR="00332AA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06DF7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Земельного кодексу України, п</w:t>
      </w:r>
      <w:r w:rsidR="000F476F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406DF7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34 ч</w:t>
      </w:r>
      <w:r w:rsidR="000F476F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406DF7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 ст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406DF7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26 Закону України «Про міс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цеве самоврядування в Україні»</w:t>
      </w:r>
      <w:r w:rsidR="00A46DA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3D6DEC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866F0A">
        <w:rPr>
          <w:rFonts w:ascii="Times New Roman" w:hAnsi="Times New Roman" w:cs="Times New Roman"/>
          <w:noProof/>
          <w:sz w:val="28"/>
          <w:szCs w:val="28"/>
          <w:lang w:val="uk-UA"/>
        </w:rPr>
        <w:t>аказ</w:t>
      </w:r>
      <w:r w:rsidR="003D6DEC">
        <w:rPr>
          <w:rFonts w:ascii="Times New Roman" w:hAnsi="Times New Roman" w:cs="Times New Roman"/>
          <w:noProof/>
          <w:sz w:val="28"/>
          <w:szCs w:val="28"/>
          <w:lang w:val="uk-UA"/>
        </w:rPr>
        <w:t>ом</w:t>
      </w:r>
      <w:r w:rsidR="00866F0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Державної служби України з питань геодезіїї, картографії та кадастру </w:t>
      </w:r>
      <w:r w:rsidR="003D6DE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№ 141 від 09.06.2022 «Про відновлення функціонування Державного земельного кадастру», </w:t>
      </w:r>
      <w:r w:rsidR="00B37E3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Указом Президента України від 24.02.2022 № 64/2022 «Про введення воєнного стану в Україні», затвердженим Законом України від 24.02.2022 № 2102-ІХ, </w:t>
      </w:r>
      <w:r w:rsidR="00D50D4A">
        <w:rPr>
          <w:rFonts w:ascii="Times New Roman" w:hAnsi="Times New Roman" w:cs="Times New Roman"/>
          <w:noProof/>
          <w:sz w:val="28"/>
          <w:szCs w:val="28"/>
          <w:lang w:val="uk-UA"/>
        </w:rPr>
        <w:t>приймаючи до уваги положення</w:t>
      </w:r>
      <w:r w:rsidR="00332AA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50D4A" w:rsidRPr="00D50D4A">
        <w:rPr>
          <w:rFonts w:ascii="Times New Roman" w:hAnsi="Times New Roman" w:cs="Times New Roman"/>
          <w:noProof/>
          <w:sz w:val="28"/>
          <w:szCs w:val="28"/>
          <w:lang w:val="uk-UA"/>
        </w:rPr>
        <w:t>Детальн</w:t>
      </w:r>
      <w:r w:rsidR="00D50D4A">
        <w:rPr>
          <w:rFonts w:ascii="Times New Roman" w:hAnsi="Times New Roman" w:cs="Times New Roman"/>
          <w:noProof/>
          <w:sz w:val="28"/>
          <w:szCs w:val="28"/>
          <w:lang w:val="uk-UA"/>
        </w:rPr>
        <w:t>ого плану частини території смт</w:t>
      </w:r>
      <w:r w:rsidR="00D50D4A" w:rsidRPr="00D50D4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Авангард для розміщення об’єктів житлової та громадської забудови, обмеженої вулицями </w:t>
      </w:r>
      <w:r w:rsidR="001B64C2">
        <w:rPr>
          <w:rFonts w:ascii="Times New Roman" w:hAnsi="Times New Roman" w:cs="Times New Roman"/>
          <w:noProof/>
          <w:sz w:val="28"/>
          <w:szCs w:val="28"/>
          <w:lang w:val="uk-UA"/>
        </w:rPr>
        <w:t>Європейська, Крайня, Южна та землями ТОВ «Валентина-Д»</w:t>
      </w:r>
      <w:r w:rsidR="00D50D4A" w:rsidRPr="00D50D4A">
        <w:rPr>
          <w:rFonts w:ascii="Times New Roman" w:hAnsi="Times New Roman" w:cs="Times New Roman"/>
          <w:noProof/>
          <w:sz w:val="28"/>
          <w:szCs w:val="28"/>
          <w:lang w:val="uk-UA"/>
        </w:rPr>
        <w:t>, затвердженого рішенням  Авангардівської селищної рад</w:t>
      </w:r>
      <w:r w:rsidR="00D50D4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и № </w:t>
      </w:r>
      <w:r w:rsidR="001B64C2">
        <w:rPr>
          <w:rFonts w:ascii="Times New Roman" w:hAnsi="Times New Roman" w:cs="Times New Roman"/>
          <w:noProof/>
          <w:sz w:val="28"/>
          <w:szCs w:val="28"/>
          <w:lang w:val="uk-UA"/>
        </w:rPr>
        <w:t>463-VІІ</w:t>
      </w:r>
      <w:r w:rsidR="00D50D4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 </w:t>
      </w:r>
      <w:r w:rsidR="001B64C2">
        <w:rPr>
          <w:rFonts w:ascii="Times New Roman" w:hAnsi="Times New Roman" w:cs="Times New Roman"/>
          <w:noProof/>
          <w:sz w:val="28"/>
          <w:szCs w:val="28"/>
          <w:lang w:val="uk-UA"/>
        </w:rPr>
        <w:t>10</w:t>
      </w:r>
      <w:r w:rsidR="00D50D4A">
        <w:rPr>
          <w:rFonts w:ascii="Times New Roman" w:hAnsi="Times New Roman" w:cs="Times New Roman"/>
          <w:noProof/>
          <w:sz w:val="28"/>
          <w:szCs w:val="28"/>
          <w:lang w:val="uk-UA"/>
        </w:rPr>
        <w:t>.0</w:t>
      </w:r>
      <w:r w:rsidR="001B64C2"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="00D50D4A">
        <w:rPr>
          <w:rFonts w:ascii="Times New Roman" w:hAnsi="Times New Roman" w:cs="Times New Roman"/>
          <w:noProof/>
          <w:sz w:val="28"/>
          <w:szCs w:val="28"/>
          <w:lang w:val="uk-UA"/>
        </w:rPr>
        <w:t>.20</w:t>
      </w:r>
      <w:r w:rsidR="001B64C2">
        <w:rPr>
          <w:rFonts w:ascii="Times New Roman" w:hAnsi="Times New Roman" w:cs="Times New Roman"/>
          <w:noProof/>
          <w:sz w:val="28"/>
          <w:szCs w:val="28"/>
          <w:lang w:val="uk-UA"/>
        </w:rPr>
        <w:t>18</w:t>
      </w:r>
      <w:r w:rsidR="00D50D4A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D50D4A" w:rsidRPr="00D50D4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D3CB6" w:rsidRPr="00ED3CB6">
        <w:rPr>
          <w:rFonts w:ascii="Times New Roman" w:hAnsi="Times New Roman" w:cs="Times New Roman"/>
          <w:noProof/>
          <w:sz w:val="28"/>
          <w:szCs w:val="28"/>
          <w:lang w:val="uk-UA"/>
        </w:rPr>
        <w:t>враховуючи рекомендації Постійної комісії селищної ради з питань земельних відносин, природокористування, охорони пам’яток, історичного середовища та екологічної політики,</w:t>
      </w:r>
      <w:r w:rsidR="004A3D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06DF7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Авангардівська селищна рада </w:t>
      </w:r>
      <w:r w:rsidR="00406DF7" w:rsidRPr="00B7008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</w:t>
      </w:r>
      <w:r w:rsidR="00406DF7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14:paraId="2C03839D" w14:textId="77777777" w:rsidR="008230AF" w:rsidRPr="008230AF" w:rsidRDefault="008230AF" w:rsidP="00AC3C4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22ADC3A5" w14:textId="0EE140FC" w:rsidR="002D65D7" w:rsidRPr="002D65D7" w:rsidRDefault="002D65D7" w:rsidP="00D3390A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D65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Змінити цільове призначення земельної ділянки загальною площею </w:t>
      </w:r>
      <w:r w:rsidR="001B64C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7549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1B64C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5536</w:t>
      </w:r>
      <w:r w:rsidRPr="002D65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номер: 5123755200:02:00</w:t>
      </w:r>
      <w:r w:rsidR="001B64C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Pr="002D65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1B64C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0206</w:t>
      </w:r>
      <w:r w:rsidRPr="002D65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місце розташування якої: Одеська область, Одеський район, смт Авангард, вул. </w:t>
      </w:r>
      <w:r w:rsidR="001B64C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Южна</w:t>
      </w:r>
      <w:r w:rsidRPr="002D65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1B64C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ділянка 2</w:t>
      </w:r>
      <w:r w:rsidRPr="002D65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з «01.0</w:t>
      </w:r>
      <w:r w:rsidR="001B64C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Pr="002D65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Для ведення </w:t>
      </w:r>
      <w:r w:rsidR="001B64C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особистого селянського господарства</w:t>
      </w:r>
      <w:r w:rsidRPr="002D65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 на «</w:t>
      </w:r>
      <w:r w:rsidR="00D339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1B64C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339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1B64C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03</w:t>
      </w:r>
      <w:r w:rsidR="00D339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B64C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170B8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будівництва і обслуговування багатоквартирного житлового будинку</w:t>
      </w:r>
      <w:r w:rsidRPr="002D65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».</w:t>
      </w:r>
    </w:p>
    <w:p w14:paraId="19B12998" w14:textId="2B00FF77" w:rsidR="002D65D7" w:rsidRDefault="002D65D7" w:rsidP="002D65D7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D65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Змінити категорію земель із земель сільськогосподарського призначення на </w:t>
      </w:r>
      <w:r w:rsidR="00653BCF" w:rsidRPr="00653BC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землі житлової та громадської забудови</w:t>
      </w:r>
      <w:r w:rsidRPr="002D65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3C956624" w14:textId="77777777" w:rsidR="002D65D7" w:rsidRPr="00D3390A" w:rsidRDefault="002D65D7" w:rsidP="004F65E3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0E9D4E15" w14:textId="3A8E1BA4" w:rsidR="00170B8C" w:rsidRPr="00170B8C" w:rsidRDefault="00D3390A" w:rsidP="00170B8C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D339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170B8C" w:rsidRPr="00170B8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Змінити цільове призначення земельної ділянки загальною площею 1</w:t>
      </w:r>
      <w:r w:rsidR="007549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170B8C" w:rsidRPr="00170B8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170B8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640</w:t>
      </w:r>
      <w:r w:rsidR="00170B8C" w:rsidRPr="00170B8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номер: 5123755200:02:004:020</w:t>
      </w:r>
      <w:r w:rsidR="00170B8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170B8C" w:rsidRPr="00170B8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місце розташування якої: Одеська область, Одеський район, смт Авангард, вул. Южна, ділянка 2</w:t>
      </w:r>
      <w:r w:rsidR="00170B8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="00170B8C" w:rsidRPr="00170B8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з «01.03 Для ведення особистого селянського господарства» на «02.03 Для будівництва і обслуговування багатоквартирного житлового будинку».</w:t>
      </w:r>
    </w:p>
    <w:p w14:paraId="51AB8527" w14:textId="111943AA" w:rsidR="00BA070B" w:rsidRDefault="00170B8C" w:rsidP="00170B8C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70B8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Змінити категорію земель із земель сільськогосподарського призначення на землі житлової та громадської забудови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1A6E35F9" w14:textId="77777777" w:rsidR="00170B8C" w:rsidRPr="00BA070B" w:rsidRDefault="00170B8C" w:rsidP="00170B8C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val="uk-UA" w:eastAsia="uk-UA"/>
        </w:rPr>
      </w:pPr>
    </w:p>
    <w:p w14:paraId="6E3A22F6" w14:textId="77777777" w:rsidR="00653BCF" w:rsidRPr="00653BCF" w:rsidRDefault="00653BCF" w:rsidP="00653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0"/>
          <w:szCs w:val="10"/>
          <w:lang w:val="uk-UA" w:eastAsia="uk-UA"/>
        </w:rPr>
      </w:pPr>
    </w:p>
    <w:p w14:paraId="774EA11E" w14:textId="77777777" w:rsidR="00475989" w:rsidRDefault="00170B8C" w:rsidP="000F476F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20759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Рекомендувати </w:t>
      </w:r>
      <w:r w:rsidR="000A7C4B">
        <w:rPr>
          <w:rFonts w:ascii="Times New Roman" w:hAnsi="Times New Roman" w:cs="Times New Roman"/>
          <w:noProof/>
          <w:sz w:val="28"/>
          <w:szCs w:val="28"/>
          <w:lang w:val="uk-UA"/>
        </w:rPr>
        <w:t>власникам земельних ділянок</w:t>
      </w:r>
      <w:r w:rsidR="000F476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0759A" w:rsidRPr="0020759A">
        <w:rPr>
          <w:rFonts w:ascii="Times New Roman" w:hAnsi="Times New Roman" w:cs="Times New Roman"/>
          <w:noProof/>
          <w:sz w:val="28"/>
          <w:szCs w:val="28"/>
          <w:lang w:val="uk-UA"/>
        </w:rPr>
        <w:t>зді</w:t>
      </w:r>
      <w:r w:rsidR="000F476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йснити державну </w:t>
      </w:r>
    </w:p>
    <w:p w14:paraId="1D857DA5" w14:textId="77777777" w:rsidR="00475989" w:rsidRPr="00475989" w:rsidRDefault="00475989" w:rsidP="0047598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</w:pPr>
    </w:p>
    <w:p w14:paraId="42524758" w14:textId="77777777" w:rsidR="00475989" w:rsidRPr="00AF1E99" w:rsidRDefault="00475989" w:rsidP="0047598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AF1E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2069</w:t>
      </w:r>
      <w:r w:rsidRPr="00AF1E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-VІІІ</w:t>
      </w:r>
    </w:p>
    <w:p w14:paraId="6987E5BD" w14:textId="77777777" w:rsidR="00475989" w:rsidRDefault="00475989" w:rsidP="0047598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AF1E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23</w:t>
      </w:r>
      <w:r w:rsidRPr="00AF1E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6</w:t>
      </w:r>
      <w:r w:rsidRPr="00AF1E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.2023 р.</w:t>
      </w:r>
    </w:p>
    <w:p w14:paraId="60FF0D47" w14:textId="77777777" w:rsidR="00475989" w:rsidRDefault="00475989" w:rsidP="000F476F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CBFE7ED" w14:textId="1E87F642" w:rsidR="0020759A" w:rsidRDefault="000F476F" w:rsidP="00475989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uk-UA"/>
        </w:rPr>
        <w:t>реєстрацію змін</w:t>
      </w:r>
      <w:r w:rsidR="0020759A" w:rsidRPr="0020759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цільового призначення земельн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их</w:t>
      </w:r>
      <w:r w:rsidR="0020759A" w:rsidRPr="0020759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0759A" w:rsidRPr="0020759A">
        <w:rPr>
          <w:rFonts w:ascii="Times New Roman" w:hAnsi="Times New Roman" w:cs="Times New Roman"/>
          <w:noProof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20759A" w:rsidRPr="0020759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вказаних в пунктах 1-</w:t>
      </w:r>
      <w:r w:rsidR="00170B8C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цього рішення.</w:t>
      </w:r>
    </w:p>
    <w:p w14:paraId="7221385C" w14:textId="77777777" w:rsidR="0020759A" w:rsidRPr="000F476F" w:rsidRDefault="0020759A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0"/>
          <w:szCs w:val="10"/>
          <w:lang w:val="uk-UA"/>
        </w:rPr>
      </w:pPr>
    </w:p>
    <w:p w14:paraId="37DACE41" w14:textId="44B440B4" w:rsidR="00406DF7" w:rsidRPr="00B70082" w:rsidRDefault="00170B8C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406DF7" w:rsidRPr="00623106">
        <w:rPr>
          <w:rFonts w:ascii="Times New Roman" w:hAnsi="Times New Roman" w:cs="Times New Roman"/>
          <w:noProof/>
          <w:sz w:val="28"/>
          <w:szCs w:val="28"/>
        </w:rPr>
        <w:t xml:space="preserve">. Контроль за виконанням рішення покласти на постійну </w:t>
      </w:r>
      <w:r w:rsidR="0071495C" w:rsidRPr="00623106">
        <w:rPr>
          <w:rFonts w:ascii="Times New Roman" w:hAnsi="Times New Roman" w:cs="Times New Roman"/>
          <w:noProof/>
          <w:sz w:val="28"/>
          <w:szCs w:val="28"/>
        </w:rPr>
        <w:t>комісі</w:t>
      </w:r>
      <w:r w:rsidR="0071495C" w:rsidRPr="00623106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71495C" w:rsidRPr="00623106">
        <w:rPr>
          <w:rFonts w:ascii="Times New Roman" w:hAnsi="Times New Roman" w:cs="Times New Roman"/>
          <w:noProof/>
          <w:sz w:val="28"/>
          <w:szCs w:val="28"/>
        </w:rPr>
        <w:t xml:space="preserve">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406DF7" w:rsidRPr="00623106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60275AB8" w14:textId="77777777"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0D02D24" w14:textId="77777777"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2D60B84A" w14:textId="77777777"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728AAC2C" w14:textId="77777777" w:rsidR="000169D3" w:rsidRPr="00ED6E7B" w:rsidRDefault="000169D3" w:rsidP="000169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4CFC0427" w14:textId="77777777" w:rsidR="000169D3" w:rsidRDefault="000169D3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B3822DB" w14:textId="77777777" w:rsidR="00E94E04" w:rsidRDefault="00E94E04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58BE063" w14:textId="37356889" w:rsidR="00DF13CC" w:rsidRPr="00AF1E99" w:rsidRDefault="00DF13CC" w:rsidP="00DF13C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AF1E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 w:rsidR="004759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2069</w:t>
      </w:r>
      <w:r w:rsidRPr="00AF1E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-VІІІ</w:t>
      </w:r>
    </w:p>
    <w:p w14:paraId="022BF895" w14:textId="08ACAE13" w:rsidR="00DF13CC" w:rsidRDefault="00DF13CC" w:rsidP="00DF13C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AF1E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 w:rsidR="00170B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23</w:t>
      </w:r>
      <w:r w:rsidRPr="00AF1E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.0</w:t>
      </w:r>
      <w:r w:rsidR="00170B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6</w:t>
      </w:r>
      <w:r w:rsidRPr="00AF1E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.2023 р.</w:t>
      </w:r>
    </w:p>
    <w:p w14:paraId="2B52CED6" w14:textId="77777777" w:rsidR="001A526A" w:rsidRDefault="001A526A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14:paraId="22D5A2DD" w14:textId="77777777" w:rsidR="001A526A" w:rsidRDefault="001A526A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14:paraId="78D5B7D2" w14:textId="77777777" w:rsidR="001A526A" w:rsidRDefault="001A526A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14:paraId="39F9F4B1" w14:textId="77777777" w:rsidR="001A526A" w:rsidRDefault="001A526A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14:paraId="452CF873" w14:textId="77777777" w:rsidR="001A526A" w:rsidRDefault="001A526A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14:paraId="69443EEC" w14:textId="77777777" w:rsidR="001A526A" w:rsidRDefault="001A526A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14:paraId="7A2EDA31" w14:textId="77777777" w:rsidR="001A526A" w:rsidRDefault="001A526A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14:paraId="45847E8D" w14:textId="77777777" w:rsidR="001A526A" w:rsidRDefault="001A526A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14:paraId="397D6A17" w14:textId="58D9CBBB" w:rsidR="008A3DE1" w:rsidRDefault="008A3DE1" w:rsidP="008A3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B5BCC19" w14:textId="77777777" w:rsidR="008A3DE1" w:rsidRDefault="008A3DE1" w:rsidP="008A3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BB1A975" w14:textId="77777777" w:rsidR="001A526A" w:rsidRDefault="001A526A" w:rsidP="008A3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14:paraId="7107C6CD" w14:textId="77777777" w:rsidR="001A526A" w:rsidRDefault="001A526A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14:paraId="52629BA9" w14:textId="77777777" w:rsidR="001A526A" w:rsidRDefault="001A526A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14:paraId="2BFA7F88" w14:textId="77777777" w:rsidR="001A526A" w:rsidRDefault="001A526A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14:paraId="43FB55C7" w14:textId="77777777" w:rsidR="001A526A" w:rsidRDefault="001A526A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14:paraId="1C16972D" w14:textId="77777777" w:rsidR="001A526A" w:rsidRDefault="001A526A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14:paraId="29B251B2" w14:textId="77777777" w:rsidR="001A526A" w:rsidRDefault="001A526A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14:paraId="38F4E3EB" w14:textId="77777777"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sectPr w:rsidR="0062310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A9E35" w14:textId="77777777" w:rsidR="00024941" w:rsidRDefault="00024941" w:rsidP="00F46D35">
      <w:pPr>
        <w:spacing w:after="0" w:line="240" w:lineRule="auto"/>
      </w:pPr>
      <w:r>
        <w:separator/>
      </w:r>
    </w:p>
  </w:endnote>
  <w:endnote w:type="continuationSeparator" w:id="0">
    <w:p w14:paraId="05604616" w14:textId="77777777" w:rsidR="00024941" w:rsidRDefault="00024941" w:rsidP="00F4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56CA1" w14:textId="77777777" w:rsidR="00024941" w:rsidRDefault="00024941" w:rsidP="00F46D35">
      <w:pPr>
        <w:spacing w:after="0" w:line="240" w:lineRule="auto"/>
      </w:pPr>
      <w:r>
        <w:separator/>
      </w:r>
    </w:p>
  </w:footnote>
  <w:footnote w:type="continuationSeparator" w:id="0">
    <w:p w14:paraId="3310CD1E" w14:textId="77777777" w:rsidR="00024941" w:rsidRDefault="00024941" w:rsidP="00F46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6CB2"/>
    <w:multiLevelType w:val="hybridMultilevel"/>
    <w:tmpl w:val="37808112"/>
    <w:lvl w:ilvl="0" w:tplc="2FE6D3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12307"/>
    <w:rsid w:val="000168E1"/>
    <w:rsid w:val="000169D3"/>
    <w:rsid w:val="00024941"/>
    <w:rsid w:val="0002570E"/>
    <w:rsid w:val="00040D04"/>
    <w:rsid w:val="00041D60"/>
    <w:rsid w:val="000847B4"/>
    <w:rsid w:val="00086C05"/>
    <w:rsid w:val="000A7C4B"/>
    <w:rsid w:val="000C0042"/>
    <w:rsid w:val="000D33E3"/>
    <w:rsid w:val="000E140B"/>
    <w:rsid w:val="000F476F"/>
    <w:rsid w:val="001110C4"/>
    <w:rsid w:val="00115E7A"/>
    <w:rsid w:val="00116B77"/>
    <w:rsid w:val="00127F7E"/>
    <w:rsid w:val="00132A62"/>
    <w:rsid w:val="00135916"/>
    <w:rsid w:val="00136ACB"/>
    <w:rsid w:val="0014786A"/>
    <w:rsid w:val="00170B8C"/>
    <w:rsid w:val="00183821"/>
    <w:rsid w:val="0019240D"/>
    <w:rsid w:val="00196DAF"/>
    <w:rsid w:val="001A0BBE"/>
    <w:rsid w:val="001A526A"/>
    <w:rsid w:val="001B64C2"/>
    <w:rsid w:val="001C5BF4"/>
    <w:rsid w:val="001D3EF6"/>
    <w:rsid w:val="001E40E0"/>
    <w:rsid w:val="0020668B"/>
    <w:rsid w:val="0020759A"/>
    <w:rsid w:val="00240387"/>
    <w:rsid w:val="00257CC0"/>
    <w:rsid w:val="00270BDE"/>
    <w:rsid w:val="002804A3"/>
    <w:rsid w:val="00281827"/>
    <w:rsid w:val="00286F22"/>
    <w:rsid w:val="0028715D"/>
    <w:rsid w:val="002C1552"/>
    <w:rsid w:val="002C6600"/>
    <w:rsid w:val="002D26DF"/>
    <w:rsid w:val="002D6000"/>
    <w:rsid w:val="002D65D7"/>
    <w:rsid w:val="002E0D37"/>
    <w:rsid w:val="002F1EE1"/>
    <w:rsid w:val="002F79FB"/>
    <w:rsid w:val="003028D5"/>
    <w:rsid w:val="00303803"/>
    <w:rsid w:val="00303B30"/>
    <w:rsid w:val="00311E37"/>
    <w:rsid w:val="003152DE"/>
    <w:rsid w:val="003205DA"/>
    <w:rsid w:val="00332AA5"/>
    <w:rsid w:val="003350E5"/>
    <w:rsid w:val="0033766F"/>
    <w:rsid w:val="003534B8"/>
    <w:rsid w:val="00376E9D"/>
    <w:rsid w:val="003A7E16"/>
    <w:rsid w:val="003B6F3C"/>
    <w:rsid w:val="003D6DEC"/>
    <w:rsid w:val="003E0341"/>
    <w:rsid w:val="00406DF7"/>
    <w:rsid w:val="00417B6C"/>
    <w:rsid w:val="00450381"/>
    <w:rsid w:val="00456313"/>
    <w:rsid w:val="00466756"/>
    <w:rsid w:val="00475989"/>
    <w:rsid w:val="00477A1D"/>
    <w:rsid w:val="00480E74"/>
    <w:rsid w:val="00480F71"/>
    <w:rsid w:val="00483AE5"/>
    <w:rsid w:val="00494DF5"/>
    <w:rsid w:val="004A297C"/>
    <w:rsid w:val="004A3D42"/>
    <w:rsid w:val="004A6453"/>
    <w:rsid w:val="004B7CBE"/>
    <w:rsid w:val="004C01DF"/>
    <w:rsid w:val="004C5958"/>
    <w:rsid w:val="004D0C2C"/>
    <w:rsid w:val="004E5620"/>
    <w:rsid w:val="004F65E3"/>
    <w:rsid w:val="004F755F"/>
    <w:rsid w:val="00502945"/>
    <w:rsid w:val="0051301A"/>
    <w:rsid w:val="00524855"/>
    <w:rsid w:val="00531FC2"/>
    <w:rsid w:val="005335BB"/>
    <w:rsid w:val="005523B0"/>
    <w:rsid w:val="005548C7"/>
    <w:rsid w:val="00572CD2"/>
    <w:rsid w:val="0058134D"/>
    <w:rsid w:val="0059298C"/>
    <w:rsid w:val="005A1738"/>
    <w:rsid w:val="005A17C4"/>
    <w:rsid w:val="005D2E00"/>
    <w:rsid w:val="005D3371"/>
    <w:rsid w:val="005E2A01"/>
    <w:rsid w:val="005E43CC"/>
    <w:rsid w:val="005E458D"/>
    <w:rsid w:val="005E574D"/>
    <w:rsid w:val="005F29D8"/>
    <w:rsid w:val="006038AB"/>
    <w:rsid w:val="00622D1A"/>
    <w:rsid w:val="00623106"/>
    <w:rsid w:val="0063669F"/>
    <w:rsid w:val="00643690"/>
    <w:rsid w:val="00653BCF"/>
    <w:rsid w:val="0067471E"/>
    <w:rsid w:val="00675023"/>
    <w:rsid w:val="006827A9"/>
    <w:rsid w:val="00697214"/>
    <w:rsid w:val="006A0F62"/>
    <w:rsid w:val="006B547F"/>
    <w:rsid w:val="006C1EDB"/>
    <w:rsid w:val="006D7013"/>
    <w:rsid w:val="00701333"/>
    <w:rsid w:val="007017CB"/>
    <w:rsid w:val="0071495C"/>
    <w:rsid w:val="0071785F"/>
    <w:rsid w:val="00727501"/>
    <w:rsid w:val="007376CC"/>
    <w:rsid w:val="00745791"/>
    <w:rsid w:val="00754188"/>
    <w:rsid w:val="0075492E"/>
    <w:rsid w:val="00772768"/>
    <w:rsid w:val="00781135"/>
    <w:rsid w:val="007B5EDC"/>
    <w:rsid w:val="007C14B8"/>
    <w:rsid w:val="007D04C6"/>
    <w:rsid w:val="00810343"/>
    <w:rsid w:val="00815D2C"/>
    <w:rsid w:val="008230AF"/>
    <w:rsid w:val="00825193"/>
    <w:rsid w:val="008476E5"/>
    <w:rsid w:val="00851932"/>
    <w:rsid w:val="00866F0A"/>
    <w:rsid w:val="0087409D"/>
    <w:rsid w:val="00886CFD"/>
    <w:rsid w:val="008A3DE1"/>
    <w:rsid w:val="008A5BD2"/>
    <w:rsid w:val="008E1839"/>
    <w:rsid w:val="008E42D7"/>
    <w:rsid w:val="008F2D1A"/>
    <w:rsid w:val="00900F69"/>
    <w:rsid w:val="0093753E"/>
    <w:rsid w:val="0097164A"/>
    <w:rsid w:val="00986AB6"/>
    <w:rsid w:val="0099017B"/>
    <w:rsid w:val="00992E40"/>
    <w:rsid w:val="009A0FAA"/>
    <w:rsid w:val="009A6A21"/>
    <w:rsid w:val="009A721A"/>
    <w:rsid w:val="009B3DFD"/>
    <w:rsid w:val="009C13B1"/>
    <w:rsid w:val="00A12D68"/>
    <w:rsid w:val="00A14E2A"/>
    <w:rsid w:val="00A209A1"/>
    <w:rsid w:val="00A30409"/>
    <w:rsid w:val="00A35767"/>
    <w:rsid w:val="00A42477"/>
    <w:rsid w:val="00A442A7"/>
    <w:rsid w:val="00A46DA1"/>
    <w:rsid w:val="00A54730"/>
    <w:rsid w:val="00A602D6"/>
    <w:rsid w:val="00A65185"/>
    <w:rsid w:val="00A65ED2"/>
    <w:rsid w:val="00AB2155"/>
    <w:rsid w:val="00AC3C45"/>
    <w:rsid w:val="00AF0AB0"/>
    <w:rsid w:val="00AF12A4"/>
    <w:rsid w:val="00AF1E99"/>
    <w:rsid w:val="00B108E6"/>
    <w:rsid w:val="00B1466D"/>
    <w:rsid w:val="00B259AD"/>
    <w:rsid w:val="00B26193"/>
    <w:rsid w:val="00B37E3A"/>
    <w:rsid w:val="00B5311C"/>
    <w:rsid w:val="00B70082"/>
    <w:rsid w:val="00B7112D"/>
    <w:rsid w:val="00B90220"/>
    <w:rsid w:val="00B9750D"/>
    <w:rsid w:val="00BA070B"/>
    <w:rsid w:val="00BA1C1D"/>
    <w:rsid w:val="00BA32E5"/>
    <w:rsid w:val="00BA431A"/>
    <w:rsid w:val="00BC5DD8"/>
    <w:rsid w:val="00BE3C57"/>
    <w:rsid w:val="00BF47DA"/>
    <w:rsid w:val="00C07623"/>
    <w:rsid w:val="00C151EE"/>
    <w:rsid w:val="00C176CA"/>
    <w:rsid w:val="00C32271"/>
    <w:rsid w:val="00C44810"/>
    <w:rsid w:val="00C64419"/>
    <w:rsid w:val="00C75D81"/>
    <w:rsid w:val="00C86F08"/>
    <w:rsid w:val="00C87211"/>
    <w:rsid w:val="00CA2CAE"/>
    <w:rsid w:val="00CD0EC5"/>
    <w:rsid w:val="00CF139D"/>
    <w:rsid w:val="00D3390A"/>
    <w:rsid w:val="00D50D4A"/>
    <w:rsid w:val="00D75EA9"/>
    <w:rsid w:val="00D92094"/>
    <w:rsid w:val="00DB0DAE"/>
    <w:rsid w:val="00DB5CE4"/>
    <w:rsid w:val="00DF13CC"/>
    <w:rsid w:val="00DF25F1"/>
    <w:rsid w:val="00DF5BB2"/>
    <w:rsid w:val="00DF5D1F"/>
    <w:rsid w:val="00DF5D69"/>
    <w:rsid w:val="00E143A5"/>
    <w:rsid w:val="00E16AD7"/>
    <w:rsid w:val="00E3747F"/>
    <w:rsid w:val="00E879FE"/>
    <w:rsid w:val="00E912FE"/>
    <w:rsid w:val="00E94E04"/>
    <w:rsid w:val="00EB01BE"/>
    <w:rsid w:val="00EB3762"/>
    <w:rsid w:val="00EB3873"/>
    <w:rsid w:val="00EB5E11"/>
    <w:rsid w:val="00EC169C"/>
    <w:rsid w:val="00EC48F4"/>
    <w:rsid w:val="00ED3CB6"/>
    <w:rsid w:val="00ED702C"/>
    <w:rsid w:val="00EE332B"/>
    <w:rsid w:val="00EE6E55"/>
    <w:rsid w:val="00EE6F1E"/>
    <w:rsid w:val="00F00029"/>
    <w:rsid w:val="00F005FA"/>
    <w:rsid w:val="00F02405"/>
    <w:rsid w:val="00F21FDE"/>
    <w:rsid w:val="00F46D35"/>
    <w:rsid w:val="00F54105"/>
    <w:rsid w:val="00F54709"/>
    <w:rsid w:val="00F72E49"/>
    <w:rsid w:val="00F837D4"/>
    <w:rsid w:val="00F8649C"/>
    <w:rsid w:val="00F910E5"/>
    <w:rsid w:val="00F9540E"/>
    <w:rsid w:val="00F97206"/>
    <w:rsid w:val="00FA01A5"/>
    <w:rsid w:val="00FC76D3"/>
    <w:rsid w:val="00FE1731"/>
    <w:rsid w:val="00FE4D61"/>
    <w:rsid w:val="00FE68D8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0544"/>
  <w15:docId w15:val="{F6CC3A2F-12A1-44CD-B944-CC8E9D2B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3E3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+ Курсив"/>
    <w:rsid w:val="00406DF7"/>
    <w:rPr>
      <w:rFonts w:ascii="Times New Roman" w:hAnsi="Times New Roman"/>
      <w:i/>
      <w:sz w:val="24"/>
    </w:rPr>
  </w:style>
  <w:style w:type="character" w:styleId="a9">
    <w:name w:val="Strong"/>
    <w:basedOn w:val="a0"/>
    <w:uiPriority w:val="22"/>
    <w:qFormat/>
    <w:rsid w:val="00727501"/>
    <w:rPr>
      <w:b/>
      <w:bCs/>
    </w:rPr>
  </w:style>
  <w:style w:type="paragraph" w:styleId="aa">
    <w:name w:val="List Paragraph"/>
    <w:basedOn w:val="a"/>
    <w:uiPriority w:val="34"/>
    <w:qFormat/>
    <w:rsid w:val="00FF3B2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4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6D35"/>
  </w:style>
  <w:style w:type="paragraph" w:styleId="ad">
    <w:name w:val="footer"/>
    <w:basedOn w:val="a"/>
    <w:link w:val="ae"/>
    <w:uiPriority w:val="99"/>
    <w:unhideWhenUsed/>
    <w:rsid w:val="00F4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2490A-4BD8-4781-9EE0-5B435A85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2023-01-19T10:27:00Z</cp:lastPrinted>
  <dcterms:created xsi:type="dcterms:W3CDTF">2023-05-06T07:10:00Z</dcterms:created>
  <dcterms:modified xsi:type="dcterms:W3CDTF">2023-06-28T11:47:00Z</dcterms:modified>
</cp:coreProperties>
</file>