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2777D" w14:textId="5CE8A350" w:rsidR="0046197E" w:rsidRDefault="0046197E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63CE1A56" w14:textId="74D5531E" w:rsidR="00F0368E" w:rsidRDefault="00F0368E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36E2AC19" w14:textId="30F0FAD9" w:rsidR="00F0368E" w:rsidRDefault="00F0368E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27D4206A" w14:textId="77777777" w:rsidR="00F0368E" w:rsidRDefault="00F0368E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6238D1E1" w14:textId="38D89728" w:rsidR="005F2FCF" w:rsidRDefault="005F2FCF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682B9B04" w14:textId="6BE6DF36" w:rsidR="005F2FCF" w:rsidRDefault="005F2FCF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353A6E86" w14:textId="77777777" w:rsidR="0073757D" w:rsidRDefault="0073757D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1DAEE45F" w14:textId="77777777" w:rsidR="0073757D" w:rsidRDefault="0073757D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597BD43F" w14:textId="77777777" w:rsidR="0073757D" w:rsidRDefault="0073757D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261A269A" w14:textId="77777777" w:rsidR="0073757D" w:rsidRDefault="0073757D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544797AC" w14:textId="77777777" w:rsidR="0073757D" w:rsidRDefault="0073757D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59927507" w14:textId="77777777" w:rsidR="0073757D" w:rsidRDefault="0073757D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62A07BB0" w14:textId="77777777" w:rsidR="0073757D" w:rsidRDefault="0073757D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41B5E93A" w14:textId="77777777" w:rsidR="0073757D" w:rsidRDefault="0073757D" w:rsidP="005D6D6F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341FB468" w14:textId="4EB66A10" w:rsidR="00F0368E" w:rsidRPr="0073757D" w:rsidRDefault="007F097C" w:rsidP="00F0368E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73757D">
        <w:rPr>
          <w:rStyle w:val="a8"/>
          <w:b w:val="0"/>
          <w:sz w:val="28"/>
          <w:szCs w:val="28"/>
          <w:lang w:val="uk-UA"/>
        </w:rPr>
        <w:t>Про</w:t>
      </w:r>
      <w:r w:rsidR="0073757D">
        <w:rPr>
          <w:rStyle w:val="a8"/>
          <w:b w:val="0"/>
          <w:sz w:val="28"/>
          <w:szCs w:val="28"/>
          <w:lang w:val="uk-UA"/>
        </w:rPr>
        <w:t xml:space="preserve"> </w:t>
      </w:r>
      <w:r w:rsidRPr="0073757D">
        <w:rPr>
          <w:rStyle w:val="a8"/>
          <w:b w:val="0"/>
          <w:sz w:val="28"/>
          <w:szCs w:val="28"/>
          <w:lang w:val="uk-UA"/>
        </w:rPr>
        <w:t xml:space="preserve"> </w:t>
      </w:r>
      <w:r w:rsidR="00F0368E" w:rsidRPr="0073757D">
        <w:rPr>
          <w:rStyle w:val="a8"/>
          <w:b w:val="0"/>
          <w:sz w:val="28"/>
          <w:szCs w:val="28"/>
          <w:lang w:val="uk-UA"/>
        </w:rPr>
        <w:t xml:space="preserve">внесення </w:t>
      </w:r>
      <w:r w:rsidR="0073757D">
        <w:rPr>
          <w:rStyle w:val="a8"/>
          <w:b w:val="0"/>
          <w:sz w:val="28"/>
          <w:szCs w:val="28"/>
          <w:lang w:val="uk-UA"/>
        </w:rPr>
        <w:t xml:space="preserve"> </w:t>
      </w:r>
      <w:r w:rsidR="00F0368E" w:rsidRPr="0073757D">
        <w:rPr>
          <w:rStyle w:val="a8"/>
          <w:b w:val="0"/>
          <w:sz w:val="28"/>
          <w:szCs w:val="28"/>
          <w:lang w:val="uk-UA"/>
        </w:rPr>
        <w:t xml:space="preserve">змін </w:t>
      </w:r>
      <w:r w:rsidR="0073757D">
        <w:rPr>
          <w:rStyle w:val="a8"/>
          <w:b w:val="0"/>
          <w:sz w:val="28"/>
          <w:szCs w:val="28"/>
          <w:lang w:val="uk-UA"/>
        </w:rPr>
        <w:t xml:space="preserve"> </w:t>
      </w:r>
      <w:r w:rsidR="00F0368E" w:rsidRPr="0073757D">
        <w:rPr>
          <w:rStyle w:val="a8"/>
          <w:b w:val="0"/>
          <w:sz w:val="28"/>
          <w:szCs w:val="28"/>
          <w:lang w:val="uk-UA"/>
        </w:rPr>
        <w:t xml:space="preserve">до </w:t>
      </w:r>
      <w:r w:rsidR="0073757D">
        <w:rPr>
          <w:rStyle w:val="a8"/>
          <w:b w:val="0"/>
          <w:sz w:val="28"/>
          <w:szCs w:val="28"/>
          <w:lang w:val="uk-UA"/>
        </w:rPr>
        <w:t xml:space="preserve"> </w:t>
      </w:r>
      <w:r w:rsidR="00F0368E" w:rsidRPr="0073757D">
        <w:rPr>
          <w:rStyle w:val="a8"/>
          <w:b w:val="0"/>
          <w:sz w:val="28"/>
          <w:szCs w:val="28"/>
          <w:lang w:val="uk-UA"/>
        </w:rPr>
        <w:t xml:space="preserve">рішення </w:t>
      </w:r>
    </w:p>
    <w:p w14:paraId="49ECD846" w14:textId="77777777" w:rsidR="00F0368E" w:rsidRPr="0073757D" w:rsidRDefault="00F0368E" w:rsidP="00F0368E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73757D">
        <w:rPr>
          <w:rStyle w:val="a8"/>
          <w:b w:val="0"/>
          <w:sz w:val="28"/>
          <w:szCs w:val="28"/>
          <w:lang w:val="uk-UA"/>
        </w:rPr>
        <w:t xml:space="preserve">Виконавчого комітету Авангардівської </w:t>
      </w:r>
    </w:p>
    <w:p w14:paraId="7A3C60F7" w14:textId="77777777" w:rsidR="00F0368E" w:rsidRPr="0073757D" w:rsidRDefault="00F0368E" w:rsidP="00F0368E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73757D">
        <w:rPr>
          <w:rStyle w:val="a8"/>
          <w:b w:val="0"/>
          <w:sz w:val="28"/>
          <w:szCs w:val="28"/>
          <w:lang w:val="uk-UA"/>
        </w:rPr>
        <w:t xml:space="preserve">селищної ради від 21.05.2021 року №106 </w:t>
      </w:r>
    </w:p>
    <w:p w14:paraId="35FF1FD9" w14:textId="77777777" w:rsidR="00F0368E" w:rsidRPr="0073757D" w:rsidRDefault="00F0368E" w:rsidP="00F0368E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73757D">
        <w:rPr>
          <w:rStyle w:val="a8"/>
          <w:b w:val="0"/>
          <w:sz w:val="28"/>
          <w:szCs w:val="28"/>
          <w:lang w:val="uk-UA"/>
        </w:rPr>
        <w:t xml:space="preserve">«Про створення постійно діючої комісії </w:t>
      </w:r>
    </w:p>
    <w:p w14:paraId="15FBFE57" w14:textId="77777777" w:rsidR="00F0368E" w:rsidRPr="0073757D" w:rsidRDefault="00F0368E" w:rsidP="00F0368E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73757D">
        <w:rPr>
          <w:rStyle w:val="a8"/>
          <w:b w:val="0"/>
          <w:sz w:val="28"/>
          <w:szCs w:val="28"/>
          <w:lang w:val="uk-UA"/>
        </w:rPr>
        <w:t xml:space="preserve">для розгляду питань щодо відключення </w:t>
      </w:r>
    </w:p>
    <w:p w14:paraId="18618591" w14:textId="37199544" w:rsidR="00F0368E" w:rsidRPr="0073757D" w:rsidRDefault="00F0368E" w:rsidP="00F0368E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73757D">
        <w:rPr>
          <w:rStyle w:val="a8"/>
          <w:b w:val="0"/>
          <w:sz w:val="28"/>
          <w:szCs w:val="28"/>
          <w:lang w:val="uk-UA"/>
        </w:rPr>
        <w:t>споживачів від систем (мереж</w:t>
      </w:r>
      <w:r w:rsidR="002811FB" w:rsidRPr="0073757D">
        <w:rPr>
          <w:rStyle w:val="a8"/>
          <w:b w:val="0"/>
          <w:sz w:val="28"/>
          <w:szCs w:val="28"/>
          <w:lang w:val="uk-UA"/>
        </w:rPr>
        <w:t>)</w:t>
      </w:r>
    </w:p>
    <w:p w14:paraId="6B0F715D" w14:textId="704DC4FE" w:rsidR="00F0368E" w:rsidRPr="0073757D" w:rsidRDefault="00F0368E" w:rsidP="00F0368E">
      <w:pPr>
        <w:pStyle w:val="a7"/>
        <w:spacing w:before="0" w:beforeAutospacing="0" w:after="0" w:afterAutospacing="0"/>
        <w:rPr>
          <w:rStyle w:val="a8"/>
          <w:b w:val="0"/>
          <w:sz w:val="28"/>
          <w:szCs w:val="28"/>
          <w:lang w:val="uk-UA"/>
        </w:rPr>
      </w:pPr>
      <w:r w:rsidRPr="0073757D">
        <w:rPr>
          <w:rStyle w:val="a8"/>
          <w:b w:val="0"/>
          <w:sz w:val="28"/>
          <w:szCs w:val="28"/>
          <w:lang w:val="uk-UA"/>
        </w:rPr>
        <w:t>централізованого опалення»</w:t>
      </w:r>
    </w:p>
    <w:p w14:paraId="728B42C0" w14:textId="77777777" w:rsidR="00F0368E" w:rsidRDefault="00F0368E" w:rsidP="00F0368E">
      <w:pPr>
        <w:pStyle w:val="a7"/>
        <w:spacing w:before="0" w:beforeAutospacing="0" w:after="0" w:afterAutospacing="0"/>
        <w:rPr>
          <w:rStyle w:val="a8"/>
          <w:sz w:val="28"/>
          <w:szCs w:val="28"/>
          <w:lang w:val="uk-UA"/>
        </w:rPr>
      </w:pPr>
    </w:p>
    <w:p w14:paraId="7F85C22E" w14:textId="27DED083" w:rsidR="005F2FCF" w:rsidRDefault="005F2FCF" w:rsidP="00F0368E">
      <w:pPr>
        <w:pStyle w:val="a7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rStyle w:val="a8"/>
          <w:sz w:val="28"/>
          <w:szCs w:val="28"/>
          <w:lang w:val="uk-UA"/>
        </w:rPr>
        <w:tab/>
      </w:r>
      <w:r>
        <w:rPr>
          <w:rStyle w:val="a8"/>
          <w:b w:val="0"/>
          <w:bCs w:val="0"/>
          <w:sz w:val="28"/>
          <w:szCs w:val="28"/>
          <w:lang w:val="uk-UA"/>
        </w:rPr>
        <w:t xml:space="preserve">Розглянувши клопотання Відділу капітального будівництва, житлово-комунального господарства, комунального майна Авангардівської селищної ради від </w:t>
      </w:r>
      <w:r w:rsidR="00F0368E">
        <w:rPr>
          <w:rStyle w:val="a8"/>
          <w:b w:val="0"/>
          <w:bCs w:val="0"/>
          <w:sz w:val="28"/>
          <w:szCs w:val="28"/>
          <w:lang w:val="uk-UA"/>
        </w:rPr>
        <w:t>27 березня</w:t>
      </w:r>
      <w:r>
        <w:rPr>
          <w:rStyle w:val="a8"/>
          <w:b w:val="0"/>
          <w:bCs w:val="0"/>
          <w:sz w:val="28"/>
          <w:szCs w:val="28"/>
          <w:lang w:val="uk-UA"/>
        </w:rPr>
        <w:t xml:space="preserve"> 202</w:t>
      </w:r>
      <w:r w:rsidR="007924DB">
        <w:rPr>
          <w:rStyle w:val="a8"/>
          <w:b w:val="0"/>
          <w:bCs w:val="0"/>
          <w:sz w:val="28"/>
          <w:szCs w:val="28"/>
          <w:lang w:val="uk-UA"/>
        </w:rPr>
        <w:t>3</w:t>
      </w:r>
      <w:r>
        <w:rPr>
          <w:rStyle w:val="a8"/>
          <w:b w:val="0"/>
          <w:bCs w:val="0"/>
          <w:sz w:val="28"/>
          <w:szCs w:val="28"/>
          <w:lang w:val="uk-UA"/>
        </w:rPr>
        <w:t xml:space="preserve"> року №</w:t>
      </w:r>
      <w:r w:rsidR="00F0368E">
        <w:rPr>
          <w:rStyle w:val="a8"/>
          <w:b w:val="0"/>
          <w:bCs w:val="0"/>
          <w:sz w:val="28"/>
          <w:szCs w:val="28"/>
          <w:lang w:val="uk-UA"/>
        </w:rPr>
        <w:t>81</w:t>
      </w:r>
      <w:r>
        <w:rPr>
          <w:rStyle w:val="a8"/>
          <w:b w:val="0"/>
          <w:bCs w:val="0"/>
          <w:sz w:val="28"/>
          <w:szCs w:val="28"/>
          <w:lang w:val="uk-UA"/>
        </w:rPr>
        <w:t>,</w:t>
      </w:r>
      <w:r w:rsidR="00F0368E">
        <w:rPr>
          <w:rStyle w:val="a8"/>
          <w:b w:val="0"/>
          <w:bCs w:val="0"/>
          <w:sz w:val="28"/>
          <w:szCs w:val="28"/>
          <w:lang w:val="uk-UA"/>
        </w:rPr>
        <w:t xml:space="preserve"> керуючись ч.1 ст. 143, ст. 144 Конституції України, відповідно до  ст. 30, ст.40 Закони України «Про місцеве самоврядування в Україні» </w:t>
      </w:r>
      <w:r w:rsidR="00F0368E" w:rsidRPr="00F0368E">
        <w:rPr>
          <w:rStyle w:val="a8"/>
          <w:b w:val="0"/>
          <w:bCs w:val="0"/>
          <w:sz w:val="28"/>
          <w:szCs w:val="28"/>
          <w:lang w:val="uk-UA"/>
        </w:rPr>
        <w:t xml:space="preserve">Виконавчий комітет Авангардівської селищної ради </w:t>
      </w:r>
      <w:r w:rsidR="00F0368E" w:rsidRPr="00F0368E">
        <w:rPr>
          <w:rStyle w:val="a8"/>
          <w:sz w:val="28"/>
          <w:szCs w:val="28"/>
          <w:lang w:val="uk-UA"/>
        </w:rPr>
        <w:t>ВИРІШИВ:</w:t>
      </w:r>
      <w:r w:rsidR="00065378">
        <w:rPr>
          <w:sz w:val="28"/>
          <w:szCs w:val="28"/>
          <w:lang w:val="uk-UA" w:eastAsia="ru-RU"/>
        </w:rPr>
        <w:t xml:space="preserve"> </w:t>
      </w:r>
    </w:p>
    <w:p w14:paraId="6700B3CA" w14:textId="39AAF90C" w:rsidR="002811FB" w:rsidRDefault="00F0368E" w:rsidP="002811FB">
      <w:pPr>
        <w:pStyle w:val="a7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 w:eastAsia="ru-RU"/>
        </w:rPr>
      </w:pPr>
      <w:proofErr w:type="spellStart"/>
      <w:r w:rsidRPr="00F0368E">
        <w:rPr>
          <w:sz w:val="28"/>
          <w:szCs w:val="28"/>
          <w:lang w:val="uk-UA" w:eastAsia="ru-RU"/>
        </w:rPr>
        <w:t>Внести</w:t>
      </w:r>
      <w:proofErr w:type="spellEnd"/>
      <w:r w:rsidRPr="00F0368E">
        <w:rPr>
          <w:sz w:val="28"/>
          <w:szCs w:val="28"/>
          <w:lang w:val="uk-UA" w:eastAsia="ru-RU"/>
        </w:rPr>
        <w:t xml:space="preserve"> зміни до рішення Виконавчого комітету Авангардівської селищної ради від 21.05.2021 року №106 «Про створення постійно діючої комісії </w:t>
      </w:r>
      <w:r>
        <w:rPr>
          <w:sz w:val="28"/>
          <w:szCs w:val="28"/>
          <w:lang w:val="uk-UA" w:eastAsia="ru-RU"/>
        </w:rPr>
        <w:t xml:space="preserve"> </w:t>
      </w:r>
      <w:r w:rsidRPr="00F0368E">
        <w:rPr>
          <w:sz w:val="28"/>
          <w:szCs w:val="28"/>
          <w:lang w:val="uk-UA" w:eastAsia="ru-RU"/>
        </w:rPr>
        <w:t xml:space="preserve">для розгляду питань щодо відключення </w:t>
      </w:r>
      <w:r>
        <w:rPr>
          <w:sz w:val="28"/>
          <w:szCs w:val="28"/>
          <w:lang w:val="uk-UA" w:eastAsia="ru-RU"/>
        </w:rPr>
        <w:t xml:space="preserve"> </w:t>
      </w:r>
      <w:r w:rsidRPr="00F0368E">
        <w:rPr>
          <w:sz w:val="28"/>
          <w:szCs w:val="28"/>
          <w:lang w:val="uk-UA" w:eastAsia="ru-RU"/>
        </w:rPr>
        <w:t>споживачів від систем (мереж</w:t>
      </w:r>
      <w:r w:rsidR="002811FB">
        <w:rPr>
          <w:sz w:val="28"/>
          <w:szCs w:val="28"/>
          <w:lang w:val="uk-UA" w:eastAsia="ru-RU"/>
        </w:rPr>
        <w:t>)</w:t>
      </w:r>
      <w:r w:rsidRPr="00F0368E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 xml:space="preserve"> </w:t>
      </w:r>
      <w:r w:rsidRPr="00F0368E">
        <w:rPr>
          <w:sz w:val="28"/>
          <w:szCs w:val="28"/>
          <w:lang w:val="uk-UA" w:eastAsia="ru-RU"/>
        </w:rPr>
        <w:t>централізованого опалення»</w:t>
      </w:r>
      <w:r w:rsidR="002811FB">
        <w:rPr>
          <w:sz w:val="28"/>
          <w:szCs w:val="28"/>
          <w:lang w:val="uk-UA" w:eastAsia="ru-RU"/>
        </w:rPr>
        <w:t xml:space="preserve">, виклавши додаток до рішення «Склад </w:t>
      </w:r>
      <w:r w:rsidR="00A77C52" w:rsidRPr="00F0368E">
        <w:rPr>
          <w:sz w:val="28"/>
          <w:szCs w:val="28"/>
          <w:lang w:val="uk-UA" w:eastAsia="ru-RU"/>
        </w:rPr>
        <w:t xml:space="preserve"> </w:t>
      </w:r>
      <w:r w:rsidR="002811FB" w:rsidRPr="00F0368E">
        <w:rPr>
          <w:sz w:val="28"/>
          <w:szCs w:val="28"/>
          <w:lang w:val="uk-UA" w:eastAsia="ru-RU"/>
        </w:rPr>
        <w:t xml:space="preserve">постійно діючої комісії </w:t>
      </w:r>
      <w:r w:rsidR="002811FB">
        <w:rPr>
          <w:sz w:val="28"/>
          <w:szCs w:val="28"/>
          <w:lang w:val="uk-UA" w:eastAsia="ru-RU"/>
        </w:rPr>
        <w:t xml:space="preserve"> </w:t>
      </w:r>
      <w:r w:rsidR="002811FB" w:rsidRPr="00F0368E">
        <w:rPr>
          <w:sz w:val="28"/>
          <w:szCs w:val="28"/>
          <w:lang w:val="uk-UA" w:eastAsia="ru-RU"/>
        </w:rPr>
        <w:t xml:space="preserve">для розгляду питань щодо відключення </w:t>
      </w:r>
      <w:r w:rsidR="002811FB">
        <w:rPr>
          <w:sz w:val="28"/>
          <w:szCs w:val="28"/>
          <w:lang w:val="uk-UA" w:eastAsia="ru-RU"/>
        </w:rPr>
        <w:t xml:space="preserve"> </w:t>
      </w:r>
      <w:r w:rsidR="002811FB" w:rsidRPr="00F0368E">
        <w:rPr>
          <w:sz w:val="28"/>
          <w:szCs w:val="28"/>
          <w:lang w:val="uk-UA" w:eastAsia="ru-RU"/>
        </w:rPr>
        <w:t>споживачів від систем (мереж</w:t>
      </w:r>
      <w:r w:rsidR="002811FB">
        <w:rPr>
          <w:sz w:val="28"/>
          <w:szCs w:val="28"/>
          <w:lang w:val="uk-UA" w:eastAsia="ru-RU"/>
        </w:rPr>
        <w:t>)</w:t>
      </w:r>
      <w:r w:rsidR="002811FB" w:rsidRPr="00F0368E">
        <w:rPr>
          <w:sz w:val="28"/>
          <w:szCs w:val="28"/>
          <w:lang w:val="uk-UA" w:eastAsia="ru-RU"/>
        </w:rPr>
        <w:t xml:space="preserve"> </w:t>
      </w:r>
      <w:r w:rsidR="002811FB">
        <w:rPr>
          <w:sz w:val="28"/>
          <w:szCs w:val="28"/>
          <w:lang w:val="uk-UA" w:eastAsia="ru-RU"/>
        </w:rPr>
        <w:t xml:space="preserve"> </w:t>
      </w:r>
      <w:r w:rsidR="002811FB" w:rsidRPr="00F0368E">
        <w:rPr>
          <w:sz w:val="28"/>
          <w:szCs w:val="28"/>
          <w:lang w:val="uk-UA" w:eastAsia="ru-RU"/>
        </w:rPr>
        <w:t>централізованого опалення</w:t>
      </w:r>
      <w:r w:rsidR="002811FB">
        <w:rPr>
          <w:sz w:val="28"/>
          <w:szCs w:val="28"/>
          <w:lang w:val="uk-UA" w:eastAsia="ru-RU"/>
        </w:rPr>
        <w:t xml:space="preserve"> (теплопостачання) та постачання гарячої води Авангардівської селищної ради» в новій редакції (додається).</w:t>
      </w:r>
    </w:p>
    <w:p w14:paraId="2EC7AF46" w14:textId="4CE45332" w:rsidR="002811FB" w:rsidRPr="0073757D" w:rsidRDefault="002811FB" w:rsidP="0073757D">
      <w:pPr>
        <w:pStyle w:val="a7"/>
        <w:numPr>
          <w:ilvl w:val="0"/>
          <w:numId w:val="6"/>
        </w:numPr>
        <w:ind w:left="0" w:firstLine="709"/>
        <w:jc w:val="both"/>
        <w:rPr>
          <w:rStyle w:val="a8"/>
          <w:b w:val="0"/>
          <w:bCs w:val="0"/>
          <w:sz w:val="28"/>
          <w:szCs w:val="28"/>
          <w:lang w:val="uk-UA" w:eastAsia="ru-RU"/>
        </w:rPr>
      </w:pPr>
      <w:r w:rsidRPr="002811FB">
        <w:rPr>
          <w:rStyle w:val="a8"/>
          <w:b w:val="0"/>
          <w:bCs w:val="0"/>
          <w:sz w:val="28"/>
          <w:szCs w:val="28"/>
          <w:lang w:val="uk-UA"/>
        </w:rPr>
        <w:t xml:space="preserve"> Контроль за виконанням цього рішення залишаю за собою.</w:t>
      </w:r>
    </w:p>
    <w:p w14:paraId="6E587ACE" w14:textId="77777777" w:rsidR="0073757D" w:rsidRDefault="0073757D" w:rsidP="002811FB">
      <w:pPr>
        <w:pStyle w:val="a7"/>
        <w:jc w:val="both"/>
        <w:rPr>
          <w:rStyle w:val="a8"/>
          <w:sz w:val="28"/>
          <w:szCs w:val="28"/>
          <w:lang w:val="uk-UA"/>
        </w:rPr>
      </w:pPr>
    </w:p>
    <w:p w14:paraId="225251BD" w14:textId="536C2247" w:rsidR="002811FB" w:rsidRPr="0073757D" w:rsidRDefault="002811FB" w:rsidP="002811FB">
      <w:pPr>
        <w:pStyle w:val="a7"/>
        <w:jc w:val="both"/>
        <w:rPr>
          <w:rStyle w:val="a8"/>
          <w:sz w:val="28"/>
          <w:szCs w:val="28"/>
          <w:lang w:val="uk-UA"/>
        </w:rPr>
      </w:pPr>
      <w:r w:rsidRPr="002811FB">
        <w:rPr>
          <w:rStyle w:val="a8"/>
          <w:sz w:val="28"/>
          <w:szCs w:val="28"/>
          <w:lang w:val="uk-UA"/>
        </w:rPr>
        <w:t>Селищний голова</w:t>
      </w:r>
      <w:r w:rsidRPr="002811FB">
        <w:rPr>
          <w:rStyle w:val="a8"/>
          <w:sz w:val="28"/>
          <w:szCs w:val="28"/>
          <w:lang w:val="uk-UA"/>
        </w:rPr>
        <w:tab/>
      </w:r>
      <w:r w:rsidRPr="002811FB">
        <w:rPr>
          <w:rStyle w:val="a8"/>
          <w:sz w:val="28"/>
          <w:szCs w:val="28"/>
          <w:lang w:val="uk-UA"/>
        </w:rPr>
        <w:tab/>
      </w:r>
      <w:r w:rsidRPr="002811FB">
        <w:rPr>
          <w:rStyle w:val="a8"/>
          <w:sz w:val="28"/>
          <w:szCs w:val="28"/>
          <w:lang w:val="uk-UA"/>
        </w:rPr>
        <w:tab/>
        <w:t xml:space="preserve">                      </w:t>
      </w:r>
      <w:r w:rsidR="0073757D">
        <w:rPr>
          <w:rStyle w:val="a8"/>
          <w:sz w:val="28"/>
          <w:szCs w:val="28"/>
          <w:lang w:val="uk-UA"/>
        </w:rPr>
        <w:t xml:space="preserve">  </w:t>
      </w:r>
      <w:r w:rsidRPr="002811FB">
        <w:rPr>
          <w:rStyle w:val="a8"/>
          <w:sz w:val="28"/>
          <w:szCs w:val="28"/>
          <w:lang w:val="uk-UA"/>
        </w:rPr>
        <w:t xml:space="preserve"> Сергій ХРУСТОВСЬКИЙ</w:t>
      </w:r>
    </w:p>
    <w:p w14:paraId="59463D5C" w14:textId="2247B302" w:rsidR="002811FB" w:rsidRPr="002811FB" w:rsidRDefault="0073757D" w:rsidP="002811FB">
      <w:pPr>
        <w:pStyle w:val="a7"/>
        <w:spacing w:before="0" w:beforeAutospacing="0" w:after="0" w:afterAutospacing="0"/>
        <w:jc w:val="both"/>
        <w:rPr>
          <w:rStyle w:val="a8"/>
          <w:sz w:val="28"/>
          <w:szCs w:val="28"/>
          <w:lang w:val="uk-UA"/>
        </w:rPr>
      </w:pPr>
      <w:r>
        <w:rPr>
          <w:rStyle w:val="a8"/>
          <w:sz w:val="28"/>
          <w:szCs w:val="28"/>
          <w:lang w:val="uk-UA"/>
        </w:rPr>
        <w:t>№66</w:t>
      </w:r>
    </w:p>
    <w:p w14:paraId="4C8A86B1" w14:textId="5DEA812F" w:rsidR="00065378" w:rsidRDefault="002811FB" w:rsidP="002811FB">
      <w:pPr>
        <w:pStyle w:val="a7"/>
        <w:spacing w:before="0" w:beforeAutospacing="0" w:after="0" w:afterAutospacing="0"/>
        <w:jc w:val="both"/>
        <w:rPr>
          <w:rStyle w:val="a8"/>
          <w:sz w:val="28"/>
          <w:szCs w:val="28"/>
          <w:lang w:val="uk-UA"/>
        </w:rPr>
      </w:pPr>
      <w:r w:rsidRPr="002811FB">
        <w:rPr>
          <w:rStyle w:val="a8"/>
          <w:sz w:val="28"/>
          <w:szCs w:val="28"/>
          <w:lang w:val="uk-UA"/>
        </w:rPr>
        <w:t>від 31.03.2023</w:t>
      </w:r>
    </w:p>
    <w:p w14:paraId="086AC271" w14:textId="02B21EC7" w:rsidR="002811FB" w:rsidRDefault="002811FB" w:rsidP="002811FB">
      <w:pPr>
        <w:pStyle w:val="a7"/>
        <w:spacing w:before="0" w:beforeAutospacing="0" w:after="0" w:afterAutospacing="0"/>
        <w:jc w:val="both"/>
        <w:rPr>
          <w:rStyle w:val="a8"/>
          <w:sz w:val="28"/>
          <w:szCs w:val="28"/>
          <w:lang w:val="uk-UA"/>
        </w:rPr>
      </w:pPr>
    </w:p>
    <w:p w14:paraId="5BDD9192" w14:textId="32BF8442" w:rsidR="002811FB" w:rsidRDefault="002811FB" w:rsidP="002811FB">
      <w:pPr>
        <w:ind w:firstLine="5529"/>
        <w:jc w:val="right"/>
        <w:rPr>
          <w:rFonts w:ascii="Times New Roman" w:hAnsi="Times New Roman" w:cs="Times New Roman"/>
          <w:sz w:val="24"/>
          <w:szCs w:val="24"/>
        </w:rPr>
      </w:pPr>
    </w:p>
    <w:p w14:paraId="0345C16D" w14:textId="77777777" w:rsidR="0073757D" w:rsidRDefault="0073757D" w:rsidP="0073757D">
      <w:pPr>
        <w:rPr>
          <w:rFonts w:ascii="Times New Roman" w:hAnsi="Times New Roman" w:cs="Times New Roman"/>
          <w:sz w:val="24"/>
          <w:szCs w:val="24"/>
        </w:rPr>
      </w:pPr>
    </w:p>
    <w:p w14:paraId="1E71B937" w14:textId="77777777" w:rsidR="0073757D" w:rsidRDefault="0073757D" w:rsidP="002811FB">
      <w:pPr>
        <w:ind w:firstLine="5529"/>
        <w:jc w:val="right"/>
        <w:rPr>
          <w:rFonts w:ascii="Times New Roman" w:hAnsi="Times New Roman" w:cs="Times New Roman"/>
          <w:sz w:val="24"/>
          <w:szCs w:val="24"/>
        </w:rPr>
      </w:pPr>
    </w:p>
    <w:p w14:paraId="4AB60698" w14:textId="5E266627" w:rsidR="002811FB" w:rsidRPr="002811FB" w:rsidRDefault="002811FB" w:rsidP="002811FB">
      <w:pPr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2811FB">
        <w:rPr>
          <w:rFonts w:ascii="Times New Roman" w:hAnsi="Times New Roman" w:cs="Times New Roman"/>
          <w:sz w:val="24"/>
          <w:szCs w:val="24"/>
        </w:rPr>
        <w:t xml:space="preserve">Додаток  </w:t>
      </w:r>
    </w:p>
    <w:p w14:paraId="4427BF50" w14:textId="77777777" w:rsidR="002811FB" w:rsidRPr="002811FB" w:rsidRDefault="002811FB" w:rsidP="002811FB">
      <w:pPr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2811FB">
        <w:rPr>
          <w:rFonts w:ascii="Times New Roman" w:hAnsi="Times New Roman" w:cs="Times New Roman"/>
          <w:sz w:val="24"/>
          <w:szCs w:val="24"/>
        </w:rPr>
        <w:t xml:space="preserve"> до рішення Виконавчого </w:t>
      </w:r>
    </w:p>
    <w:p w14:paraId="43E34345" w14:textId="77777777" w:rsidR="002811FB" w:rsidRPr="002811FB" w:rsidRDefault="002811FB" w:rsidP="002811FB">
      <w:pPr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2811FB">
        <w:rPr>
          <w:rFonts w:ascii="Times New Roman" w:hAnsi="Times New Roman" w:cs="Times New Roman"/>
          <w:sz w:val="24"/>
          <w:szCs w:val="24"/>
        </w:rPr>
        <w:t xml:space="preserve"> комітету Авангардівської </w:t>
      </w:r>
    </w:p>
    <w:p w14:paraId="0098746E" w14:textId="77777777" w:rsidR="002811FB" w:rsidRPr="002811FB" w:rsidRDefault="002811FB" w:rsidP="002811FB">
      <w:pPr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 w:rsidRPr="002811FB">
        <w:rPr>
          <w:rFonts w:ascii="Times New Roman" w:hAnsi="Times New Roman" w:cs="Times New Roman"/>
          <w:sz w:val="24"/>
          <w:szCs w:val="24"/>
        </w:rPr>
        <w:t xml:space="preserve"> селищної ради</w:t>
      </w:r>
    </w:p>
    <w:p w14:paraId="065374D7" w14:textId="467C0251" w:rsidR="002811FB" w:rsidRDefault="0073757D" w:rsidP="002811FB">
      <w:pPr>
        <w:pStyle w:val="a7"/>
        <w:spacing w:before="0" w:beforeAutospacing="0" w:after="0" w:afterAutospacing="0"/>
        <w:ind w:left="6372" w:firstLine="708"/>
        <w:jc w:val="both"/>
        <w:rPr>
          <w:lang w:val="uk-UA"/>
        </w:rPr>
      </w:pPr>
      <w:r>
        <w:rPr>
          <w:lang w:val="uk-UA"/>
        </w:rPr>
        <w:t>від 31.03.2023 №66</w:t>
      </w:r>
    </w:p>
    <w:p w14:paraId="64A17F40" w14:textId="229B95E4" w:rsidR="002811FB" w:rsidRDefault="002811FB" w:rsidP="002811FB">
      <w:pPr>
        <w:pStyle w:val="a7"/>
        <w:spacing w:before="0" w:beforeAutospacing="0" w:after="0" w:afterAutospacing="0"/>
        <w:ind w:left="6372" w:firstLine="708"/>
        <w:jc w:val="both"/>
        <w:rPr>
          <w:lang w:val="uk-UA"/>
        </w:rPr>
      </w:pPr>
    </w:p>
    <w:p w14:paraId="01059CEB" w14:textId="4F61A755" w:rsidR="002811FB" w:rsidRDefault="002811FB" w:rsidP="002811FB">
      <w:pPr>
        <w:pStyle w:val="a7"/>
        <w:spacing w:before="0" w:beforeAutospacing="0" w:after="0" w:afterAutospacing="0"/>
        <w:ind w:left="6372" w:firstLine="708"/>
        <w:jc w:val="both"/>
        <w:rPr>
          <w:lang w:val="uk-UA"/>
        </w:rPr>
      </w:pPr>
    </w:p>
    <w:p w14:paraId="677C11A8" w14:textId="77777777" w:rsidR="0073757D" w:rsidRDefault="0073757D" w:rsidP="002811FB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lang w:val="uk-UA"/>
        </w:rPr>
      </w:pPr>
    </w:p>
    <w:p w14:paraId="56D26C3F" w14:textId="0DF78182" w:rsidR="002811FB" w:rsidRDefault="002811FB" w:rsidP="002811FB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lang w:val="uk-UA"/>
        </w:rPr>
      </w:pPr>
      <w:r w:rsidRPr="002811FB">
        <w:rPr>
          <w:rStyle w:val="a8"/>
          <w:sz w:val="28"/>
          <w:szCs w:val="28"/>
          <w:lang w:val="uk-UA"/>
        </w:rPr>
        <w:t>С</w:t>
      </w:r>
      <w:r>
        <w:rPr>
          <w:rStyle w:val="a8"/>
          <w:sz w:val="28"/>
          <w:szCs w:val="28"/>
          <w:lang w:val="uk-UA"/>
        </w:rPr>
        <w:t>КЛАД</w:t>
      </w:r>
    </w:p>
    <w:p w14:paraId="705D380D" w14:textId="38F114FF" w:rsidR="002811FB" w:rsidRDefault="002811FB" w:rsidP="002811FB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lang w:val="uk-UA"/>
        </w:rPr>
      </w:pPr>
      <w:r w:rsidRPr="002811FB">
        <w:rPr>
          <w:rStyle w:val="a8"/>
          <w:sz w:val="28"/>
          <w:szCs w:val="28"/>
          <w:lang w:val="uk-UA"/>
        </w:rPr>
        <w:t>постійно діючої комісії  для розгляду питань щодо відключення  споживачів від систем (мереж)  централізованого опалення (теплопостачання) та постачання гарячої води Авангардівської селищної ради</w:t>
      </w:r>
    </w:p>
    <w:p w14:paraId="13BF3BAD" w14:textId="74F5D881" w:rsidR="002811FB" w:rsidRDefault="002811FB" w:rsidP="002811FB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lang w:val="uk-UA"/>
        </w:rPr>
      </w:pPr>
      <w:r>
        <w:rPr>
          <w:rStyle w:val="a8"/>
          <w:sz w:val="28"/>
          <w:szCs w:val="28"/>
          <w:lang w:val="uk-UA"/>
        </w:rPr>
        <w:t>(НОВА РЕДАКЦІЯ)</w:t>
      </w:r>
    </w:p>
    <w:p w14:paraId="167FD5FC" w14:textId="4140E79C" w:rsidR="002811FB" w:rsidRDefault="002811FB" w:rsidP="002811FB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  <w:lang w:val="uk-UA"/>
        </w:rPr>
      </w:pPr>
    </w:p>
    <w:p w14:paraId="64DFA4B7" w14:textId="586A5040" w:rsidR="002811FB" w:rsidRDefault="002811FB" w:rsidP="002811FB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  <w:lang w:val="uk-UA"/>
        </w:rPr>
      </w:pPr>
      <w:r>
        <w:rPr>
          <w:rStyle w:val="a8"/>
          <w:sz w:val="28"/>
          <w:szCs w:val="28"/>
          <w:lang w:val="uk-UA"/>
        </w:rPr>
        <w:tab/>
      </w:r>
      <w:r w:rsidRPr="00ED6A05">
        <w:rPr>
          <w:rStyle w:val="a8"/>
          <w:sz w:val="28"/>
          <w:szCs w:val="28"/>
          <w:lang w:val="uk-UA"/>
        </w:rPr>
        <w:t>Голова комісії:</w:t>
      </w:r>
      <w:r w:rsidRPr="002811FB">
        <w:rPr>
          <w:rStyle w:val="a8"/>
          <w:b w:val="0"/>
          <w:bCs w:val="0"/>
          <w:sz w:val="28"/>
          <w:szCs w:val="28"/>
          <w:lang w:val="uk-UA"/>
        </w:rPr>
        <w:t xml:space="preserve"> </w:t>
      </w:r>
      <w:proofErr w:type="spellStart"/>
      <w:r w:rsidRPr="002811FB">
        <w:rPr>
          <w:rStyle w:val="a8"/>
          <w:b w:val="0"/>
          <w:bCs w:val="0"/>
          <w:sz w:val="28"/>
          <w:szCs w:val="28"/>
          <w:lang w:val="uk-UA"/>
        </w:rPr>
        <w:t>Гальчинський</w:t>
      </w:r>
      <w:proofErr w:type="spellEnd"/>
      <w:r w:rsidRPr="002811FB">
        <w:rPr>
          <w:rStyle w:val="a8"/>
          <w:b w:val="0"/>
          <w:bCs w:val="0"/>
          <w:sz w:val="28"/>
          <w:szCs w:val="28"/>
          <w:lang w:val="uk-UA"/>
        </w:rPr>
        <w:t xml:space="preserve"> В</w:t>
      </w:r>
      <w:r w:rsidR="0073757D">
        <w:rPr>
          <w:rStyle w:val="a8"/>
          <w:b w:val="0"/>
          <w:bCs w:val="0"/>
          <w:sz w:val="28"/>
          <w:szCs w:val="28"/>
          <w:lang w:val="uk-UA"/>
        </w:rPr>
        <w:t>.М., заступник селищного голови;</w:t>
      </w:r>
    </w:p>
    <w:p w14:paraId="4DEE3DEC" w14:textId="50E3EC31" w:rsidR="002811FB" w:rsidRDefault="002811FB" w:rsidP="002811FB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16"/>
          <w:szCs w:val="16"/>
          <w:lang w:val="uk-UA"/>
        </w:rPr>
      </w:pPr>
      <w:r>
        <w:rPr>
          <w:rStyle w:val="a8"/>
          <w:b w:val="0"/>
          <w:bCs w:val="0"/>
          <w:sz w:val="28"/>
          <w:szCs w:val="28"/>
          <w:lang w:val="uk-UA"/>
        </w:rPr>
        <w:tab/>
        <w:t xml:space="preserve">Заступник голови: </w:t>
      </w:r>
      <w:proofErr w:type="spellStart"/>
      <w:r>
        <w:rPr>
          <w:rStyle w:val="a8"/>
          <w:b w:val="0"/>
          <w:bCs w:val="0"/>
          <w:sz w:val="28"/>
          <w:szCs w:val="28"/>
          <w:lang w:val="uk-UA"/>
        </w:rPr>
        <w:t>Луцьков</w:t>
      </w:r>
      <w:proofErr w:type="spellEnd"/>
      <w:r>
        <w:rPr>
          <w:rStyle w:val="a8"/>
          <w:b w:val="0"/>
          <w:bCs w:val="0"/>
          <w:sz w:val="28"/>
          <w:szCs w:val="28"/>
          <w:lang w:val="uk-UA"/>
        </w:rPr>
        <w:t xml:space="preserve"> С.Г.  начальник Відділу КБ ЖКГ К</w:t>
      </w:r>
      <w:r w:rsidR="0073757D">
        <w:rPr>
          <w:rStyle w:val="a8"/>
          <w:b w:val="0"/>
          <w:bCs w:val="0"/>
          <w:sz w:val="28"/>
          <w:szCs w:val="28"/>
          <w:lang w:val="uk-UA"/>
        </w:rPr>
        <w:t>М Авангардівської селищної ради;</w:t>
      </w:r>
    </w:p>
    <w:p w14:paraId="28365743" w14:textId="77777777" w:rsidR="0073757D" w:rsidRPr="0073757D" w:rsidRDefault="0073757D" w:rsidP="002811FB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16"/>
          <w:szCs w:val="16"/>
          <w:lang w:val="uk-UA"/>
        </w:rPr>
      </w:pPr>
    </w:p>
    <w:p w14:paraId="37FF0F0F" w14:textId="6F5F011B" w:rsidR="002811FB" w:rsidRDefault="002811FB" w:rsidP="002811FB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  <w:lang w:val="uk-UA"/>
        </w:rPr>
      </w:pPr>
      <w:r>
        <w:rPr>
          <w:rStyle w:val="a8"/>
          <w:b w:val="0"/>
          <w:bCs w:val="0"/>
          <w:sz w:val="28"/>
          <w:szCs w:val="28"/>
          <w:lang w:val="uk-UA"/>
        </w:rPr>
        <w:tab/>
      </w:r>
      <w:r w:rsidRPr="00ED6A05">
        <w:rPr>
          <w:rStyle w:val="a8"/>
          <w:sz w:val="28"/>
          <w:szCs w:val="28"/>
          <w:lang w:val="uk-UA"/>
        </w:rPr>
        <w:t>Секретар комісії:</w:t>
      </w:r>
      <w:r>
        <w:rPr>
          <w:rStyle w:val="a8"/>
          <w:b w:val="0"/>
          <w:bCs w:val="0"/>
          <w:sz w:val="28"/>
          <w:szCs w:val="28"/>
          <w:lang w:val="uk-UA"/>
        </w:rPr>
        <w:t xml:space="preserve"> Сирітка А.О., помічник </w:t>
      </w:r>
      <w:proofErr w:type="spellStart"/>
      <w:r>
        <w:rPr>
          <w:rStyle w:val="a8"/>
          <w:b w:val="0"/>
          <w:bCs w:val="0"/>
          <w:sz w:val="28"/>
          <w:szCs w:val="28"/>
          <w:lang w:val="uk-UA"/>
        </w:rPr>
        <w:t>Ав</w:t>
      </w:r>
      <w:r w:rsidR="0073757D">
        <w:rPr>
          <w:rStyle w:val="a8"/>
          <w:b w:val="0"/>
          <w:bCs w:val="0"/>
          <w:sz w:val="28"/>
          <w:szCs w:val="28"/>
          <w:lang w:val="uk-UA"/>
        </w:rPr>
        <w:t>ангардівського</w:t>
      </w:r>
      <w:proofErr w:type="spellEnd"/>
      <w:r w:rsidR="0073757D">
        <w:rPr>
          <w:rStyle w:val="a8"/>
          <w:b w:val="0"/>
          <w:bCs w:val="0"/>
          <w:sz w:val="28"/>
          <w:szCs w:val="28"/>
          <w:lang w:val="uk-UA"/>
        </w:rPr>
        <w:t xml:space="preserve"> селищного голови;</w:t>
      </w:r>
    </w:p>
    <w:p w14:paraId="69470B6B" w14:textId="658DEB13" w:rsidR="002811FB" w:rsidRDefault="002811FB" w:rsidP="002811FB">
      <w:pPr>
        <w:pStyle w:val="a7"/>
        <w:spacing w:before="0" w:beforeAutospacing="0" w:after="0" w:afterAutospacing="0"/>
        <w:jc w:val="both"/>
        <w:rPr>
          <w:rStyle w:val="a8"/>
          <w:b w:val="0"/>
          <w:bCs w:val="0"/>
          <w:sz w:val="28"/>
          <w:szCs w:val="28"/>
          <w:lang w:val="uk-UA"/>
        </w:rPr>
      </w:pPr>
    </w:p>
    <w:p w14:paraId="5EBAA3DB" w14:textId="6C8397A9" w:rsidR="002811FB" w:rsidRDefault="002811FB" w:rsidP="002811FB">
      <w:pPr>
        <w:pStyle w:val="a7"/>
        <w:spacing w:before="0" w:beforeAutospacing="0" w:after="0" w:afterAutospacing="0"/>
        <w:jc w:val="both"/>
        <w:rPr>
          <w:rStyle w:val="a8"/>
          <w:sz w:val="16"/>
          <w:szCs w:val="16"/>
          <w:lang w:val="uk-UA"/>
        </w:rPr>
      </w:pPr>
      <w:r>
        <w:rPr>
          <w:rStyle w:val="a8"/>
          <w:b w:val="0"/>
          <w:bCs w:val="0"/>
          <w:sz w:val="28"/>
          <w:szCs w:val="28"/>
          <w:lang w:val="uk-UA"/>
        </w:rPr>
        <w:tab/>
      </w:r>
      <w:r w:rsidRPr="00ED6A05">
        <w:rPr>
          <w:rStyle w:val="a8"/>
          <w:sz w:val="28"/>
          <w:szCs w:val="28"/>
          <w:lang w:val="uk-UA"/>
        </w:rPr>
        <w:t>Члени комісії:</w:t>
      </w:r>
    </w:p>
    <w:p w14:paraId="12844356" w14:textId="77777777" w:rsidR="0073757D" w:rsidRPr="0073757D" w:rsidRDefault="0073757D" w:rsidP="002811FB">
      <w:pPr>
        <w:pStyle w:val="a7"/>
        <w:spacing w:before="0" w:beforeAutospacing="0" w:after="0" w:afterAutospacing="0"/>
        <w:jc w:val="both"/>
        <w:rPr>
          <w:rStyle w:val="a8"/>
          <w:sz w:val="16"/>
          <w:szCs w:val="16"/>
          <w:lang w:val="uk-UA"/>
        </w:rPr>
      </w:pPr>
    </w:p>
    <w:p w14:paraId="764E1C8B" w14:textId="37BBC08B" w:rsidR="00ED6A05" w:rsidRPr="0073757D" w:rsidRDefault="002811FB" w:rsidP="0073757D">
      <w:pPr>
        <w:pStyle w:val="a7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bCs w:val="0"/>
          <w:sz w:val="28"/>
          <w:szCs w:val="28"/>
          <w:lang w:val="uk-UA"/>
        </w:rPr>
      </w:pPr>
      <w:proofErr w:type="spellStart"/>
      <w:r>
        <w:rPr>
          <w:rStyle w:val="a8"/>
          <w:b w:val="0"/>
          <w:bCs w:val="0"/>
          <w:sz w:val="28"/>
          <w:szCs w:val="28"/>
          <w:lang w:val="uk-UA"/>
        </w:rPr>
        <w:t>Гавура</w:t>
      </w:r>
      <w:proofErr w:type="spellEnd"/>
      <w:r>
        <w:rPr>
          <w:rStyle w:val="a8"/>
          <w:b w:val="0"/>
          <w:bCs w:val="0"/>
          <w:sz w:val="28"/>
          <w:szCs w:val="28"/>
          <w:lang w:val="uk-UA"/>
        </w:rPr>
        <w:t xml:space="preserve"> О.В., провідний спеціаліст Авангардівської селищної ради.</w:t>
      </w:r>
    </w:p>
    <w:p w14:paraId="6AC1E930" w14:textId="4C99CE44" w:rsidR="00ED6A05" w:rsidRPr="0073757D" w:rsidRDefault="002811FB" w:rsidP="0073757D">
      <w:pPr>
        <w:pStyle w:val="a7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bCs w:val="0"/>
          <w:sz w:val="28"/>
          <w:szCs w:val="28"/>
          <w:lang w:val="uk-UA"/>
        </w:rPr>
      </w:pPr>
      <w:proofErr w:type="spellStart"/>
      <w:r>
        <w:rPr>
          <w:rStyle w:val="a8"/>
          <w:b w:val="0"/>
          <w:bCs w:val="0"/>
          <w:sz w:val="28"/>
          <w:szCs w:val="28"/>
          <w:lang w:val="uk-UA"/>
        </w:rPr>
        <w:t>Вацман</w:t>
      </w:r>
      <w:proofErr w:type="spellEnd"/>
      <w:r>
        <w:rPr>
          <w:rStyle w:val="a8"/>
          <w:b w:val="0"/>
          <w:bCs w:val="0"/>
          <w:sz w:val="28"/>
          <w:szCs w:val="28"/>
          <w:lang w:val="uk-UA"/>
        </w:rPr>
        <w:t xml:space="preserve"> С.О., </w:t>
      </w:r>
      <w:proofErr w:type="spellStart"/>
      <w:r>
        <w:rPr>
          <w:rStyle w:val="a8"/>
          <w:b w:val="0"/>
          <w:bCs w:val="0"/>
          <w:sz w:val="28"/>
          <w:szCs w:val="28"/>
          <w:lang w:val="uk-UA"/>
        </w:rPr>
        <w:t>т.в.о</w:t>
      </w:r>
      <w:proofErr w:type="spellEnd"/>
      <w:r>
        <w:rPr>
          <w:rStyle w:val="a8"/>
          <w:b w:val="0"/>
          <w:bCs w:val="0"/>
          <w:sz w:val="28"/>
          <w:szCs w:val="28"/>
          <w:lang w:val="uk-UA"/>
        </w:rPr>
        <w:t>. директора КП «Хлібодарське «ВЖКГ</w:t>
      </w:r>
      <w:r w:rsidR="0073757D">
        <w:rPr>
          <w:rStyle w:val="a8"/>
          <w:b w:val="0"/>
          <w:bCs w:val="0"/>
          <w:sz w:val="28"/>
          <w:szCs w:val="28"/>
          <w:lang w:val="uk-UA"/>
        </w:rPr>
        <w:t>» Авангардівської селищної ради;</w:t>
      </w:r>
    </w:p>
    <w:p w14:paraId="405CE1E7" w14:textId="7764D878" w:rsidR="00ED6A05" w:rsidRPr="0073757D" w:rsidRDefault="00ED6A05" w:rsidP="0073757D">
      <w:pPr>
        <w:pStyle w:val="a7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bCs w:val="0"/>
          <w:sz w:val="28"/>
          <w:szCs w:val="28"/>
          <w:lang w:val="uk-UA"/>
        </w:rPr>
      </w:pPr>
      <w:proofErr w:type="spellStart"/>
      <w:r>
        <w:rPr>
          <w:rStyle w:val="a8"/>
          <w:b w:val="0"/>
          <w:bCs w:val="0"/>
          <w:sz w:val="28"/>
          <w:szCs w:val="28"/>
          <w:lang w:val="uk-UA"/>
        </w:rPr>
        <w:t>Куркудим</w:t>
      </w:r>
      <w:proofErr w:type="spellEnd"/>
      <w:r>
        <w:rPr>
          <w:rStyle w:val="a8"/>
          <w:b w:val="0"/>
          <w:bCs w:val="0"/>
          <w:sz w:val="28"/>
          <w:szCs w:val="28"/>
          <w:lang w:val="uk-UA"/>
        </w:rPr>
        <w:t xml:space="preserve"> С.І., інженер з експлуатації споруд та устаткування водопровідно-каналізаційного господарства і житлового фонду КП «Хлібодарське «ВЖКГ</w:t>
      </w:r>
      <w:r w:rsidR="0073757D">
        <w:rPr>
          <w:rStyle w:val="a8"/>
          <w:b w:val="0"/>
          <w:bCs w:val="0"/>
          <w:sz w:val="28"/>
          <w:szCs w:val="28"/>
          <w:lang w:val="uk-UA"/>
        </w:rPr>
        <w:t>» Авангардівської селищної ради;</w:t>
      </w:r>
    </w:p>
    <w:p w14:paraId="59F41965" w14:textId="6817CDA5" w:rsidR="00ED6A05" w:rsidRPr="0073757D" w:rsidRDefault="00ED6A05" w:rsidP="0073757D">
      <w:pPr>
        <w:pStyle w:val="a7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bCs w:val="0"/>
          <w:sz w:val="28"/>
          <w:szCs w:val="28"/>
          <w:lang w:val="uk-UA"/>
        </w:rPr>
      </w:pPr>
      <w:proofErr w:type="spellStart"/>
      <w:r>
        <w:rPr>
          <w:rStyle w:val="a8"/>
          <w:b w:val="0"/>
          <w:bCs w:val="0"/>
          <w:sz w:val="28"/>
          <w:szCs w:val="28"/>
          <w:lang w:val="uk-UA"/>
        </w:rPr>
        <w:t>Ярославцев</w:t>
      </w:r>
      <w:proofErr w:type="spellEnd"/>
      <w:r>
        <w:rPr>
          <w:rStyle w:val="a8"/>
          <w:b w:val="0"/>
          <w:bCs w:val="0"/>
          <w:sz w:val="28"/>
          <w:szCs w:val="28"/>
          <w:lang w:val="uk-UA"/>
        </w:rPr>
        <w:t xml:space="preserve"> С.М., інспектор </w:t>
      </w:r>
      <w:r w:rsidRPr="00ED6A05">
        <w:rPr>
          <w:rStyle w:val="a8"/>
          <w:b w:val="0"/>
          <w:bCs w:val="0"/>
          <w:sz w:val="28"/>
          <w:szCs w:val="28"/>
          <w:lang w:val="uk-UA"/>
        </w:rPr>
        <w:t>Відділу КБ, ЖКГ, КМ Авангардівської селищної ради</w:t>
      </w:r>
      <w:r w:rsidR="0073757D">
        <w:rPr>
          <w:rStyle w:val="a8"/>
          <w:b w:val="0"/>
          <w:bCs w:val="0"/>
          <w:sz w:val="28"/>
          <w:szCs w:val="28"/>
          <w:lang w:val="uk-UA"/>
        </w:rPr>
        <w:t>;</w:t>
      </w:r>
      <w:bookmarkStart w:id="0" w:name="_GoBack"/>
      <w:bookmarkEnd w:id="0"/>
    </w:p>
    <w:p w14:paraId="766DF7ED" w14:textId="4C86EBF9" w:rsidR="00ED6A05" w:rsidRDefault="00ED6A05" w:rsidP="00ED6A05">
      <w:pPr>
        <w:pStyle w:val="a7"/>
        <w:numPr>
          <w:ilvl w:val="0"/>
          <w:numId w:val="10"/>
        </w:numPr>
        <w:spacing w:before="0" w:beforeAutospacing="0" w:after="0" w:afterAutospacing="0"/>
        <w:ind w:left="0" w:firstLine="709"/>
        <w:jc w:val="both"/>
        <w:rPr>
          <w:rStyle w:val="a8"/>
          <w:b w:val="0"/>
          <w:bCs w:val="0"/>
          <w:sz w:val="28"/>
          <w:szCs w:val="28"/>
          <w:lang w:val="uk-UA"/>
        </w:rPr>
      </w:pPr>
      <w:r>
        <w:rPr>
          <w:rStyle w:val="a8"/>
          <w:b w:val="0"/>
          <w:bCs w:val="0"/>
          <w:sz w:val="28"/>
          <w:szCs w:val="28"/>
          <w:lang w:val="uk-UA"/>
        </w:rPr>
        <w:t>Чорний В.В., юрисконсульт КП «Хлібодарське «ВЖКГ» Авангардівської селищної ради.</w:t>
      </w:r>
    </w:p>
    <w:p w14:paraId="743D42D0" w14:textId="77777777" w:rsidR="00ED6A05" w:rsidRDefault="00ED6A05" w:rsidP="00ED6A05">
      <w:pPr>
        <w:pStyle w:val="a6"/>
        <w:rPr>
          <w:rStyle w:val="a8"/>
          <w:b w:val="0"/>
          <w:bCs w:val="0"/>
          <w:sz w:val="28"/>
          <w:szCs w:val="28"/>
        </w:rPr>
      </w:pPr>
    </w:p>
    <w:p w14:paraId="6F178459" w14:textId="6D3928C2" w:rsidR="00ED6A05" w:rsidRDefault="00ED6A05" w:rsidP="00ED6A05">
      <w:pPr>
        <w:pStyle w:val="a7"/>
        <w:spacing w:before="0" w:beforeAutospacing="0" w:after="0" w:afterAutospacing="0"/>
        <w:ind w:left="709"/>
        <w:jc w:val="both"/>
        <w:rPr>
          <w:rStyle w:val="a8"/>
          <w:b w:val="0"/>
          <w:bCs w:val="0"/>
          <w:sz w:val="28"/>
          <w:szCs w:val="28"/>
          <w:lang w:val="uk-UA"/>
        </w:rPr>
      </w:pPr>
    </w:p>
    <w:p w14:paraId="1632372C" w14:textId="744D666B" w:rsidR="00ED6A05" w:rsidRPr="00ED6A05" w:rsidRDefault="0073757D" w:rsidP="0073757D">
      <w:pPr>
        <w:jc w:val="center"/>
        <w:rPr>
          <w:rStyle w:val="a8"/>
          <w:rFonts w:ascii="Times New Roman" w:eastAsia="Times New Roman" w:hAnsi="Times New Roman" w:cs="Times New Roman"/>
          <w:sz w:val="28"/>
          <w:szCs w:val="28"/>
        </w:rPr>
      </w:pPr>
      <w:r>
        <w:rPr>
          <w:rStyle w:val="a8"/>
          <w:rFonts w:ascii="Times New Roman" w:eastAsia="Times New Roman" w:hAnsi="Times New Roman" w:cs="Times New Roman"/>
          <w:sz w:val="28"/>
          <w:szCs w:val="28"/>
        </w:rPr>
        <w:t>Секретар ради</w:t>
      </w:r>
      <w:r>
        <w:rPr>
          <w:rStyle w:val="a8"/>
          <w:rFonts w:ascii="Times New Roman" w:eastAsia="Times New Roman" w:hAnsi="Times New Roman" w:cs="Times New Roman"/>
          <w:sz w:val="28"/>
          <w:szCs w:val="28"/>
        </w:rPr>
        <w:tab/>
      </w:r>
      <w:r w:rsidR="00ED6A05" w:rsidRPr="00ED6A05">
        <w:rPr>
          <w:rStyle w:val="a8"/>
          <w:rFonts w:ascii="Times New Roman" w:eastAsia="Times New Roman" w:hAnsi="Times New Roman" w:cs="Times New Roman"/>
          <w:sz w:val="28"/>
          <w:szCs w:val="28"/>
        </w:rPr>
        <w:tab/>
      </w:r>
      <w:r w:rsidR="00ED6A05" w:rsidRPr="00ED6A05">
        <w:rPr>
          <w:rStyle w:val="a8"/>
          <w:rFonts w:ascii="Times New Roman" w:eastAsia="Times New Roman" w:hAnsi="Times New Roman" w:cs="Times New Roman"/>
          <w:sz w:val="28"/>
          <w:szCs w:val="28"/>
        </w:rPr>
        <w:tab/>
        <w:t xml:space="preserve">                     </w:t>
      </w:r>
      <w:r w:rsidR="00ED6A05" w:rsidRPr="00ED6A05">
        <w:rPr>
          <w:rStyle w:val="a8"/>
          <w:rFonts w:ascii="Times New Roman" w:eastAsia="Times New Roman" w:hAnsi="Times New Roman" w:cs="Times New Roman"/>
          <w:sz w:val="28"/>
          <w:szCs w:val="28"/>
        </w:rPr>
        <w:tab/>
        <w:t xml:space="preserve">  Валентина ЩУР</w:t>
      </w:r>
    </w:p>
    <w:p w14:paraId="44DD9CC7" w14:textId="77777777" w:rsidR="00ED6A05" w:rsidRPr="002811FB" w:rsidRDefault="00ED6A05" w:rsidP="00ED6A05">
      <w:pPr>
        <w:pStyle w:val="a7"/>
        <w:spacing w:before="0" w:beforeAutospacing="0" w:after="0" w:afterAutospacing="0"/>
        <w:ind w:left="709"/>
        <w:jc w:val="both"/>
        <w:rPr>
          <w:rStyle w:val="a8"/>
          <w:b w:val="0"/>
          <w:bCs w:val="0"/>
          <w:sz w:val="28"/>
          <w:szCs w:val="28"/>
          <w:lang w:val="uk-UA"/>
        </w:rPr>
      </w:pPr>
    </w:p>
    <w:sectPr w:rsidR="00ED6A05" w:rsidRPr="002811FB" w:rsidSect="00C320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69EE"/>
    <w:multiLevelType w:val="hybridMultilevel"/>
    <w:tmpl w:val="A8BE0444"/>
    <w:lvl w:ilvl="0" w:tplc="8F1A42B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59A56A1"/>
    <w:multiLevelType w:val="hybridMultilevel"/>
    <w:tmpl w:val="A23EB566"/>
    <w:lvl w:ilvl="0" w:tplc="286CF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8B5DB8"/>
    <w:multiLevelType w:val="hybridMultilevel"/>
    <w:tmpl w:val="4C3A9F6A"/>
    <w:lvl w:ilvl="0" w:tplc="2F94C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7F2AD5"/>
    <w:multiLevelType w:val="hybridMultilevel"/>
    <w:tmpl w:val="206C5AE8"/>
    <w:lvl w:ilvl="0" w:tplc="E2E8594C">
      <w:start w:val="1"/>
      <w:numFmt w:val="decimal"/>
      <w:lvlText w:val="%1."/>
      <w:lvlJc w:val="left"/>
      <w:pPr>
        <w:ind w:left="1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>
    <w:nsid w:val="30B96D11"/>
    <w:multiLevelType w:val="multilevel"/>
    <w:tmpl w:val="A354461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5916FD"/>
    <w:multiLevelType w:val="multilevel"/>
    <w:tmpl w:val="2B24849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85271D2"/>
    <w:multiLevelType w:val="hybridMultilevel"/>
    <w:tmpl w:val="F30A73A8"/>
    <w:lvl w:ilvl="0" w:tplc="1026C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2B16AA"/>
    <w:multiLevelType w:val="hybridMultilevel"/>
    <w:tmpl w:val="B56C720E"/>
    <w:lvl w:ilvl="0" w:tplc="8CDE8F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5613A1A"/>
    <w:multiLevelType w:val="hybridMultilevel"/>
    <w:tmpl w:val="8C9A852E"/>
    <w:lvl w:ilvl="0" w:tplc="41C6B8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2F97FD7"/>
    <w:multiLevelType w:val="hybridMultilevel"/>
    <w:tmpl w:val="F9A85796"/>
    <w:lvl w:ilvl="0" w:tplc="8314401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232"/>
    <w:rsid w:val="00065378"/>
    <w:rsid w:val="0009133B"/>
    <w:rsid w:val="000B4C2E"/>
    <w:rsid w:val="000C04AC"/>
    <w:rsid w:val="000C71D1"/>
    <w:rsid w:val="00107988"/>
    <w:rsid w:val="00107FA0"/>
    <w:rsid w:val="00155AE6"/>
    <w:rsid w:val="00165DC2"/>
    <w:rsid w:val="0017081B"/>
    <w:rsid w:val="001B45F5"/>
    <w:rsid w:val="00211427"/>
    <w:rsid w:val="002321EE"/>
    <w:rsid w:val="002666DF"/>
    <w:rsid w:val="002811FB"/>
    <w:rsid w:val="00281786"/>
    <w:rsid w:val="002B3207"/>
    <w:rsid w:val="00331A4C"/>
    <w:rsid w:val="003324FA"/>
    <w:rsid w:val="0033266F"/>
    <w:rsid w:val="003F062D"/>
    <w:rsid w:val="003F266E"/>
    <w:rsid w:val="0046197E"/>
    <w:rsid w:val="004629E5"/>
    <w:rsid w:val="00474326"/>
    <w:rsid w:val="004764D3"/>
    <w:rsid w:val="00485249"/>
    <w:rsid w:val="004965AD"/>
    <w:rsid w:val="004C1959"/>
    <w:rsid w:val="0051013C"/>
    <w:rsid w:val="0052046C"/>
    <w:rsid w:val="00555B61"/>
    <w:rsid w:val="005D6D6F"/>
    <w:rsid w:val="005F2FCF"/>
    <w:rsid w:val="0060228D"/>
    <w:rsid w:val="0064526A"/>
    <w:rsid w:val="00657DBA"/>
    <w:rsid w:val="006952D6"/>
    <w:rsid w:val="006A781F"/>
    <w:rsid w:val="0073757D"/>
    <w:rsid w:val="00751E0A"/>
    <w:rsid w:val="007924DB"/>
    <w:rsid w:val="007C0B8D"/>
    <w:rsid w:val="007C3069"/>
    <w:rsid w:val="007F097C"/>
    <w:rsid w:val="0085341B"/>
    <w:rsid w:val="00861C49"/>
    <w:rsid w:val="00877841"/>
    <w:rsid w:val="00895B52"/>
    <w:rsid w:val="00914FCE"/>
    <w:rsid w:val="009509A1"/>
    <w:rsid w:val="00955F5D"/>
    <w:rsid w:val="00995EDB"/>
    <w:rsid w:val="009E2673"/>
    <w:rsid w:val="00A4054A"/>
    <w:rsid w:val="00A45B8A"/>
    <w:rsid w:val="00A5221D"/>
    <w:rsid w:val="00A77C52"/>
    <w:rsid w:val="00A91D94"/>
    <w:rsid w:val="00AD195B"/>
    <w:rsid w:val="00B26687"/>
    <w:rsid w:val="00BE6232"/>
    <w:rsid w:val="00C00749"/>
    <w:rsid w:val="00C3201F"/>
    <w:rsid w:val="00C4481A"/>
    <w:rsid w:val="00C97294"/>
    <w:rsid w:val="00CA2EA7"/>
    <w:rsid w:val="00CF0478"/>
    <w:rsid w:val="00D97C95"/>
    <w:rsid w:val="00DF5758"/>
    <w:rsid w:val="00E1096B"/>
    <w:rsid w:val="00E31987"/>
    <w:rsid w:val="00E45AEC"/>
    <w:rsid w:val="00E50C3A"/>
    <w:rsid w:val="00E72A65"/>
    <w:rsid w:val="00E918E7"/>
    <w:rsid w:val="00E97EDD"/>
    <w:rsid w:val="00ED01B8"/>
    <w:rsid w:val="00ED6A05"/>
    <w:rsid w:val="00F0368E"/>
    <w:rsid w:val="00F162E8"/>
    <w:rsid w:val="00F477AB"/>
    <w:rsid w:val="00F67075"/>
    <w:rsid w:val="00F8241A"/>
    <w:rsid w:val="00F95D03"/>
    <w:rsid w:val="00FE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5BE2"/>
  <w15:docId w15:val="{2D29453D-54F2-4351-91F0-55597CEF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232"/>
    <w:pPr>
      <w:spacing w:after="0" w:line="240" w:lineRule="auto"/>
    </w:pPr>
    <w:rPr>
      <w:rFonts w:ascii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232"/>
    <w:pPr>
      <w:spacing w:after="0" w:line="240" w:lineRule="auto"/>
    </w:pPr>
  </w:style>
  <w:style w:type="character" w:customStyle="1" w:styleId="FontStyle">
    <w:name w:val="Font Style"/>
    <w:rsid w:val="00BE6232"/>
    <w:rPr>
      <w:rFonts w:ascii="Courier New" w:hAnsi="Courier New" w:cs="Courier New" w:hint="default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E62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232"/>
    <w:rPr>
      <w:rFonts w:ascii="Tahoma" w:hAnsi="Tahoma" w:cs="Tahoma"/>
      <w:sz w:val="16"/>
      <w:szCs w:val="16"/>
      <w:lang w:val="uk-UA"/>
    </w:rPr>
  </w:style>
  <w:style w:type="paragraph" w:styleId="a6">
    <w:name w:val="List Paragraph"/>
    <w:basedOn w:val="a"/>
    <w:uiPriority w:val="34"/>
    <w:qFormat/>
    <w:rsid w:val="00AD195B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534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853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5470F-07C5-42FD-AC97-1F12C04A6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2023-03-29T06:34:00Z</cp:lastPrinted>
  <dcterms:created xsi:type="dcterms:W3CDTF">2023-04-03T06:50:00Z</dcterms:created>
  <dcterms:modified xsi:type="dcterms:W3CDTF">2023-04-03T06:50:00Z</dcterms:modified>
</cp:coreProperties>
</file>