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EF" w:rsidRPr="00A8231D" w:rsidRDefault="002C11EF" w:rsidP="002C11EF">
      <w:pPr>
        <w:jc w:val="center"/>
        <w:rPr>
          <w:sz w:val="24"/>
          <w:szCs w:val="24"/>
          <w:lang w:eastAsia="uk-UA"/>
        </w:rPr>
      </w:pPr>
      <w:r>
        <w:rPr>
          <w:noProof/>
          <w:lang w:val="ru-RU" w:eastAsia="ru-RU"/>
        </w:rPr>
        <w:drawing>
          <wp:anchor distT="0" distB="0" distL="114300" distR="114300" simplePos="0" relativeHeight="251659264" behindDoc="1" locked="0" layoutInCell="1" allowOverlap="1" wp14:anchorId="5BA4C828" wp14:editId="5B9F9F64">
            <wp:simplePos x="0" y="0"/>
            <wp:positionH relativeFrom="column">
              <wp:posOffset>-109855</wp:posOffset>
            </wp:positionH>
            <wp:positionV relativeFrom="paragraph">
              <wp:posOffset>-186690</wp:posOffset>
            </wp:positionV>
            <wp:extent cx="2548890" cy="982980"/>
            <wp:effectExtent l="0" t="0" r="3810" b="7620"/>
            <wp:wrapNone/>
            <wp:docPr id="1" name="Рисунок 1"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Цнап-Модел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31D">
        <w:rPr>
          <w:b/>
          <w:sz w:val="24"/>
          <w:szCs w:val="24"/>
          <w:lang w:eastAsia="uk-UA"/>
        </w:rPr>
        <w:t xml:space="preserve">                                                                                                                         </w:t>
      </w:r>
      <w:r w:rsidRPr="00A8231D">
        <w:rPr>
          <w:sz w:val="24"/>
          <w:szCs w:val="24"/>
          <w:lang w:eastAsia="uk-UA"/>
        </w:rPr>
        <w:t xml:space="preserve">Затверджено </w:t>
      </w:r>
    </w:p>
    <w:p w:rsidR="002C11EF" w:rsidRPr="00A8231D" w:rsidRDefault="002C11EF" w:rsidP="002C11EF">
      <w:pPr>
        <w:ind w:left="-284" w:firstLine="284"/>
        <w:jc w:val="right"/>
        <w:rPr>
          <w:sz w:val="24"/>
          <w:szCs w:val="24"/>
          <w:lang w:eastAsia="uk-UA"/>
        </w:rPr>
      </w:pPr>
      <w:r w:rsidRPr="00A8231D">
        <w:rPr>
          <w:sz w:val="24"/>
          <w:szCs w:val="24"/>
          <w:lang w:eastAsia="uk-UA"/>
        </w:rPr>
        <w:t xml:space="preserve">рішенням  Виконавчого </w:t>
      </w:r>
      <w:r w:rsidRPr="00A8231D">
        <w:rPr>
          <w:b/>
          <w:sz w:val="24"/>
          <w:szCs w:val="24"/>
          <w:lang w:eastAsia="uk-UA"/>
        </w:rPr>
        <w:t xml:space="preserve"> </w:t>
      </w:r>
      <w:r w:rsidRPr="00A8231D">
        <w:rPr>
          <w:sz w:val="24"/>
          <w:szCs w:val="24"/>
          <w:lang w:eastAsia="uk-UA"/>
        </w:rPr>
        <w:t xml:space="preserve">комітету </w:t>
      </w:r>
    </w:p>
    <w:p w:rsidR="002C11EF" w:rsidRPr="00A8231D" w:rsidRDefault="002C11EF" w:rsidP="002C11EF">
      <w:pPr>
        <w:ind w:left="-284" w:firstLine="284"/>
        <w:jc w:val="right"/>
        <w:rPr>
          <w:sz w:val="24"/>
          <w:szCs w:val="24"/>
          <w:lang w:eastAsia="uk-UA"/>
        </w:rPr>
      </w:pPr>
      <w:proofErr w:type="spellStart"/>
      <w:r w:rsidRPr="00A8231D">
        <w:rPr>
          <w:sz w:val="24"/>
          <w:szCs w:val="24"/>
          <w:lang w:eastAsia="uk-UA"/>
        </w:rPr>
        <w:t>Авангрдівської</w:t>
      </w:r>
      <w:proofErr w:type="spellEnd"/>
      <w:r w:rsidRPr="00A8231D">
        <w:rPr>
          <w:sz w:val="24"/>
          <w:szCs w:val="24"/>
          <w:lang w:eastAsia="uk-UA"/>
        </w:rPr>
        <w:t xml:space="preserve">  селищної  ради</w:t>
      </w:r>
    </w:p>
    <w:p w:rsidR="002C11EF" w:rsidRPr="00A8231D" w:rsidRDefault="002C11EF" w:rsidP="002C11EF">
      <w:pPr>
        <w:ind w:left="-284" w:firstLine="284"/>
        <w:jc w:val="left"/>
        <w:rPr>
          <w:b/>
          <w:sz w:val="24"/>
          <w:szCs w:val="24"/>
          <w:lang w:eastAsia="uk-UA"/>
        </w:rPr>
      </w:pPr>
      <w:r w:rsidRPr="00A8231D">
        <w:rPr>
          <w:sz w:val="24"/>
          <w:szCs w:val="24"/>
          <w:lang w:eastAsia="uk-UA"/>
        </w:rPr>
        <w:t xml:space="preserve">                                                                                                                               від 24.08.23  №</w:t>
      </w:r>
      <w:r>
        <w:rPr>
          <w:sz w:val="24"/>
          <w:szCs w:val="24"/>
          <w:lang w:eastAsia="uk-UA"/>
        </w:rPr>
        <w:t xml:space="preserve"> </w:t>
      </w:r>
      <w:r w:rsidRPr="00A8231D">
        <w:rPr>
          <w:sz w:val="24"/>
          <w:szCs w:val="24"/>
          <w:lang w:eastAsia="uk-UA"/>
        </w:rPr>
        <w:t>197</w:t>
      </w:r>
    </w:p>
    <w:p w:rsidR="002C11EF" w:rsidRDefault="002C11EF" w:rsidP="0016760C">
      <w:pPr>
        <w:jc w:val="center"/>
        <w:rPr>
          <w:b/>
          <w:sz w:val="23"/>
          <w:szCs w:val="23"/>
          <w:lang w:eastAsia="uk-UA"/>
        </w:rPr>
      </w:pPr>
    </w:p>
    <w:p w:rsidR="0016760C" w:rsidRPr="002D7B74" w:rsidRDefault="0016760C" w:rsidP="0016760C">
      <w:pPr>
        <w:jc w:val="center"/>
        <w:rPr>
          <w:b/>
          <w:sz w:val="23"/>
          <w:szCs w:val="23"/>
          <w:lang w:eastAsia="uk-UA"/>
        </w:rPr>
      </w:pPr>
      <w:r w:rsidRPr="002D7B74">
        <w:rPr>
          <w:b/>
          <w:sz w:val="23"/>
          <w:szCs w:val="23"/>
          <w:lang w:eastAsia="uk-UA"/>
        </w:rPr>
        <w:t xml:space="preserve">ІНФОРМАЦІЙНА КАРТКА </w:t>
      </w:r>
      <w:r w:rsidR="009B188B">
        <w:rPr>
          <w:b/>
          <w:sz w:val="23"/>
          <w:szCs w:val="23"/>
          <w:lang w:eastAsia="uk-UA"/>
        </w:rPr>
        <w:t xml:space="preserve"> </w:t>
      </w:r>
    </w:p>
    <w:p w:rsidR="00AD44E9" w:rsidRPr="002D7B74" w:rsidRDefault="0016760C" w:rsidP="00AD44E9">
      <w:pPr>
        <w:tabs>
          <w:tab w:val="left" w:pos="3969"/>
        </w:tabs>
        <w:jc w:val="center"/>
        <w:rPr>
          <w:b/>
          <w:sz w:val="23"/>
          <w:szCs w:val="23"/>
          <w:lang w:eastAsia="uk-UA"/>
        </w:rPr>
      </w:pPr>
      <w:r w:rsidRPr="002D7B74">
        <w:rPr>
          <w:b/>
          <w:sz w:val="23"/>
          <w:szCs w:val="23"/>
          <w:lang w:eastAsia="uk-UA"/>
        </w:rPr>
        <w:t>адміністративної послуги з</w:t>
      </w:r>
      <w:r w:rsidR="00AD44E9" w:rsidRPr="002D7B74">
        <w:rPr>
          <w:b/>
          <w:sz w:val="23"/>
          <w:szCs w:val="23"/>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5A5F22" w:rsidRDefault="002C11EF" w:rsidP="005A5F22">
      <w:pPr>
        <w:pBdr>
          <w:bottom w:val="single" w:sz="6" w:space="1" w:color="auto"/>
        </w:pBdr>
        <w:jc w:val="center"/>
        <w:rPr>
          <w:b/>
          <w:sz w:val="23"/>
          <w:szCs w:val="23"/>
          <w:lang w:eastAsia="uk-UA"/>
        </w:rPr>
      </w:pPr>
      <w:r>
        <w:rPr>
          <w:b/>
          <w:sz w:val="23"/>
          <w:szCs w:val="23"/>
          <w:lang w:eastAsia="uk-UA"/>
        </w:rPr>
        <w:t>(</w:t>
      </w:r>
      <w:r w:rsidR="009B188B" w:rsidRPr="009B188B">
        <w:rPr>
          <w:b/>
          <w:sz w:val="23"/>
          <w:szCs w:val="23"/>
          <w:lang w:eastAsia="uk-UA"/>
        </w:rPr>
        <w:t>00054</w:t>
      </w:r>
      <w:r>
        <w:rPr>
          <w:b/>
          <w:sz w:val="23"/>
          <w:szCs w:val="23"/>
          <w:lang w:eastAsia="uk-UA"/>
        </w:rPr>
        <w:t>)</w:t>
      </w:r>
    </w:p>
    <w:p w:rsidR="009B188B" w:rsidRPr="009B188B" w:rsidRDefault="009B188B" w:rsidP="005A5F22">
      <w:pPr>
        <w:pBdr>
          <w:bottom w:val="single" w:sz="6" w:space="1" w:color="auto"/>
        </w:pBdr>
        <w:jc w:val="center"/>
        <w:rPr>
          <w:b/>
          <w:sz w:val="23"/>
          <w:szCs w:val="23"/>
          <w:lang w:eastAsia="uk-UA"/>
        </w:rPr>
      </w:pPr>
      <w:r>
        <w:rPr>
          <w:b/>
          <w:sz w:val="23"/>
          <w:szCs w:val="23"/>
          <w:lang w:eastAsia="uk-UA"/>
        </w:rPr>
        <w:t>Центр надання адміністративних послуг Авангардівської селищної ради</w:t>
      </w:r>
    </w:p>
    <w:p w:rsidR="001A4E47" w:rsidRPr="002D7B74" w:rsidRDefault="001A4E47" w:rsidP="001A4E47">
      <w:pPr>
        <w:jc w:val="center"/>
        <w:rPr>
          <w:sz w:val="20"/>
          <w:szCs w:val="20"/>
          <w:lang w:eastAsia="uk-UA"/>
        </w:rPr>
      </w:pPr>
      <w:r w:rsidRPr="002D7B74">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2D7B74" w:rsidRDefault="00F03E60" w:rsidP="00F03E60">
      <w:pPr>
        <w:jc w:val="center"/>
        <w:rPr>
          <w:sz w:val="23"/>
          <w:szCs w:val="23"/>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2D7B74" w:rsidTr="002C11EF">
        <w:tc>
          <w:tcPr>
            <w:tcW w:w="5000" w:type="pct"/>
            <w:gridSpan w:val="4"/>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14325" w:rsidRPr="002D7B74" w:rsidRDefault="00D14325" w:rsidP="00D14325">
            <w:pPr>
              <w:jc w:val="center"/>
              <w:rPr>
                <w:b/>
                <w:sz w:val="23"/>
                <w:szCs w:val="23"/>
                <w:lang w:eastAsia="uk-UA"/>
              </w:rPr>
            </w:pPr>
            <w:bookmarkStart w:id="0" w:name="n14"/>
            <w:bookmarkEnd w:id="0"/>
            <w:r w:rsidRPr="002D7B74">
              <w:rPr>
                <w:b/>
                <w:sz w:val="23"/>
                <w:szCs w:val="23"/>
                <w:lang w:eastAsia="uk-UA"/>
              </w:rPr>
              <w:t xml:space="preserve">Інформація про суб’єкта надання адміністративної послуги </w:t>
            </w:r>
          </w:p>
          <w:p w:rsidR="00F03E60" w:rsidRPr="002D7B74" w:rsidRDefault="00D14325" w:rsidP="00D14325">
            <w:pPr>
              <w:jc w:val="center"/>
              <w:rPr>
                <w:b/>
                <w:sz w:val="23"/>
                <w:szCs w:val="23"/>
                <w:lang w:eastAsia="uk-UA"/>
              </w:rPr>
            </w:pPr>
            <w:r w:rsidRPr="002D7B74">
              <w:rPr>
                <w:b/>
                <w:sz w:val="23"/>
                <w:szCs w:val="23"/>
                <w:lang w:eastAsia="uk-UA"/>
              </w:rPr>
              <w:t>та/або центру надання адміністративних послуг</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1A4E47" w:rsidRPr="002D7B74" w:rsidRDefault="009B188B" w:rsidP="001A4E47">
            <w:pPr>
              <w:ind w:firstLine="151"/>
              <w:rPr>
                <w:i/>
                <w:sz w:val="23"/>
                <w:szCs w:val="23"/>
                <w:lang w:eastAsia="uk-UA"/>
              </w:rPr>
            </w:pPr>
            <w:r>
              <w:rPr>
                <w:i/>
                <w:sz w:val="23"/>
                <w:szCs w:val="23"/>
                <w:lang w:eastAsia="uk-UA"/>
              </w:rPr>
              <w:t>67806, Одеська обл., Одеський р-н., смт Авангард, вул. Добрянського, 30</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1A4E47" w:rsidRDefault="009B188B" w:rsidP="001A4E47">
            <w:pPr>
              <w:ind w:firstLine="151"/>
              <w:rPr>
                <w:i/>
                <w:sz w:val="23"/>
                <w:szCs w:val="23"/>
                <w:lang w:eastAsia="uk-UA"/>
              </w:rPr>
            </w:pPr>
            <w:r>
              <w:rPr>
                <w:i/>
                <w:sz w:val="23"/>
                <w:szCs w:val="23"/>
                <w:lang w:eastAsia="uk-UA"/>
              </w:rPr>
              <w:t>Понеділок, вівторок, четвер 08.00-17.00</w:t>
            </w:r>
          </w:p>
          <w:p w:rsidR="009B188B" w:rsidRDefault="009B188B" w:rsidP="001A4E47">
            <w:pPr>
              <w:ind w:firstLine="151"/>
              <w:rPr>
                <w:i/>
                <w:sz w:val="23"/>
                <w:szCs w:val="23"/>
                <w:lang w:eastAsia="uk-UA"/>
              </w:rPr>
            </w:pPr>
            <w:r>
              <w:rPr>
                <w:i/>
                <w:sz w:val="23"/>
                <w:szCs w:val="23"/>
                <w:lang w:eastAsia="uk-UA"/>
              </w:rPr>
              <w:t>П</w:t>
            </w:r>
            <w:r w:rsidRPr="009B188B">
              <w:rPr>
                <w:i/>
                <w:sz w:val="23"/>
                <w:szCs w:val="23"/>
                <w:lang w:val="ru-RU" w:eastAsia="uk-UA"/>
              </w:rPr>
              <w:t>’</w:t>
            </w:r>
            <w:proofErr w:type="spellStart"/>
            <w:r>
              <w:rPr>
                <w:i/>
                <w:sz w:val="23"/>
                <w:szCs w:val="23"/>
                <w:lang w:eastAsia="uk-UA"/>
              </w:rPr>
              <w:t>ятниця</w:t>
            </w:r>
            <w:proofErr w:type="spellEnd"/>
            <w:r>
              <w:rPr>
                <w:i/>
                <w:sz w:val="23"/>
                <w:szCs w:val="23"/>
                <w:lang w:eastAsia="uk-UA"/>
              </w:rPr>
              <w:t xml:space="preserve"> 08.00-16.00, середа: 08.00-20.00</w:t>
            </w:r>
          </w:p>
          <w:p w:rsidR="009B188B" w:rsidRPr="009B188B" w:rsidRDefault="009B188B" w:rsidP="001A4E47">
            <w:pPr>
              <w:ind w:firstLine="151"/>
              <w:rPr>
                <w:i/>
                <w:sz w:val="23"/>
                <w:szCs w:val="23"/>
                <w:lang w:eastAsia="uk-UA"/>
              </w:rPr>
            </w:pPr>
            <w:r>
              <w:rPr>
                <w:i/>
                <w:sz w:val="23"/>
                <w:szCs w:val="23"/>
                <w:lang w:eastAsia="uk-UA"/>
              </w:rPr>
              <w:t>Субота, неділя – вихідні дні</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1A4E47" w:rsidRDefault="006A06C3" w:rsidP="001A4E47">
            <w:pPr>
              <w:ind w:firstLine="151"/>
              <w:rPr>
                <w:i/>
                <w:sz w:val="23"/>
                <w:szCs w:val="23"/>
                <w:lang w:eastAsia="uk-UA"/>
              </w:rPr>
            </w:pPr>
            <w:proofErr w:type="spellStart"/>
            <w:r>
              <w:rPr>
                <w:i/>
                <w:sz w:val="23"/>
                <w:szCs w:val="23"/>
                <w:lang w:eastAsia="uk-UA"/>
              </w:rPr>
              <w:t>Тел</w:t>
            </w:r>
            <w:proofErr w:type="spellEnd"/>
            <w:r>
              <w:rPr>
                <w:i/>
                <w:sz w:val="23"/>
                <w:szCs w:val="23"/>
                <w:lang w:eastAsia="uk-UA"/>
              </w:rPr>
              <w:t>. (048) 797-21-73</w:t>
            </w:r>
          </w:p>
          <w:p w:rsidR="006A06C3" w:rsidRDefault="006A06C3" w:rsidP="001A4E47">
            <w:pPr>
              <w:ind w:firstLine="151"/>
              <w:rPr>
                <w:i/>
                <w:sz w:val="23"/>
                <w:szCs w:val="23"/>
                <w:lang w:val="en-US" w:eastAsia="uk-UA"/>
              </w:rPr>
            </w:pPr>
            <w:r>
              <w:rPr>
                <w:i/>
                <w:sz w:val="23"/>
                <w:szCs w:val="23"/>
                <w:lang w:val="en-US" w:eastAsia="uk-UA"/>
              </w:rPr>
              <w:t>e-mail</w:t>
            </w:r>
            <w:r>
              <w:rPr>
                <w:i/>
                <w:sz w:val="23"/>
                <w:szCs w:val="23"/>
                <w:lang w:eastAsia="uk-UA"/>
              </w:rPr>
              <w:t>:</w:t>
            </w:r>
            <w:r>
              <w:rPr>
                <w:i/>
                <w:sz w:val="23"/>
                <w:szCs w:val="23"/>
                <w:lang w:val="en-US" w:eastAsia="uk-UA"/>
              </w:rPr>
              <w:t xml:space="preserve"> </w:t>
            </w:r>
            <w:hyperlink r:id="rId10" w:history="1">
              <w:r w:rsidRPr="00EF28C1">
                <w:rPr>
                  <w:rStyle w:val="af0"/>
                  <w:i/>
                  <w:sz w:val="23"/>
                  <w:szCs w:val="23"/>
                  <w:lang w:val="en-US" w:eastAsia="uk-UA"/>
                </w:rPr>
                <w:t>centravangard2017@gmail.com</w:t>
              </w:r>
            </w:hyperlink>
          </w:p>
          <w:p w:rsidR="006A06C3" w:rsidRPr="006A06C3" w:rsidRDefault="006A06C3" w:rsidP="001A4E47">
            <w:pPr>
              <w:ind w:firstLine="151"/>
              <w:rPr>
                <w:i/>
                <w:sz w:val="23"/>
                <w:szCs w:val="23"/>
                <w:lang w:val="ru-RU" w:eastAsia="uk-UA"/>
              </w:rPr>
            </w:pPr>
            <w:r>
              <w:rPr>
                <w:i/>
                <w:sz w:val="23"/>
                <w:szCs w:val="23"/>
                <w:lang w:eastAsia="uk-UA"/>
              </w:rPr>
              <w:t xml:space="preserve">Офіційний сайт: </w:t>
            </w:r>
            <w:r>
              <w:rPr>
                <w:i/>
                <w:sz w:val="23"/>
                <w:szCs w:val="23"/>
                <w:lang w:val="en-US" w:eastAsia="uk-UA"/>
              </w:rPr>
              <w:t>http</w:t>
            </w:r>
            <w:r>
              <w:rPr>
                <w:i/>
                <w:sz w:val="23"/>
                <w:szCs w:val="23"/>
                <w:lang w:eastAsia="uk-UA"/>
              </w:rPr>
              <w:t>:</w:t>
            </w:r>
            <w:r w:rsidRPr="006A06C3">
              <w:rPr>
                <w:i/>
                <w:sz w:val="23"/>
                <w:szCs w:val="23"/>
                <w:lang w:val="ru-RU" w:eastAsia="uk-UA"/>
              </w:rPr>
              <w:t>//</w:t>
            </w:r>
            <w:proofErr w:type="spellStart"/>
            <w:r>
              <w:rPr>
                <w:i/>
                <w:sz w:val="23"/>
                <w:szCs w:val="23"/>
                <w:lang w:val="en-US" w:eastAsia="uk-UA"/>
              </w:rPr>
              <w:t>avangard</w:t>
            </w:r>
            <w:proofErr w:type="spellEnd"/>
            <w:r w:rsidRPr="006A06C3">
              <w:rPr>
                <w:i/>
                <w:sz w:val="23"/>
                <w:szCs w:val="23"/>
                <w:lang w:val="ru-RU" w:eastAsia="uk-UA"/>
              </w:rPr>
              <w:t>.</w:t>
            </w:r>
            <w:proofErr w:type="spellStart"/>
            <w:r>
              <w:rPr>
                <w:i/>
                <w:sz w:val="23"/>
                <w:szCs w:val="23"/>
                <w:lang w:val="en-US" w:eastAsia="uk-UA"/>
              </w:rPr>
              <w:t>odessa</w:t>
            </w:r>
            <w:proofErr w:type="spellEnd"/>
            <w:r w:rsidRPr="006A06C3">
              <w:rPr>
                <w:i/>
                <w:sz w:val="23"/>
                <w:szCs w:val="23"/>
                <w:lang w:val="ru-RU" w:eastAsia="uk-UA"/>
              </w:rPr>
              <w:t>.</w:t>
            </w:r>
            <w:proofErr w:type="spellStart"/>
            <w:r>
              <w:rPr>
                <w:i/>
                <w:sz w:val="23"/>
                <w:szCs w:val="23"/>
                <w:lang w:val="en-US" w:eastAsia="uk-UA"/>
              </w:rPr>
              <w:t>gov</w:t>
            </w:r>
            <w:proofErr w:type="spellEnd"/>
            <w:r w:rsidRPr="006A06C3">
              <w:rPr>
                <w:i/>
                <w:sz w:val="23"/>
                <w:szCs w:val="23"/>
                <w:lang w:val="ru-RU" w:eastAsia="uk-UA"/>
              </w:rPr>
              <w:t>.</w:t>
            </w:r>
            <w:proofErr w:type="spellStart"/>
            <w:r>
              <w:rPr>
                <w:i/>
                <w:sz w:val="23"/>
                <w:szCs w:val="23"/>
                <w:lang w:val="en-US" w:eastAsia="uk-UA"/>
              </w:rPr>
              <w:t>ua</w:t>
            </w:r>
            <w:proofErr w:type="spellEnd"/>
            <w:r w:rsidRPr="006A06C3">
              <w:rPr>
                <w:i/>
                <w:sz w:val="23"/>
                <w:szCs w:val="23"/>
                <w:lang w:val="ru-RU" w:eastAsia="uk-UA"/>
              </w:rPr>
              <w:t>/</w:t>
            </w:r>
            <w:proofErr w:type="spellStart"/>
            <w:r>
              <w:rPr>
                <w:i/>
                <w:sz w:val="23"/>
                <w:szCs w:val="23"/>
                <w:lang w:val="en-US" w:eastAsia="uk-UA"/>
              </w:rPr>
              <w:t>ua</w:t>
            </w:r>
            <w:proofErr w:type="spellEnd"/>
            <w:r w:rsidRPr="006A06C3">
              <w:rPr>
                <w:i/>
                <w:sz w:val="23"/>
                <w:szCs w:val="23"/>
                <w:lang w:val="ru-RU" w:eastAsia="uk-UA"/>
              </w:rPr>
              <w:t>/</w:t>
            </w:r>
          </w:p>
        </w:tc>
      </w:tr>
      <w:tr w:rsidR="00931387" w:rsidRPr="002D7B74" w:rsidTr="002C11EF">
        <w:tc>
          <w:tcPr>
            <w:tcW w:w="5000" w:type="pct"/>
            <w:gridSpan w:val="4"/>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F03E60" w:rsidRPr="002D7B74" w:rsidRDefault="00F03E60" w:rsidP="00D73D1F">
            <w:pPr>
              <w:jc w:val="center"/>
              <w:rPr>
                <w:b/>
                <w:sz w:val="23"/>
                <w:szCs w:val="23"/>
                <w:lang w:eastAsia="uk-UA"/>
              </w:rPr>
            </w:pPr>
            <w:r w:rsidRPr="002D7B74">
              <w:rPr>
                <w:b/>
                <w:sz w:val="23"/>
                <w:szCs w:val="23"/>
                <w:lang w:eastAsia="uk-UA"/>
              </w:rPr>
              <w:t>Нормативні акти, якими регламентується надання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pStyle w:val="a3"/>
              <w:tabs>
                <w:tab w:val="left" w:pos="217"/>
              </w:tabs>
              <w:ind w:left="0" w:firstLine="217"/>
              <w:rPr>
                <w:sz w:val="23"/>
                <w:szCs w:val="23"/>
                <w:lang w:eastAsia="uk-UA"/>
              </w:rPr>
            </w:pPr>
            <w:r w:rsidRPr="002D7B74">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4D5D4B">
            <w:pPr>
              <w:jc w:val="center"/>
              <w:rPr>
                <w:sz w:val="23"/>
                <w:szCs w:val="23"/>
                <w:lang w:eastAsia="uk-UA"/>
              </w:rPr>
            </w:pPr>
            <w:r w:rsidRPr="002D7B74">
              <w:rPr>
                <w:sz w:val="23"/>
                <w:szCs w:val="23"/>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Кабінету Міністрів України</w:t>
            </w:r>
            <w:bookmarkStart w:id="1" w:name="_GoBack"/>
            <w:bookmarkEnd w:id="1"/>
          </w:p>
        </w:tc>
        <w:tc>
          <w:tcPr>
            <w:tcW w:w="3479" w:type="pct"/>
            <w:tcBorders>
              <w:top w:val="outset" w:sz="6" w:space="0" w:color="000000"/>
              <w:left w:val="outset" w:sz="6" w:space="0" w:color="000000"/>
              <w:bottom w:val="outset" w:sz="6" w:space="0" w:color="000000"/>
              <w:right w:val="outset" w:sz="6" w:space="0" w:color="000000"/>
            </w:tcBorders>
          </w:tcPr>
          <w:p w:rsidR="00F03E60" w:rsidRPr="002D7B74" w:rsidRDefault="00C557B7" w:rsidP="00C557B7">
            <w:pPr>
              <w:ind w:firstLine="217"/>
              <w:rPr>
                <w:sz w:val="23"/>
                <w:szCs w:val="23"/>
                <w:lang w:eastAsia="uk-UA"/>
              </w:rPr>
            </w:pPr>
            <w:r w:rsidRPr="002D7B74">
              <w:rPr>
                <w:sz w:val="23"/>
                <w:szCs w:val="23"/>
                <w:lang w:eastAsia="uk-UA"/>
              </w:rPr>
              <w:t xml:space="preserve">Постанова Кабінету Міністрів України від 25.12.2015 </w:t>
            </w:r>
            <w:r w:rsidRPr="002D7B74">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354D32" w:rsidRPr="002D7B74" w:rsidRDefault="00354D32" w:rsidP="00354D32">
            <w:pPr>
              <w:keepNext/>
              <w:ind w:firstLine="224"/>
              <w:rPr>
                <w:rFonts w:eastAsia="Batang"/>
                <w:b/>
                <w:sz w:val="23"/>
                <w:szCs w:val="23"/>
                <w:lang w:eastAsia="ko-KR"/>
              </w:rPr>
            </w:pPr>
            <w:r w:rsidRPr="002D7B74">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D7B74">
              <w:rPr>
                <w:bCs/>
                <w:sz w:val="23"/>
                <w:szCs w:val="23"/>
              </w:rPr>
              <w:t>1500/29630</w:t>
            </w:r>
            <w:r w:rsidRPr="002D7B74">
              <w:rPr>
                <w:sz w:val="23"/>
                <w:szCs w:val="23"/>
                <w:lang w:eastAsia="uk-UA"/>
              </w:rPr>
              <w:t>;</w:t>
            </w:r>
            <w:r w:rsidRPr="002D7B74">
              <w:rPr>
                <w:bCs/>
                <w:sz w:val="23"/>
                <w:szCs w:val="23"/>
              </w:rPr>
              <w:t xml:space="preserve"> </w:t>
            </w:r>
          </w:p>
          <w:p w:rsidR="00E96BF2" w:rsidRPr="002D7B74" w:rsidRDefault="0016760C" w:rsidP="00E96BF2">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09.02.2016</w:t>
            </w:r>
            <w:r w:rsidR="00164871" w:rsidRPr="002D7B74">
              <w:rPr>
                <w:sz w:val="23"/>
                <w:szCs w:val="23"/>
                <w:lang w:eastAsia="uk-UA"/>
              </w:rPr>
              <w:t xml:space="preserve"> № </w:t>
            </w:r>
            <w:r w:rsidR="00F03E60" w:rsidRPr="002D7B74">
              <w:rPr>
                <w:sz w:val="23"/>
                <w:szCs w:val="23"/>
                <w:lang w:eastAsia="uk-UA"/>
              </w:rPr>
              <w:t>359/5</w:t>
            </w:r>
            <w:r w:rsidR="00AD44E9" w:rsidRPr="002D7B74">
              <w:rPr>
                <w:sz w:val="23"/>
                <w:szCs w:val="23"/>
                <w:lang w:eastAsia="uk-UA"/>
              </w:rPr>
              <w:t xml:space="preserve"> «</w:t>
            </w:r>
            <w:r w:rsidR="00F03E60" w:rsidRPr="002D7B74">
              <w:rPr>
                <w:sz w:val="23"/>
                <w:szCs w:val="23"/>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2D7B74">
              <w:rPr>
                <w:sz w:val="23"/>
                <w:szCs w:val="23"/>
                <w:lang w:eastAsia="uk-UA"/>
              </w:rPr>
              <w:t>, зареєстрований у Міністерстві юстиції Ук</w:t>
            </w:r>
            <w:r w:rsidRPr="002D7B74">
              <w:rPr>
                <w:sz w:val="23"/>
                <w:szCs w:val="23"/>
                <w:lang w:eastAsia="uk-UA"/>
              </w:rPr>
              <w:t>раїни 09.02.2016 за</w:t>
            </w:r>
            <w:r w:rsidR="00077607" w:rsidRPr="002D7B74">
              <w:rPr>
                <w:sz w:val="23"/>
                <w:szCs w:val="23"/>
                <w:lang w:eastAsia="uk-UA"/>
              </w:rPr>
              <w:t xml:space="preserve"> </w:t>
            </w:r>
            <w:r w:rsidRPr="002D7B74">
              <w:rPr>
                <w:sz w:val="23"/>
                <w:szCs w:val="23"/>
                <w:lang w:eastAsia="uk-UA"/>
              </w:rPr>
              <w:t>№ 200/28330;</w:t>
            </w:r>
          </w:p>
          <w:p w:rsidR="00F03E60" w:rsidRPr="002D7B74" w:rsidRDefault="0016760C" w:rsidP="00D73D1F">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23.03.2016</w:t>
            </w:r>
            <w:r w:rsidR="00077607" w:rsidRPr="002D7B74">
              <w:rPr>
                <w:sz w:val="23"/>
                <w:szCs w:val="23"/>
                <w:lang w:eastAsia="uk-UA"/>
              </w:rPr>
              <w:t xml:space="preserve"> </w:t>
            </w:r>
            <w:r w:rsidR="00F03E60" w:rsidRPr="002D7B74">
              <w:rPr>
                <w:sz w:val="23"/>
                <w:szCs w:val="23"/>
                <w:lang w:eastAsia="uk-UA"/>
              </w:rPr>
              <w:t>№ 784/5 «Про затвердження Порядку функціонування порталу електронних сервісів юридичних осіб, фізичних</w:t>
            </w:r>
            <w:r w:rsidR="00077607" w:rsidRPr="002D7B74">
              <w:rPr>
                <w:sz w:val="23"/>
                <w:szCs w:val="23"/>
                <w:lang w:eastAsia="uk-UA"/>
              </w:rPr>
              <w:t xml:space="preserve"> </w:t>
            </w:r>
            <w:r w:rsidR="00F03E60" w:rsidRPr="002D7B74">
              <w:rPr>
                <w:sz w:val="23"/>
                <w:szCs w:val="23"/>
                <w:lang w:eastAsia="uk-UA"/>
              </w:rPr>
              <w:t>осіб – підприємців та громадських формувань, що не мають статусу юридичної особи», зареєстрований у Міністерстві юстиції Ук</w:t>
            </w:r>
            <w:r w:rsidRPr="002D7B74">
              <w:rPr>
                <w:sz w:val="23"/>
                <w:szCs w:val="23"/>
                <w:lang w:eastAsia="uk-UA"/>
              </w:rPr>
              <w:t>раїни 23.03.2016 за</w:t>
            </w:r>
            <w:r w:rsidR="00B5515F" w:rsidRPr="002D7B74">
              <w:rPr>
                <w:sz w:val="23"/>
                <w:szCs w:val="23"/>
                <w:lang w:eastAsia="uk-UA"/>
              </w:rPr>
              <w:t xml:space="preserve"> </w:t>
            </w:r>
            <w:r w:rsidRPr="002D7B74">
              <w:rPr>
                <w:sz w:val="23"/>
                <w:szCs w:val="23"/>
                <w:lang w:eastAsia="uk-UA"/>
              </w:rPr>
              <w:t>№ 427/28557;</w:t>
            </w:r>
          </w:p>
          <w:p w:rsidR="000605BE" w:rsidRPr="002D7B74" w:rsidRDefault="0016760C" w:rsidP="002D7B74">
            <w:pPr>
              <w:pStyle w:val="a3"/>
              <w:tabs>
                <w:tab w:val="left" w:pos="0"/>
              </w:tabs>
              <w:ind w:left="0" w:firstLine="217"/>
              <w:rPr>
                <w:sz w:val="23"/>
                <w:szCs w:val="23"/>
                <w:lang w:eastAsia="uk-UA"/>
              </w:rPr>
            </w:pPr>
            <w:r w:rsidRPr="002D7B74">
              <w:rPr>
                <w:sz w:val="23"/>
                <w:szCs w:val="23"/>
                <w:lang w:eastAsia="uk-UA"/>
              </w:rPr>
              <w:t>н</w:t>
            </w:r>
            <w:r w:rsidR="000605BE" w:rsidRPr="002D7B74">
              <w:rPr>
                <w:sz w:val="23"/>
                <w:szCs w:val="23"/>
                <w:lang w:eastAsia="uk-UA"/>
              </w:rPr>
              <w:t>аказ Міністерства юстиції України від 05.03.2012</w:t>
            </w:r>
            <w:r w:rsidR="00077607" w:rsidRPr="002D7B74">
              <w:rPr>
                <w:sz w:val="23"/>
                <w:szCs w:val="23"/>
                <w:lang w:eastAsia="uk-UA"/>
              </w:rPr>
              <w:t xml:space="preserve"> </w:t>
            </w:r>
            <w:r w:rsidR="000605BE" w:rsidRPr="002D7B74">
              <w:rPr>
                <w:sz w:val="23"/>
                <w:szCs w:val="23"/>
                <w:lang w:eastAsia="uk-UA"/>
              </w:rPr>
              <w:t xml:space="preserve">№ 368/5 «Про </w:t>
            </w:r>
            <w:r w:rsidR="00643FC3" w:rsidRPr="002D7B74">
              <w:rPr>
                <w:sz w:val="23"/>
                <w:szCs w:val="23"/>
                <w:lang w:eastAsia="uk-UA"/>
              </w:rPr>
              <w:t xml:space="preserve">затвердження Вимог до написання </w:t>
            </w:r>
            <w:r w:rsidR="000605BE" w:rsidRPr="002D7B74">
              <w:rPr>
                <w:sz w:val="23"/>
                <w:szCs w:val="23"/>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2D7B74">
              <w:rPr>
                <w:sz w:val="23"/>
                <w:szCs w:val="23"/>
                <w:lang w:eastAsia="uk-UA"/>
              </w:rPr>
              <w:t>у</w:t>
            </w:r>
            <w:r w:rsidR="000605BE" w:rsidRPr="002D7B74">
              <w:rPr>
                <w:sz w:val="23"/>
                <w:szCs w:val="23"/>
                <w:lang w:eastAsia="uk-UA"/>
              </w:rPr>
              <w:t xml:space="preserve"> Міністерстві юстиції Ук</w:t>
            </w:r>
            <w:r w:rsidRPr="002D7B74">
              <w:rPr>
                <w:sz w:val="23"/>
                <w:szCs w:val="23"/>
                <w:lang w:eastAsia="uk-UA"/>
              </w:rPr>
              <w:t>раїни 05.03.2012 за</w:t>
            </w:r>
            <w:r w:rsidR="002D7B74">
              <w:rPr>
                <w:sz w:val="23"/>
                <w:szCs w:val="23"/>
                <w:lang w:eastAsia="uk-UA"/>
              </w:rPr>
              <w:t xml:space="preserve"> </w:t>
            </w:r>
            <w:r w:rsidRPr="002D7B74">
              <w:rPr>
                <w:sz w:val="23"/>
                <w:szCs w:val="23"/>
                <w:lang w:eastAsia="uk-UA"/>
              </w:rPr>
              <w:t>№ 367/20680</w:t>
            </w:r>
          </w:p>
        </w:tc>
      </w:tr>
      <w:tr w:rsidR="00931387" w:rsidRPr="002D7B74" w:rsidTr="002C11EF">
        <w:tc>
          <w:tcPr>
            <w:tcW w:w="5000" w:type="pct"/>
            <w:gridSpan w:val="4"/>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F03E60" w:rsidRPr="002D7B74" w:rsidRDefault="00F03E60" w:rsidP="00D73D1F">
            <w:pPr>
              <w:jc w:val="center"/>
              <w:rPr>
                <w:b/>
                <w:sz w:val="23"/>
                <w:szCs w:val="23"/>
                <w:lang w:eastAsia="uk-UA"/>
              </w:rPr>
            </w:pPr>
            <w:r w:rsidRPr="002D7B74">
              <w:rPr>
                <w:b/>
                <w:sz w:val="23"/>
                <w:szCs w:val="23"/>
                <w:lang w:eastAsia="uk-UA"/>
              </w:rPr>
              <w:t>Умови отримання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094A56" w:rsidRPr="002D7B74" w:rsidRDefault="00B71216" w:rsidP="00AD44E9">
            <w:pPr>
              <w:ind w:firstLine="217"/>
              <w:rPr>
                <w:sz w:val="23"/>
                <w:szCs w:val="23"/>
              </w:rPr>
            </w:pPr>
            <w:r w:rsidRPr="002D7B74">
              <w:rPr>
                <w:sz w:val="23"/>
                <w:szCs w:val="23"/>
              </w:rPr>
              <w:t>Звернення заявника, яким може бути:</w:t>
            </w:r>
          </w:p>
          <w:p w:rsidR="00015253" w:rsidRPr="002D7B74" w:rsidRDefault="00401EE7" w:rsidP="00015253">
            <w:pPr>
              <w:ind w:firstLine="217"/>
              <w:rPr>
                <w:sz w:val="23"/>
                <w:szCs w:val="23"/>
              </w:rPr>
            </w:pPr>
            <w:r w:rsidRPr="002D7B74">
              <w:rPr>
                <w:sz w:val="23"/>
                <w:szCs w:val="23"/>
              </w:rPr>
              <w:t>уповноважен</w:t>
            </w:r>
            <w:r w:rsidR="00B71216" w:rsidRPr="002D7B74">
              <w:rPr>
                <w:sz w:val="23"/>
                <w:szCs w:val="23"/>
              </w:rPr>
              <w:t>ий</w:t>
            </w:r>
            <w:r w:rsidRPr="002D7B74">
              <w:rPr>
                <w:sz w:val="23"/>
                <w:szCs w:val="23"/>
              </w:rPr>
              <w:t xml:space="preserve"> представник  ю</w:t>
            </w:r>
            <w:r w:rsidR="00B71216" w:rsidRPr="002D7B74">
              <w:rPr>
                <w:sz w:val="23"/>
                <w:szCs w:val="23"/>
              </w:rPr>
              <w:t>ридичної особи</w:t>
            </w:r>
            <w:r w:rsidR="00094A56" w:rsidRPr="002D7B74">
              <w:rPr>
                <w:sz w:val="23"/>
                <w:szCs w:val="23"/>
              </w:rPr>
              <w:t>;</w:t>
            </w:r>
          </w:p>
          <w:p w:rsidR="00094A56" w:rsidRPr="002D7B74" w:rsidRDefault="00094A56" w:rsidP="00AD44E9">
            <w:pPr>
              <w:ind w:firstLine="217"/>
              <w:rPr>
                <w:sz w:val="23"/>
                <w:szCs w:val="23"/>
              </w:rPr>
            </w:pPr>
            <w:r w:rsidRPr="002D7B74">
              <w:rPr>
                <w:sz w:val="23"/>
                <w:szCs w:val="23"/>
              </w:rPr>
              <w:t>спадкоєм</w:t>
            </w:r>
            <w:r w:rsidR="00FE2F0F" w:rsidRPr="002D7B74">
              <w:rPr>
                <w:sz w:val="23"/>
                <w:szCs w:val="23"/>
              </w:rPr>
              <w:t>ець</w:t>
            </w:r>
            <w:r w:rsidRPr="002D7B74">
              <w:rPr>
                <w:sz w:val="23"/>
                <w:szCs w:val="23"/>
              </w:rPr>
              <w:t xml:space="preserve"> чи правонаступник</w:t>
            </w:r>
            <w:r w:rsidR="00FE2F0F" w:rsidRPr="002D7B74">
              <w:rPr>
                <w:sz w:val="23"/>
                <w:szCs w:val="23"/>
              </w:rPr>
              <w:t xml:space="preserve"> </w:t>
            </w:r>
            <w:r w:rsidRPr="002D7B74">
              <w:rPr>
                <w:sz w:val="23"/>
                <w:szCs w:val="23"/>
              </w:rPr>
              <w:t xml:space="preserve">учасника товариства з обмеженою </w:t>
            </w:r>
            <w:r w:rsidRPr="002D7B74">
              <w:rPr>
                <w:sz w:val="23"/>
                <w:szCs w:val="23"/>
              </w:rPr>
              <w:lastRenderedPageBreak/>
              <w:t>відповідальністю, товариства з додатковою відповідальністю</w:t>
            </w:r>
            <w:r w:rsidR="001413D7" w:rsidRPr="002D7B74">
              <w:rPr>
                <w:sz w:val="23"/>
                <w:szCs w:val="23"/>
              </w:rPr>
              <w:t xml:space="preserve"> (далі – товариство)</w:t>
            </w:r>
            <w:r w:rsidRPr="002D7B74">
              <w:rPr>
                <w:sz w:val="23"/>
                <w:szCs w:val="23"/>
              </w:rPr>
              <w:t xml:space="preserve"> або уповноважена ними особа </w:t>
            </w:r>
            <w:r w:rsidR="001413D7" w:rsidRPr="002D7B74">
              <w:rPr>
                <w:sz w:val="23"/>
                <w:szCs w:val="23"/>
              </w:rPr>
              <w:t>–</w:t>
            </w:r>
            <w:r w:rsidRPr="002D7B74">
              <w:rPr>
                <w:sz w:val="23"/>
                <w:szCs w:val="23"/>
              </w:rPr>
              <w:t xml:space="preserve"> у разі подання заяви про вступ до товариства в порядку спадкування (правонаступництва);</w:t>
            </w:r>
          </w:p>
          <w:p w:rsidR="002C6ABD" w:rsidRPr="002D7B74" w:rsidRDefault="002C6ABD" w:rsidP="00AD44E9">
            <w:pPr>
              <w:ind w:firstLine="217"/>
              <w:rPr>
                <w:sz w:val="23"/>
                <w:szCs w:val="23"/>
              </w:rPr>
            </w:pPr>
            <w:r w:rsidRPr="002D7B74">
              <w:rPr>
                <w:sz w:val="23"/>
                <w:szCs w:val="23"/>
              </w:rPr>
              <w:t xml:space="preserve">учасник, який виходить з товариства, його спадкоємець чи правонаступник або уповноважена ними особа </w:t>
            </w:r>
            <w:r w:rsidR="001413D7" w:rsidRPr="002D7B74">
              <w:rPr>
                <w:sz w:val="23"/>
                <w:szCs w:val="23"/>
              </w:rPr>
              <w:t>–</w:t>
            </w:r>
            <w:r w:rsidRPr="002D7B74">
              <w:rPr>
                <w:sz w:val="23"/>
                <w:szCs w:val="23"/>
              </w:rPr>
              <w:t xml:space="preserve"> у разі подання заяви про вихід з товариства;</w:t>
            </w:r>
          </w:p>
          <w:p w:rsidR="00015253" w:rsidRPr="002D7B74" w:rsidRDefault="00015253" w:rsidP="00015253">
            <w:pPr>
              <w:ind w:firstLine="217"/>
              <w:rPr>
                <w:sz w:val="23"/>
                <w:szCs w:val="23"/>
              </w:rPr>
            </w:pPr>
            <w:r w:rsidRPr="002D7B74">
              <w:rPr>
                <w:sz w:val="23"/>
                <w:szCs w:val="23"/>
              </w:rPr>
              <w:t xml:space="preserve">особа, яка набула частку (частину частки) у статутному капіталі товариства, особа, яка відчужила (передала) її, або уповноважена ними особа - у разі подання </w:t>
            </w:r>
            <w:proofErr w:type="spellStart"/>
            <w:r w:rsidRPr="002D7B74">
              <w:rPr>
                <w:sz w:val="23"/>
                <w:szCs w:val="23"/>
              </w:rPr>
              <w:t>акта</w:t>
            </w:r>
            <w:proofErr w:type="spellEnd"/>
            <w:r w:rsidRPr="002D7B74">
              <w:rPr>
                <w:sz w:val="23"/>
                <w:szCs w:val="23"/>
              </w:rPr>
              <w:t xml:space="preserve"> приймання-передачі частки (частини частки) у статутному капіталі товариства;</w:t>
            </w:r>
          </w:p>
          <w:p w:rsidR="00094A56" w:rsidRPr="002D7B74" w:rsidRDefault="002C6ABD" w:rsidP="00015253">
            <w:pPr>
              <w:ind w:firstLine="217"/>
              <w:rPr>
                <w:sz w:val="23"/>
                <w:szCs w:val="23"/>
                <w:lang w:eastAsia="uk-UA"/>
              </w:rPr>
            </w:pPr>
            <w:r w:rsidRPr="002D7B74">
              <w:rPr>
                <w:sz w:val="23"/>
                <w:szCs w:val="23"/>
              </w:rPr>
              <w:t>позивач або уповноважен</w:t>
            </w:r>
            <w:r w:rsidR="00FE2F0F" w:rsidRPr="002D7B74">
              <w:rPr>
                <w:sz w:val="23"/>
                <w:szCs w:val="23"/>
              </w:rPr>
              <w:t>а</w:t>
            </w:r>
            <w:r w:rsidRPr="002D7B74">
              <w:rPr>
                <w:sz w:val="23"/>
                <w:szCs w:val="23"/>
              </w:rPr>
              <w:t xml:space="preserve"> ним особа </w:t>
            </w:r>
            <w:r w:rsidR="001413D7" w:rsidRPr="002D7B74">
              <w:rPr>
                <w:sz w:val="23"/>
                <w:szCs w:val="23"/>
              </w:rPr>
              <w:t>–</w:t>
            </w:r>
            <w:r w:rsidRPr="002D7B74">
              <w:rPr>
                <w:sz w:val="23"/>
                <w:szCs w:val="23"/>
              </w:rPr>
              <w:t xml:space="preserve">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E46FC5">
            <w:pPr>
              <w:jc w:val="left"/>
              <w:rPr>
                <w:sz w:val="23"/>
                <w:szCs w:val="23"/>
                <w:lang w:eastAsia="uk-UA"/>
              </w:rPr>
            </w:pPr>
            <w:r w:rsidRPr="002D7B74">
              <w:rPr>
                <w:sz w:val="23"/>
                <w:szCs w:val="23"/>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B25C18" w:rsidRPr="002D7B74" w:rsidRDefault="00B25C18" w:rsidP="00B25C18">
            <w:pPr>
              <w:ind w:firstLine="223"/>
              <w:rPr>
                <w:sz w:val="23"/>
                <w:szCs w:val="23"/>
                <w:lang w:eastAsia="uk-UA"/>
              </w:rPr>
            </w:pPr>
            <w:bookmarkStart w:id="2" w:name="n506"/>
            <w:bookmarkEnd w:id="2"/>
            <w:r w:rsidRPr="002D7B74">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EF0FCD" w:rsidRPr="002D7B74">
              <w:rPr>
                <w:sz w:val="23"/>
                <w:szCs w:val="23"/>
                <w:lang w:eastAsia="uk-UA"/>
              </w:rPr>
              <w:t xml:space="preserve"> (далі – Єдиний державний реєстр)</w:t>
            </w:r>
            <w:r w:rsidRPr="002D7B74">
              <w:rPr>
                <w:sz w:val="23"/>
                <w:szCs w:val="23"/>
                <w:lang w:eastAsia="uk-UA"/>
              </w:rPr>
              <w:t>, у тому числі змін до установчих документів юридичної особи</w:t>
            </w:r>
            <w:r w:rsidR="00303C84" w:rsidRPr="002D7B74">
              <w:rPr>
                <w:sz w:val="23"/>
                <w:szCs w:val="23"/>
                <w:lang w:eastAsia="uk-UA"/>
              </w:rPr>
              <w:t>,</w:t>
            </w:r>
            <w:r w:rsidR="00AD44E9" w:rsidRPr="002D7B74">
              <w:rPr>
                <w:sz w:val="23"/>
                <w:szCs w:val="23"/>
                <w:lang w:eastAsia="uk-UA"/>
              </w:rPr>
              <w:t xml:space="preserve"> </w:t>
            </w:r>
            <w:r w:rsidR="00303C84" w:rsidRPr="002D7B74">
              <w:rPr>
                <w:sz w:val="23"/>
                <w:szCs w:val="23"/>
                <w:lang w:eastAsia="uk-UA"/>
              </w:rPr>
              <w:t>крім змін до відомостей про розмір статутного капіталу, розміри часток у статутному капіталі чи склад учасників товариства</w:t>
            </w:r>
            <w:r w:rsidR="004D5D4B" w:rsidRPr="002D7B74">
              <w:rPr>
                <w:sz w:val="23"/>
                <w:szCs w:val="23"/>
                <w:lang w:eastAsia="uk-UA"/>
              </w:rPr>
              <w:t>,</w:t>
            </w:r>
            <w:r w:rsidR="005E1194" w:rsidRPr="002D7B74">
              <w:rPr>
                <w:sz w:val="23"/>
                <w:szCs w:val="23"/>
                <w:lang w:eastAsia="uk-UA"/>
              </w:rPr>
              <w:t xml:space="preserve"> </w:t>
            </w:r>
            <w:r w:rsidR="00AD44E9" w:rsidRPr="002D7B74">
              <w:rPr>
                <w:sz w:val="23"/>
                <w:szCs w:val="23"/>
                <w:lang w:eastAsia="uk-UA"/>
              </w:rPr>
              <w:t>пода</w:t>
            </w:r>
            <w:r w:rsidR="004D5D4B" w:rsidRPr="002D7B74">
              <w:rPr>
                <w:sz w:val="23"/>
                <w:szCs w:val="23"/>
                <w:lang w:eastAsia="uk-UA"/>
              </w:rPr>
              <w:t>ю</w:t>
            </w:r>
            <w:r w:rsidR="00AD44E9" w:rsidRPr="002D7B74">
              <w:rPr>
                <w:sz w:val="23"/>
                <w:szCs w:val="23"/>
                <w:lang w:eastAsia="uk-UA"/>
              </w:rPr>
              <w:t>ться</w:t>
            </w:r>
            <w:r w:rsidRPr="002D7B74">
              <w:rPr>
                <w:sz w:val="23"/>
                <w:szCs w:val="23"/>
                <w:lang w:eastAsia="uk-UA"/>
              </w:rPr>
              <w:t>:</w:t>
            </w:r>
          </w:p>
          <w:p w:rsidR="00B25C18" w:rsidRPr="002D7B74" w:rsidRDefault="00B25C18" w:rsidP="00B25C18">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EF0FCD" w:rsidRPr="002D7B74">
              <w:rPr>
                <w:sz w:val="23"/>
                <w:szCs w:val="23"/>
                <w:lang w:eastAsia="uk-UA"/>
              </w:rPr>
              <w:t>а</w:t>
            </w:r>
            <w:r w:rsidRPr="002D7B74">
              <w:rPr>
                <w:sz w:val="23"/>
                <w:szCs w:val="23"/>
                <w:lang w:eastAsia="uk-UA"/>
              </w:rPr>
              <w:t xml:space="preserve"> копі</w:t>
            </w:r>
            <w:r w:rsidR="00EF0FCD" w:rsidRPr="002D7B74">
              <w:rPr>
                <w:sz w:val="23"/>
                <w:szCs w:val="23"/>
                <w:lang w:eastAsia="uk-UA"/>
              </w:rPr>
              <w:t>я</w:t>
            </w:r>
            <w:r w:rsidRPr="002D7B74">
              <w:rPr>
                <w:sz w:val="23"/>
                <w:szCs w:val="23"/>
                <w:lang w:eastAsia="uk-UA"/>
              </w:rPr>
              <w:t xml:space="preserve">)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2D7B74">
              <w:rPr>
                <w:sz w:val="23"/>
                <w:szCs w:val="23"/>
                <w:lang w:eastAsia="uk-UA"/>
              </w:rPr>
              <w:t>бенефіціарних</w:t>
            </w:r>
            <w:proofErr w:type="spellEnd"/>
            <w:r w:rsidRPr="002D7B74">
              <w:rPr>
                <w:sz w:val="23"/>
                <w:szCs w:val="23"/>
                <w:lang w:eastAsia="uk-UA"/>
              </w:rPr>
              <w:t xml:space="preserve"> власників (контролерів) юридичної особи, у тому числі кінцевих </w:t>
            </w:r>
            <w:proofErr w:type="spellStart"/>
            <w:r w:rsidRPr="002D7B74">
              <w:rPr>
                <w:sz w:val="23"/>
                <w:szCs w:val="23"/>
                <w:lang w:eastAsia="uk-UA"/>
              </w:rPr>
              <w:t>бенефіціарних</w:t>
            </w:r>
            <w:proofErr w:type="spellEnd"/>
            <w:r w:rsidRPr="002D7B74">
              <w:rPr>
                <w:sz w:val="23"/>
                <w:szCs w:val="23"/>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2D7B74" w:rsidRDefault="00AD44E9" w:rsidP="00B25C18">
            <w:pPr>
              <w:ind w:firstLine="223"/>
              <w:rPr>
                <w:sz w:val="23"/>
                <w:szCs w:val="23"/>
                <w:lang w:eastAsia="uk-UA"/>
              </w:rPr>
            </w:pPr>
            <w:r w:rsidRPr="002D7B74">
              <w:rPr>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установчий д</w:t>
            </w:r>
            <w:r w:rsidR="00354D32" w:rsidRPr="002D7B74">
              <w:rPr>
                <w:sz w:val="23"/>
                <w:szCs w:val="23"/>
                <w:lang w:eastAsia="uk-UA"/>
              </w:rPr>
              <w:t xml:space="preserve">окумент юридичної особи в новій </w:t>
            </w:r>
            <w:r w:rsidRPr="002D7B74">
              <w:rPr>
                <w:sz w:val="23"/>
                <w:szCs w:val="23"/>
                <w:lang w:eastAsia="uk-UA"/>
              </w:rPr>
              <w:t>редакції – у разі внесення змін, що містяться в установчому документі;</w:t>
            </w:r>
          </w:p>
          <w:p w:rsidR="00863428" w:rsidRPr="002D7B74" w:rsidRDefault="00863428" w:rsidP="00B25C18">
            <w:pPr>
              <w:ind w:firstLine="223"/>
              <w:rPr>
                <w:sz w:val="23"/>
                <w:szCs w:val="23"/>
                <w:lang w:eastAsia="uk-UA"/>
              </w:rPr>
            </w:pPr>
            <w:r w:rsidRPr="002D7B74">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xml:space="preserve">) передавального </w:t>
            </w:r>
            <w:proofErr w:type="spellStart"/>
            <w:r w:rsidRPr="002D7B74">
              <w:rPr>
                <w:sz w:val="23"/>
                <w:szCs w:val="23"/>
                <w:lang w:eastAsia="uk-UA"/>
              </w:rPr>
              <w:t>акта</w:t>
            </w:r>
            <w:proofErr w:type="spellEnd"/>
            <w:r w:rsidRPr="002D7B74">
              <w:rPr>
                <w:sz w:val="23"/>
                <w:szCs w:val="23"/>
                <w:lang w:eastAsia="uk-UA"/>
              </w:rPr>
              <w:t xml:space="preserve"> </w:t>
            </w:r>
            <w:r w:rsidR="00C776E7" w:rsidRPr="002D7B74">
              <w:rPr>
                <w:sz w:val="23"/>
                <w:szCs w:val="23"/>
                <w:lang w:eastAsia="uk-UA"/>
              </w:rPr>
              <w:t xml:space="preserve">або розподільчого балансу </w:t>
            </w:r>
            <w:r w:rsidRPr="002D7B74">
              <w:rPr>
                <w:sz w:val="23"/>
                <w:szCs w:val="23"/>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рішення уповноваженого органу управління юридичної особи про вихід із складу засновників (учасників)</w:t>
            </w:r>
            <w:r w:rsidR="004D5D4B" w:rsidRPr="002D7B74">
              <w:rPr>
                <w:sz w:val="23"/>
                <w:szCs w:val="23"/>
                <w:lang w:eastAsia="uk-UA"/>
              </w:rPr>
              <w:t>,</w:t>
            </w:r>
            <w:r w:rsidRPr="002D7B74">
              <w:rPr>
                <w:sz w:val="23"/>
                <w:szCs w:val="23"/>
                <w:lang w:eastAsia="uk-UA"/>
              </w:rPr>
              <w:t xml:space="preserve"> та/або заява фізичної особи про </w:t>
            </w:r>
            <w:r w:rsidR="00C776E7" w:rsidRPr="002D7B74">
              <w:rPr>
                <w:sz w:val="23"/>
                <w:szCs w:val="23"/>
                <w:lang w:eastAsia="uk-UA"/>
              </w:rPr>
              <w:t>вихід із складу засновників (учасників), справжність підпису на якій нотаріально засвідчена</w:t>
            </w:r>
            <w:r w:rsidRPr="002D7B74">
              <w:rPr>
                <w:sz w:val="23"/>
                <w:szCs w:val="23"/>
                <w:lang w:eastAsia="uk-UA"/>
              </w:rPr>
              <w:t xml:space="preserve">),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w:t>
            </w:r>
            <w:r w:rsidRPr="002D7B74">
              <w:rPr>
                <w:sz w:val="23"/>
                <w:szCs w:val="23"/>
                <w:lang w:eastAsia="uk-UA"/>
              </w:rPr>
              <w:lastRenderedPageBreak/>
              <w:t xml:space="preserve">безвісно </w:t>
            </w:r>
            <w:r w:rsidR="004D5D4B" w:rsidRPr="002D7B74">
              <w:rPr>
                <w:sz w:val="23"/>
                <w:szCs w:val="23"/>
                <w:lang w:eastAsia="uk-UA"/>
              </w:rPr>
              <w:t xml:space="preserve"> </w:t>
            </w:r>
            <w:r w:rsidRPr="002D7B74">
              <w:rPr>
                <w:sz w:val="23"/>
                <w:szCs w:val="23"/>
                <w:lang w:eastAsia="uk-UA"/>
              </w:rPr>
              <w:t>відсутньою – у разі внесення змін, пов’язаних із зміною складу засновни</w:t>
            </w:r>
            <w:r w:rsidR="00C776E7" w:rsidRPr="002D7B74">
              <w:rPr>
                <w:sz w:val="23"/>
                <w:szCs w:val="23"/>
                <w:lang w:eastAsia="uk-UA"/>
              </w:rPr>
              <w:t>ків (учасників) юридичної особи;</w:t>
            </w:r>
          </w:p>
          <w:p w:rsidR="00C776E7" w:rsidRDefault="00C776E7" w:rsidP="00B25C18">
            <w:pPr>
              <w:ind w:firstLine="223"/>
              <w:rPr>
                <w:sz w:val="23"/>
                <w:szCs w:val="23"/>
                <w:lang w:eastAsia="uk-UA"/>
              </w:rPr>
            </w:pPr>
            <w:r w:rsidRPr="002D7B74">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2D7B74">
              <w:rPr>
                <w:sz w:val="23"/>
                <w:szCs w:val="23"/>
                <w:lang w:eastAsia="uk-UA"/>
              </w:rPr>
              <w:t>*</w:t>
            </w:r>
            <w:r w:rsidR="007557FD">
              <w:rPr>
                <w:sz w:val="23"/>
                <w:szCs w:val="23"/>
                <w:lang w:eastAsia="uk-UA"/>
              </w:rPr>
              <w:t>;</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bookmarkStart w:id="3" w:name="n1303"/>
            <w:bookmarkStart w:id="4" w:name="n1300"/>
            <w:bookmarkStart w:id="5" w:name="n1302"/>
            <w:bookmarkStart w:id="6" w:name="n1301"/>
            <w:bookmarkEnd w:id="3"/>
            <w:bookmarkEnd w:id="4"/>
            <w:bookmarkEnd w:id="5"/>
            <w:bookmarkEnd w:id="6"/>
            <w:r w:rsidRPr="003E0753">
              <w:rPr>
                <w:color w:val="000000" w:themeColor="text1"/>
                <w:sz w:val="23"/>
                <w:szCs w:val="23"/>
                <w:lang w:eastAsia="uk-UA"/>
              </w:rPr>
              <w:t xml:space="preserve">нотаріально засвідчена копія документа, що посвідчує особу, яка є кінцевим </w:t>
            </w:r>
            <w:proofErr w:type="spellStart"/>
            <w:r w:rsidRPr="003E0753">
              <w:rPr>
                <w:color w:val="000000" w:themeColor="text1"/>
                <w:sz w:val="23"/>
                <w:szCs w:val="23"/>
                <w:lang w:eastAsia="uk-UA"/>
              </w:rPr>
              <w:t>бенефіціарним</w:t>
            </w:r>
            <w:proofErr w:type="spellEnd"/>
            <w:r w:rsidRPr="003E0753">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51229" w:rsidRPr="002D7B74" w:rsidRDefault="00851229" w:rsidP="00851229">
            <w:pPr>
              <w:ind w:firstLine="223"/>
              <w:rPr>
                <w:sz w:val="23"/>
                <w:szCs w:val="23"/>
                <w:lang w:eastAsia="uk-UA"/>
              </w:rPr>
            </w:pPr>
            <w:r w:rsidRPr="002D7B74">
              <w:rPr>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2D7B74" w:rsidRDefault="00851229" w:rsidP="00851229">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851229" w:rsidRPr="002D7B74" w:rsidRDefault="00851229" w:rsidP="00851229">
            <w:pPr>
              <w:ind w:firstLine="223"/>
              <w:rPr>
                <w:sz w:val="23"/>
                <w:szCs w:val="23"/>
                <w:lang w:eastAsia="uk-UA"/>
              </w:rPr>
            </w:pPr>
            <w:r w:rsidRPr="002D7B74">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2E6EF8" w:rsidRPr="002D7B74" w:rsidRDefault="00851229" w:rsidP="002E6EF8">
            <w:pPr>
              <w:ind w:firstLine="223"/>
              <w:rPr>
                <w:color w:val="000000" w:themeColor="text1"/>
                <w:sz w:val="23"/>
                <w:szCs w:val="23"/>
                <w:lang w:eastAsia="uk-UA"/>
              </w:rPr>
            </w:pPr>
            <w:r w:rsidRPr="002D7B74">
              <w:rPr>
                <w:sz w:val="23"/>
                <w:szCs w:val="23"/>
                <w:lang w:eastAsia="uk-UA"/>
              </w:rPr>
              <w:t>3</w:t>
            </w:r>
            <w:r w:rsidR="00303C84" w:rsidRPr="002D7B74">
              <w:rPr>
                <w:sz w:val="23"/>
                <w:szCs w:val="23"/>
                <w:lang w:eastAsia="uk-UA"/>
              </w:rPr>
              <w:t xml:space="preserve">. </w:t>
            </w:r>
            <w:r w:rsidR="002E6EF8" w:rsidRPr="002D7B74">
              <w:rPr>
                <w:color w:val="000000" w:themeColor="text1"/>
                <w:sz w:val="23"/>
                <w:szCs w:val="23"/>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документ про сплату адміністративного збору;</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один із таких відповідних документів: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б) рішення загальних зборів учасників товариства про виключення учасника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в) заява про вступ до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г) заява про вихід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ґ) акт приймання-передачі частки (частини частки) у статутному капіталі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2E6EF8" w:rsidRDefault="002E6EF8" w:rsidP="002E6EF8">
            <w:pPr>
              <w:ind w:firstLine="223"/>
              <w:rPr>
                <w:color w:val="000000" w:themeColor="text1"/>
                <w:sz w:val="23"/>
                <w:szCs w:val="23"/>
                <w:lang w:eastAsia="uk-UA"/>
              </w:rPr>
            </w:pPr>
            <w:r w:rsidRPr="002D7B74">
              <w:rPr>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w:t>
            </w:r>
            <w:r w:rsidR="00EF0FCD" w:rsidRPr="002D7B74">
              <w:rPr>
                <w:color w:val="000000" w:themeColor="text1"/>
                <w:sz w:val="23"/>
                <w:szCs w:val="23"/>
                <w:lang w:eastAsia="uk-UA"/>
              </w:rPr>
              <w:t xml:space="preserve"> статутному капіталі товариства;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є) 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 xml:space="preserve">з) нотаріально засвідчена копія документа, що посвідчує особу, яка є кінцевим </w:t>
            </w:r>
            <w:proofErr w:type="spellStart"/>
            <w:r w:rsidRPr="003E0753">
              <w:rPr>
                <w:color w:val="000000" w:themeColor="text1"/>
                <w:sz w:val="23"/>
                <w:szCs w:val="23"/>
                <w:lang w:eastAsia="uk-UA"/>
              </w:rPr>
              <w:t>бенефіціарним</w:t>
            </w:r>
            <w:proofErr w:type="spellEnd"/>
            <w:r w:rsidRPr="003E0753">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w:t>
            </w:r>
            <w:r w:rsidR="00F9066B" w:rsidRPr="003E0753">
              <w:rPr>
                <w:color w:val="000000" w:themeColor="text1"/>
                <w:sz w:val="23"/>
                <w:szCs w:val="23"/>
                <w:lang w:eastAsia="uk-UA"/>
              </w:rPr>
              <w:t>–</w:t>
            </w:r>
            <w:r w:rsidRPr="003E0753">
              <w:rPr>
                <w:color w:val="000000" w:themeColor="text1"/>
                <w:sz w:val="23"/>
                <w:szCs w:val="23"/>
                <w:lang w:eastAsia="uk-UA"/>
              </w:rPr>
              <w:t xml:space="preserve"> резидента</w:t>
            </w:r>
            <w:r w:rsidR="00F9066B" w:rsidRPr="003E0753">
              <w:rPr>
                <w:color w:val="000000" w:themeColor="text1"/>
                <w:sz w:val="23"/>
                <w:szCs w:val="23"/>
                <w:lang w:eastAsia="uk-UA"/>
              </w:rPr>
              <w:t>;</w:t>
            </w:r>
          </w:p>
          <w:p w:rsidR="003A64CB" w:rsidRPr="002D7B74" w:rsidRDefault="003A64CB" w:rsidP="003A64CB">
            <w:pPr>
              <w:ind w:firstLine="223"/>
              <w:rPr>
                <w:color w:val="000000" w:themeColor="text1"/>
                <w:sz w:val="23"/>
                <w:szCs w:val="23"/>
                <w:lang w:eastAsia="uk-UA"/>
              </w:rPr>
            </w:pPr>
            <w:bookmarkStart w:id="7" w:name="n1057"/>
            <w:bookmarkStart w:id="8" w:name="n1062"/>
            <w:bookmarkStart w:id="9" w:name="n1045"/>
            <w:bookmarkStart w:id="10" w:name="n538"/>
            <w:bookmarkEnd w:id="7"/>
            <w:bookmarkEnd w:id="8"/>
            <w:bookmarkEnd w:id="9"/>
            <w:bookmarkEnd w:id="10"/>
            <w:r w:rsidRPr="002D7B74">
              <w:rPr>
                <w:color w:val="000000" w:themeColor="text1"/>
                <w:sz w:val="23"/>
                <w:szCs w:val="23"/>
                <w:lang w:eastAsia="uk-UA"/>
              </w:rPr>
              <w:t xml:space="preserve">Якщо документи подаються особисто, заявник пред’являє документ, що </w:t>
            </w:r>
            <w:r w:rsidRPr="002D7B74">
              <w:rPr>
                <w:color w:val="000000" w:themeColor="text1"/>
                <w:sz w:val="23"/>
                <w:szCs w:val="23"/>
                <w:lang w:eastAsia="uk-UA"/>
              </w:rPr>
              <w:lastRenderedPageBreak/>
              <w:t>відповідно до закону посвідчує особу.</w:t>
            </w:r>
          </w:p>
          <w:p w:rsidR="003A64CB" w:rsidRPr="002D7B74" w:rsidRDefault="003A64CB" w:rsidP="003A64CB">
            <w:pPr>
              <w:ind w:firstLine="223"/>
              <w:rPr>
                <w:color w:val="000000" w:themeColor="text1"/>
                <w:sz w:val="23"/>
                <w:szCs w:val="23"/>
                <w:lang w:eastAsia="uk-UA"/>
              </w:rPr>
            </w:pPr>
            <w:bookmarkStart w:id="11" w:name="n471"/>
            <w:bookmarkEnd w:id="11"/>
            <w:r w:rsidRPr="002D7B74">
              <w:rPr>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F03E60" w:rsidRPr="002D7B74" w:rsidRDefault="000579CE" w:rsidP="00B416E6">
            <w:pPr>
              <w:ind w:firstLine="223"/>
              <w:rPr>
                <w:color w:val="FF0000"/>
                <w:sz w:val="23"/>
                <w:szCs w:val="23"/>
                <w:lang w:eastAsia="uk-UA"/>
              </w:rPr>
            </w:pPr>
            <w:r w:rsidRPr="002D7B74">
              <w:rPr>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2D7B74">
              <w:rPr>
                <w:sz w:val="23"/>
                <w:szCs w:val="23"/>
              </w:rPr>
              <w:t xml:space="preserve">1. </w:t>
            </w:r>
            <w:r w:rsidR="0016760C" w:rsidRPr="002D7B74">
              <w:rPr>
                <w:sz w:val="23"/>
                <w:szCs w:val="23"/>
              </w:rPr>
              <w:t>У</w:t>
            </w:r>
            <w:r w:rsidRPr="002D7B74">
              <w:rPr>
                <w:sz w:val="23"/>
                <w:szCs w:val="23"/>
              </w:rPr>
              <w:t xml:space="preserve"> паперовій формі </w:t>
            </w:r>
            <w:r w:rsidR="00DC2A9F" w:rsidRPr="002D7B74">
              <w:rPr>
                <w:sz w:val="23"/>
                <w:szCs w:val="23"/>
              </w:rPr>
              <w:t xml:space="preserve">документи </w:t>
            </w:r>
            <w:r w:rsidRPr="002D7B74">
              <w:rPr>
                <w:sz w:val="23"/>
                <w:szCs w:val="23"/>
              </w:rPr>
              <w:t>подаються заявником особисто або поштовим відправленням.</w:t>
            </w:r>
          </w:p>
          <w:p w:rsidR="00F03E60" w:rsidRPr="002D7B74" w:rsidRDefault="006C21BF"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rPr>
              <w:t xml:space="preserve">2. </w:t>
            </w:r>
            <w:r w:rsidR="00DC2A9F" w:rsidRPr="002D7B74">
              <w:rPr>
                <w:sz w:val="23"/>
                <w:szCs w:val="23"/>
              </w:rPr>
              <w:t>В</w:t>
            </w:r>
            <w:r w:rsidR="00F03E60" w:rsidRPr="002D7B74">
              <w:rPr>
                <w:sz w:val="23"/>
                <w:szCs w:val="23"/>
              </w:rPr>
              <w:t xml:space="preserve"> </w:t>
            </w:r>
            <w:r w:rsidR="00F03E60" w:rsidRPr="002D7B74">
              <w:rPr>
                <w:sz w:val="23"/>
                <w:szCs w:val="23"/>
                <w:lang w:eastAsia="uk-UA"/>
              </w:rPr>
              <w:t xml:space="preserve">електронній формі </w:t>
            </w:r>
            <w:r w:rsidR="00DC2A9F" w:rsidRPr="002D7B74">
              <w:rPr>
                <w:sz w:val="23"/>
                <w:szCs w:val="23"/>
                <w:lang w:eastAsia="uk-UA"/>
              </w:rPr>
              <w:t>д</w:t>
            </w:r>
            <w:r w:rsidR="00DC2A9F" w:rsidRPr="002D7B74">
              <w:rPr>
                <w:sz w:val="23"/>
                <w:szCs w:val="23"/>
              </w:rPr>
              <w:t>окументи</w:t>
            </w:r>
            <w:r w:rsidR="00DC2A9F" w:rsidRPr="002D7B74">
              <w:rPr>
                <w:sz w:val="23"/>
                <w:szCs w:val="23"/>
                <w:lang w:eastAsia="uk-UA"/>
              </w:rPr>
              <w:t xml:space="preserve"> </w:t>
            </w:r>
            <w:r w:rsidR="00F03E60" w:rsidRPr="002D7B74">
              <w:rPr>
                <w:sz w:val="23"/>
                <w:szCs w:val="23"/>
                <w:lang w:eastAsia="uk-UA"/>
              </w:rPr>
              <w:t xml:space="preserve">подаються </w:t>
            </w:r>
            <w:r w:rsidR="00F03E60" w:rsidRPr="002D7B74">
              <w:rPr>
                <w:sz w:val="23"/>
                <w:szCs w:val="23"/>
              </w:rPr>
              <w:t>че</w:t>
            </w:r>
            <w:r w:rsidR="0016760C" w:rsidRPr="002D7B74">
              <w:rPr>
                <w:sz w:val="23"/>
                <w:szCs w:val="23"/>
              </w:rPr>
              <w:t>рез портал електронних сервісів</w:t>
            </w:r>
            <w:r w:rsidR="00DF1647" w:rsidRPr="002D7B74">
              <w:rPr>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2736D6" w:rsidRPr="002D7B74" w:rsidRDefault="007F63CE" w:rsidP="00457D44">
            <w:pPr>
              <w:ind w:firstLine="223"/>
              <w:rPr>
                <w:sz w:val="23"/>
                <w:szCs w:val="23"/>
              </w:rPr>
            </w:pPr>
            <w:bookmarkStart w:id="12" w:name="n859"/>
            <w:bookmarkEnd w:id="12"/>
            <w:r w:rsidRPr="002D7B74">
              <w:rPr>
                <w:sz w:val="23"/>
                <w:szCs w:val="23"/>
              </w:rPr>
              <w:t>За державну реєстрацію змін до відомостей про юридичну особу</w:t>
            </w:r>
            <w:r w:rsidR="00AF0C08" w:rsidRPr="002D7B74">
              <w:rPr>
                <w:sz w:val="23"/>
                <w:szCs w:val="23"/>
              </w:rPr>
              <w:t xml:space="preserve"> (крім благодійної організації)</w:t>
            </w:r>
            <w:r w:rsidRPr="002D7B74">
              <w:rPr>
                <w:sz w:val="23"/>
                <w:szCs w:val="23"/>
              </w:rPr>
              <w:t>, що містяться в Єдиному державному реєстрі</w:t>
            </w:r>
            <w:r w:rsidR="00C776E7" w:rsidRPr="002D7B74">
              <w:rPr>
                <w:sz w:val="23"/>
                <w:szCs w:val="23"/>
              </w:rPr>
              <w:t>,</w:t>
            </w:r>
            <w:r w:rsidR="00AF0C08" w:rsidRPr="002D7B74">
              <w:rPr>
                <w:sz w:val="23"/>
                <w:szCs w:val="23"/>
              </w:rPr>
              <w:t xml:space="preserve"> крім</w:t>
            </w:r>
            <w:r w:rsidR="00C776E7" w:rsidRPr="002D7B74">
              <w:rPr>
                <w:sz w:val="23"/>
                <w:szCs w:val="23"/>
              </w:rPr>
              <w:t xml:space="preserve"> </w:t>
            </w:r>
            <w:r w:rsidRPr="002D7B74">
              <w:rPr>
                <w:sz w:val="23"/>
                <w:szCs w:val="23"/>
              </w:rPr>
              <w:t>внесення змін до інформації про здійсн</w:t>
            </w:r>
            <w:r w:rsidR="00AF0C08" w:rsidRPr="002D7B74">
              <w:rPr>
                <w:sz w:val="23"/>
                <w:szCs w:val="23"/>
              </w:rPr>
              <w:t>ення зв’язку з юридичною особою</w:t>
            </w:r>
            <w:r w:rsidR="004D5D4B" w:rsidRPr="002D7B74">
              <w:rPr>
                <w:sz w:val="23"/>
                <w:szCs w:val="23"/>
              </w:rPr>
              <w:t>,</w:t>
            </w:r>
            <w:r w:rsidR="002736D6" w:rsidRPr="002D7B74">
              <w:rPr>
                <w:sz w:val="23"/>
                <w:szCs w:val="23"/>
              </w:rPr>
              <w:t xml:space="preserve"> </w:t>
            </w:r>
            <w:r w:rsidR="00457D44" w:rsidRPr="002D7B74">
              <w:rPr>
                <w:sz w:val="23"/>
                <w:szCs w:val="23"/>
              </w:rPr>
              <w:t>справляється адміністративний збір у розмірі</w:t>
            </w:r>
            <w:r w:rsidRPr="002D7B74">
              <w:rPr>
                <w:sz w:val="23"/>
                <w:szCs w:val="23"/>
              </w:rPr>
              <w:t xml:space="preserve"> 0</w:t>
            </w:r>
            <w:r w:rsidR="002736D6" w:rsidRPr="002D7B74">
              <w:rPr>
                <w:sz w:val="23"/>
                <w:szCs w:val="23"/>
              </w:rPr>
              <w:t xml:space="preserve">,3 </w:t>
            </w:r>
            <w:r w:rsidR="00926EF8" w:rsidRPr="002D7B74">
              <w:rPr>
                <w:color w:val="000000"/>
                <w:sz w:val="23"/>
                <w:szCs w:val="23"/>
                <w:shd w:val="clear" w:color="auto" w:fill="FFFFFF"/>
              </w:rPr>
              <w:t>прожитков</w:t>
            </w:r>
            <w:r w:rsidR="001C3DD0" w:rsidRPr="002D7B74">
              <w:rPr>
                <w:color w:val="000000"/>
                <w:sz w:val="23"/>
                <w:szCs w:val="23"/>
                <w:shd w:val="clear" w:color="auto" w:fill="FFFFFF"/>
              </w:rPr>
              <w:t>ого</w:t>
            </w:r>
            <w:r w:rsidR="00926EF8" w:rsidRPr="002D7B74">
              <w:rPr>
                <w:color w:val="000000"/>
                <w:sz w:val="23"/>
                <w:szCs w:val="23"/>
                <w:shd w:val="clear" w:color="auto" w:fill="FFFFFF"/>
              </w:rPr>
              <w:t xml:space="preserve"> мінімум</w:t>
            </w:r>
            <w:r w:rsidR="001C3DD0" w:rsidRPr="002D7B74">
              <w:rPr>
                <w:color w:val="000000"/>
                <w:sz w:val="23"/>
                <w:szCs w:val="23"/>
                <w:shd w:val="clear" w:color="auto" w:fill="FFFFFF"/>
              </w:rPr>
              <w:t>у</w:t>
            </w:r>
            <w:r w:rsidR="00926EF8" w:rsidRPr="002D7B74">
              <w:rPr>
                <w:color w:val="000000"/>
                <w:sz w:val="23"/>
                <w:szCs w:val="23"/>
                <w:shd w:val="clear" w:color="auto" w:fill="FFFFFF"/>
              </w:rPr>
              <w:t xml:space="preserve"> для працездатних осіб</w:t>
            </w:r>
            <w:r w:rsidR="001C3DD0" w:rsidRPr="002D7B74">
              <w:rPr>
                <w:color w:val="000000"/>
                <w:sz w:val="23"/>
                <w:szCs w:val="23"/>
                <w:shd w:val="clear" w:color="auto" w:fill="FFFFFF"/>
              </w:rPr>
              <w:t>.</w:t>
            </w:r>
            <w:r w:rsidR="00AD51E9" w:rsidRPr="002D7B74">
              <w:rPr>
                <w:sz w:val="23"/>
                <w:szCs w:val="23"/>
              </w:rPr>
              <w:t xml:space="preserve"> Р</w:t>
            </w:r>
            <w:r w:rsidR="00A659B5" w:rsidRPr="002D7B74">
              <w:rPr>
                <w:sz w:val="23"/>
                <w:szCs w:val="23"/>
              </w:rPr>
              <w:t xml:space="preserve">озмір адміністративного збору </w:t>
            </w:r>
            <w:r w:rsidR="00AD51E9" w:rsidRPr="002D7B74">
              <w:rPr>
                <w:color w:val="000000"/>
                <w:sz w:val="23"/>
                <w:szCs w:val="23"/>
                <w:shd w:val="clear" w:color="auto" w:fill="FFFFFF"/>
              </w:rPr>
              <w:t>з</w:t>
            </w:r>
            <w:r w:rsidR="00AD51E9" w:rsidRPr="002D7B74">
              <w:rPr>
                <w:sz w:val="23"/>
                <w:szCs w:val="23"/>
              </w:rPr>
              <w:t xml:space="preserve">а надсилання виписки з Єдиного державного реєстру заявнику, товариству та учасникам відповідного товариства </w:t>
            </w:r>
            <w:r w:rsidR="00A659B5" w:rsidRPr="002D7B74">
              <w:rPr>
                <w:sz w:val="23"/>
                <w:szCs w:val="23"/>
              </w:rPr>
              <w:t>збільшується на добуток 0,01 прожиткового мінімуму для працездатних осіб та кількості таких осіб.</w:t>
            </w:r>
          </w:p>
          <w:p w:rsidR="001C3DD0" w:rsidRPr="002D7B74" w:rsidRDefault="00C776E7" w:rsidP="00457D44">
            <w:pPr>
              <w:ind w:firstLine="223"/>
              <w:rPr>
                <w:color w:val="000000"/>
                <w:sz w:val="23"/>
                <w:szCs w:val="23"/>
                <w:shd w:val="clear" w:color="auto" w:fill="FFFFFF"/>
              </w:rPr>
            </w:pPr>
            <w:r w:rsidRPr="002D7B74">
              <w:rPr>
                <w:sz w:val="23"/>
                <w:szCs w:val="23"/>
              </w:rPr>
              <w:t xml:space="preserve">За державну реєстрацію змін до відомостей </w:t>
            </w:r>
            <w:r w:rsidR="00AF0C08" w:rsidRPr="002D7B74">
              <w:rPr>
                <w:sz w:val="23"/>
                <w:szCs w:val="23"/>
                <w:lang w:eastAsia="uk-UA"/>
              </w:rPr>
              <w:t xml:space="preserve">про </w:t>
            </w:r>
            <w:r w:rsidR="00AF0C08" w:rsidRPr="002D7B74">
              <w:rPr>
                <w:sz w:val="23"/>
                <w:szCs w:val="23"/>
              </w:rPr>
              <w:t>благодійну організацію</w:t>
            </w:r>
            <w:r w:rsidRPr="002D7B74">
              <w:rPr>
                <w:sz w:val="23"/>
                <w:szCs w:val="23"/>
              </w:rPr>
              <w:t>, що містяться в Єдиному державному реєстрі</w:t>
            </w:r>
            <w:r w:rsidR="00AF0C08" w:rsidRPr="002D7B74">
              <w:rPr>
                <w:sz w:val="23"/>
                <w:szCs w:val="23"/>
                <w:lang w:eastAsia="uk-UA"/>
              </w:rPr>
              <w:t>,</w:t>
            </w:r>
            <w:r w:rsidRPr="002D7B74">
              <w:rPr>
                <w:sz w:val="23"/>
                <w:szCs w:val="23"/>
                <w:lang w:eastAsia="uk-UA"/>
              </w:rPr>
              <w:t xml:space="preserve"> </w:t>
            </w:r>
            <w:r w:rsidRPr="002D7B74">
              <w:rPr>
                <w:sz w:val="23"/>
                <w:szCs w:val="23"/>
              </w:rPr>
              <w:t xml:space="preserve">справляється адміністративний збір у розмірі 0,1 </w:t>
            </w:r>
            <w:r w:rsidR="001C3DD0" w:rsidRPr="002D7B74">
              <w:rPr>
                <w:color w:val="000000"/>
                <w:sz w:val="23"/>
                <w:szCs w:val="23"/>
                <w:shd w:val="clear" w:color="auto" w:fill="FFFFFF"/>
              </w:rPr>
              <w:t>прожиткового мінімуму для працездатних осіб.</w:t>
            </w:r>
          </w:p>
          <w:p w:rsidR="00127910" w:rsidRPr="002D7B74" w:rsidRDefault="001C3DD0" w:rsidP="00457D44">
            <w:pPr>
              <w:ind w:firstLine="223"/>
              <w:rPr>
                <w:sz w:val="23"/>
                <w:szCs w:val="23"/>
                <w:lang w:eastAsia="uk-UA"/>
              </w:rPr>
            </w:pPr>
            <w:r w:rsidRPr="002D7B74">
              <w:rPr>
                <w:sz w:val="23"/>
                <w:szCs w:val="23"/>
                <w:lang w:eastAsia="uk-UA"/>
              </w:rPr>
              <w:t xml:space="preserve"> </w:t>
            </w:r>
            <w:r w:rsidR="002736D6" w:rsidRPr="002D7B74">
              <w:rPr>
                <w:sz w:val="23"/>
                <w:szCs w:val="23"/>
                <w:lang w:eastAsia="uk-UA"/>
              </w:rPr>
              <w:t>За державну реєстрацію на підставі документів, поданих в електронній формі</w:t>
            </w:r>
            <w:r w:rsidR="004D5D4B" w:rsidRPr="002D7B74">
              <w:rPr>
                <w:sz w:val="23"/>
                <w:szCs w:val="23"/>
                <w:lang w:eastAsia="uk-UA"/>
              </w:rPr>
              <w:t>,</w:t>
            </w:r>
            <w:r w:rsidR="002736D6" w:rsidRPr="002D7B74">
              <w:rPr>
                <w:sz w:val="23"/>
                <w:szCs w:val="23"/>
                <w:lang w:eastAsia="uk-UA"/>
              </w:rPr>
              <w:t xml:space="preserve"> – 75 ві</w:t>
            </w:r>
            <w:r w:rsidR="00DF7222" w:rsidRPr="002D7B74">
              <w:rPr>
                <w:sz w:val="23"/>
                <w:szCs w:val="23"/>
                <w:lang w:eastAsia="uk-UA"/>
              </w:rPr>
              <w:t>дсотків адміністративного збору</w:t>
            </w:r>
            <w:r w:rsidR="002736D6" w:rsidRPr="002D7B74">
              <w:rPr>
                <w:sz w:val="23"/>
                <w:szCs w:val="23"/>
                <w:lang w:eastAsia="uk-UA"/>
              </w:rPr>
              <w:t>.</w:t>
            </w:r>
          </w:p>
          <w:p w:rsidR="001413D7" w:rsidRPr="002D7B74" w:rsidRDefault="001413D7" w:rsidP="001413D7">
            <w:pPr>
              <w:ind w:firstLine="223"/>
              <w:rPr>
                <w:sz w:val="23"/>
                <w:szCs w:val="23"/>
                <w:lang w:eastAsia="uk-UA"/>
              </w:rPr>
            </w:pPr>
            <w:r w:rsidRPr="002D7B74">
              <w:rPr>
                <w:sz w:val="23"/>
                <w:szCs w:val="23"/>
                <w:lang w:eastAsia="uk-UA"/>
              </w:rPr>
              <w:t xml:space="preserve">Державна реєстрація може проводитися у скорочені строки, крім випадку, передбаченого </w:t>
            </w:r>
            <w:hyperlink r:id="rId11" w:anchor="n75" w:history="1">
              <w:r w:rsidRPr="002D7B74">
                <w:rPr>
                  <w:rStyle w:val="af0"/>
                  <w:color w:val="auto"/>
                  <w:sz w:val="23"/>
                  <w:szCs w:val="23"/>
                  <w:u w:val="none"/>
                  <w:lang w:eastAsia="uk-UA"/>
                </w:rPr>
                <w:t>абзацом першим</w:t>
              </w:r>
            </w:hyperlink>
            <w:r w:rsidRPr="002D7B74">
              <w:rPr>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1B0349" w:rsidRPr="002D7B74" w:rsidRDefault="001B0349" w:rsidP="00457D44">
            <w:pPr>
              <w:ind w:firstLine="223"/>
              <w:rPr>
                <w:sz w:val="23"/>
                <w:szCs w:val="23"/>
                <w:lang w:eastAsia="uk-UA"/>
              </w:rPr>
            </w:pPr>
            <w:r w:rsidRPr="002D7B74">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2D7B74" w:rsidRDefault="001B0349" w:rsidP="00457D44">
            <w:pPr>
              <w:ind w:firstLine="223"/>
              <w:rPr>
                <w:sz w:val="23"/>
                <w:szCs w:val="23"/>
                <w:lang w:eastAsia="uk-UA"/>
              </w:rPr>
            </w:pPr>
            <w:r w:rsidRPr="002D7B74">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1B0349" w:rsidRPr="002D7B74" w:rsidRDefault="001B0349" w:rsidP="00457D44">
            <w:pPr>
              <w:ind w:firstLine="223"/>
              <w:rPr>
                <w:sz w:val="23"/>
                <w:szCs w:val="23"/>
                <w:lang w:eastAsia="uk-UA"/>
              </w:rPr>
            </w:pPr>
            <w:r w:rsidRPr="002D7B74">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3F3A16" w:rsidRPr="002D7B74" w:rsidRDefault="001B0349" w:rsidP="000D0E0C">
            <w:pPr>
              <w:ind w:firstLine="223"/>
              <w:rPr>
                <w:sz w:val="23"/>
                <w:szCs w:val="23"/>
                <w:lang w:eastAsia="uk-UA"/>
              </w:rPr>
            </w:pPr>
            <w:r w:rsidRPr="002D7B74">
              <w:rPr>
                <w:sz w:val="23"/>
                <w:szCs w:val="23"/>
                <w:lang w:eastAsia="uk-UA"/>
              </w:rPr>
              <w:t xml:space="preserve">Адміністративний збір </w:t>
            </w:r>
            <w:r w:rsidR="00496597" w:rsidRPr="002D7B74">
              <w:rPr>
                <w:sz w:val="23"/>
                <w:szCs w:val="23"/>
                <w:lang w:eastAsia="uk-UA"/>
              </w:rPr>
              <w:t xml:space="preserve">та плата за державну реєстрацію змін до відомостей у скорочені строки </w:t>
            </w:r>
            <w:r w:rsidRPr="002D7B74">
              <w:rPr>
                <w:sz w:val="23"/>
                <w:szCs w:val="23"/>
                <w:lang w:eastAsia="uk-UA"/>
              </w:rPr>
              <w:t>справля</w:t>
            </w:r>
            <w:r w:rsidR="00457D44" w:rsidRPr="002D7B74">
              <w:rPr>
                <w:sz w:val="23"/>
                <w:szCs w:val="23"/>
                <w:lang w:eastAsia="uk-UA"/>
              </w:rPr>
              <w:t>є</w:t>
            </w:r>
            <w:r w:rsidRPr="002D7B74">
              <w:rPr>
                <w:sz w:val="23"/>
                <w:szCs w:val="23"/>
                <w:lang w:eastAsia="uk-UA"/>
              </w:rPr>
              <w:t xml:space="preserve">ться </w:t>
            </w:r>
            <w:r w:rsidR="00DD4EAD" w:rsidRPr="002D7B74">
              <w:rPr>
                <w:sz w:val="23"/>
                <w:szCs w:val="23"/>
                <w:lang w:eastAsia="uk-UA"/>
              </w:rPr>
              <w:t>у відповідному розмірі від прожиткового мінімуму для працездатних осіб</w:t>
            </w:r>
            <w:r w:rsidRPr="002D7B74">
              <w:rPr>
                <w:sz w:val="23"/>
                <w:szCs w:val="23"/>
                <w:lang w:eastAsia="uk-UA"/>
              </w:rPr>
              <w:t>, встановлено</w:t>
            </w:r>
            <w:r w:rsidR="0043722C" w:rsidRPr="002D7B74">
              <w:rPr>
                <w:sz w:val="23"/>
                <w:szCs w:val="23"/>
                <w:lang w:eastAsia="uk-UA"/>
              </w:rPr>
              <w:t>му</w:t>
            </w:r>
            <w:r w:rsidRPr="002D7B74">
              <w:rPr>
                <w:sz w:val="23"/>
                <w:szCs w:val="23"/>
                <w:lang w:eastAsia="uk-UA"/>
              </w:rPr>
              <w:t xml:space="preserve"> законом на </w:t>
            </w:r>
            <w:r w:rsidR="004D5D4B" w:rsidRPr="002D7B74">
              <w:rPr>
                <w:sz w:val="23"/>
                <w:szCs w:val="23"/>
                <w:lang w:eastAsia="uk-UA"/>
              </w:rPr>
              <w:t>0</w:t>
            </w:r>
            <w:r w:rsidRPr="002D7B74">
              <w:rPr>
                <w:sz w:val="23"/>
                <w:szCs w:val="23"/>
                <w:lang w:eastAsia="uk-UA"/>
              </w:rPr>
              <w:t>1 січня календарного року, в якому подаються відповідні документи для проведення реєстраційної дії, та округлю</w:t>
            </w:r>
            <w:r w:rsidR="009C4929" w:rsidRPr="002D7B74">
              <w:rPr>
                <w:sz w:val="23"/>
                <w:szCs w:val="23"/>
                <w:lang w:eastAsia="uk-UA"/>
              </w:rPr>
              <w:t>є</w:t>
            </w:r>
            <w:r w:rsidRPr="002D7B74">
              <w:rPr>
                <w:sz w:val="23"/>
                <w:szCs w:val="23"/>
                <w:lang w:eastAsia="uk-UA"/>
              </w:rPr>
              <w:t>ться до найближчих 10 гривень</w:t>
            </w:r>
            <w:r w:rsidR="003F3A16" w:rsidRPr="002D7B74">
              <w:rPr>
                <w:sz w:val="23"/>
                <w:szCs w:val="23"/>
                <w:lang w:eastAsia="uk-UA"/>
              </w:rPr>
              <w:t>.</w:t>
            </w:r>
          </w:p>
          <w:p w:rsidR="00C621CA" w:rsidRPr="002D7B74" w:rsidRDefault="003F3A16" w:rsidP="003F3A16">
            <w:pPr>
              <w:ind w:firstLine="223"/>
              <w:rPr>
                <w:sz w:val="23"/>
                <w:szCs w:val="23"/>
                <w:lang w:eastAsia="uk-UA"/>
              </w:rPr>
            </w:pPr>
            <w:r w:rsidRPr="002D7B74">
              <w:rPr>
                <w:sz w:val="23"/>
                <w:szCs w:val="23"/>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w:t>
            </w:r>
            <w:r w:rsidR="0022782F" w:rsidRPr="002D7B74">
              <w:rPr>
                <w:sz w:val="23"/>
                <w:szCs w:val="23"/>
                <w:lang w:eastAsia="uk-UA"/>
              </w:rPr>
              <w:t>строк, визначений цими законами</w:t>
            </w:r>
            <w:r w:rsidR="00C621CA" w:rsidRPr="002D7B74">
              <w:rPr>
                <w:sz w:val="23"/>
                <w:szCs w:val="23"/>
                <w:lang w:eastAsia="uk-UA"/>
              </w:rPr>
              <w:t>.</w:t>
            </w:r>
          </w:p>
          <w:p w:rsidR="001B0349" w:rsidRPr="002D7B74" w:rsidRDefault="00C621CA" w:rsidP="003F3A16">
            <w:pPr>
              <w:ind w:firstLine="223"/>
              <w:rPr>
                <w:sz w:val="23"/>
                <w:szCs w:val="23"/>
                <w:lang w:eastAsia="uk-UA"/>
              </w:rPr>
            </w:pPr>
            <w:r w:rsidRPr="002D7B74">
              <w:rPr>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ind w:firstLine="217"/>
              <w:rPr>
                <w:sz w:val="23"/>
                <w:szCs w:val="23"/>
                <w:lang w:eastAsia="uk-UA"/>
              </w:rPr>
            </w:pPr>
            <w:r w:rsidRPr="002D7B74">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7170E" w:rsidRPr="002D7B74" w:rsidRDefault="00C7170E"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FF0000"/>
                <w:sz w:val="23"/>
                <w:szCs w:val="23"/>
              </w:rPr>
            </w:pPr>
            <w:r w:rsidRPr="002D7B74">
              <w:rPr>
                <w:color w:val="000000" w:themeColor="text1"/>
                <w:sz w:val="23"/>
                <w:szCs w:val="23"/>
                <w:lang w:eastAsia="uk-UA"/>
              </w:rPr>
              <w:t xml:space="preserve">Державна реєстрація проводиться за відсутності підстав для відмови у </w:t>
            </w:r>
            <w:r w:rsidRPr="002D7B74">
              <w:rPr>
                <w:color w:val="000000" w:themeColor="text1"/>
                <w:sz w:val="23"/>
                <w:szCs w:val="23"/>
                <w:lang w:eastAsia="uk-UA"/>
              </w:rPr>
              <w:lastRenderedPageBreak/>
              <w:t>державній реєстрації в</w:t>
            </w:r>
            <w:r w:rsidRPr="002D7B74">
              <w:rPr>
                <w:color w:val="000000" w:themeColor="text1"/>
                <w:sz w:val="23"/>
                <w:szCs w:val="23"/>
              </w:rPr>
              <w:t xml:space="preserve">ідразу після вчинення нотаріусом </w:t>
            </w:r>
            <w:proofErr w:type="spellStart"/>
            <w:r w:rsidRPr="002D7B74">
              <w:rPr>
                <w:color w:val="000000" w:themeColor="text1"/>
                <w:sz w:val="23"/>
                <w:szCs w:val="23"/>
              </w:rPr>
              <w:t>посвідчувального</w:t>
            </w:r>
            <w:proofErr w:type="spellEnd"/>
            <w:r w:rsidRPr="002D7B74">
              <w:rPr>
                <w:color w:val="000000" w:themeColor="text1"/>
                <w:sz w:val="23"/>
                <w:szCs w:val="23"/>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12" w:anchor="n75" w:history="1">
              <w:r w:rsidRPr="002D7B74">
                <w:rPr>
                  <w:rStyle w:val="af0"/>
                  <w:color w:val="000000" w:themeColor="text1"/>
                  <w:sz w:val="23"/>
                  <w:szCs w:val="23"/>
                  <w:u w:val="none"/>
                </w:rPr>
                <w:t>абзацом першим</w:t>
              </w:r>
            </w:hyperlink>
            <w:r w:rsidRPr="002D7B74">
              <w:rPr>
                <w:color w:val="000000" w:themeColor="text1"/>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863428" w:rsidRPr="002D7B74" w:rsidRDefault="00863428" w:rsidP="00D73D1F">
            <w:pPr>
              <w:ind w:firstLine="217"/>
              <w:rPr>
                <w:sz w:val="23"/>
                <w:szCs w:val="23"/>
                <w:lang w:eastAsia="uk-UA"/>
              </w:rPr>
            </w:pPr>
            <w:r w:rsidRPr="002D7B74">
              <w:rPr>
                <w:sz w:val="23"/>
                <w:szCs w:val="23"/>
                <w:lang w:eastAsia="uk-UA"/>
              </w:rPr>
              <w:t>Зупинення розгляду документів здійснюється у строк, встановлений для державної реєстрації.</w:t>
            </w:r>
          </w:p>
          <w:p w:rsidR="00AE6C25" w:rsidRPr="002D7B74" w:rsidRDefault="00F03E60"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lang w:eastAsia="uk-UA"/>
              </w:rPr>
              <w:t>Строк зупинення розгляду документів, поданих для державної реєстрації, становить 15 кал</w:t>
            </w:r>
            <w:r w:rsidR="0016760C" w:rsidRPr="002D7B74">
              <w:rPr>
                <w:sz w:val="23"/>
                <w:szCs w:val="23"/>
                <w:lang w:eastAsia="uk-UA"/>
              </w:rPr>
              <w:t xml:space="preserve">ендарних днів з дати їх </w:t>
            </w:r>
            <w:r w:rsidR="005A475F" w:rsidRPr="002D7B74">
              <w:rPr>
                <w:sz w:val="23"/>
                <w:szCs w:val="23"/>
                <w:lang w:eastAsia="uk-UA"/>
              </w:rPr>
              <w:t>зупинення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22534B" w:rsidP="0016760C">
            <w:pPr>
              <w:jc w:val="center"/>
              <w:rPr>
                <w:sz w:val="23"/>
                <w:szCs w:val="23"/>
                <w:lang w:eastAsia="uk-UA"/>
              </w:rPr>
            </w:pPr>
            <w:r>
              <w:rPr>
                <w:sz w:val="23"/>
                <w:szCs w:val="23"/>
                <w:lang w:eastAsia="uk-UA"/>
              </w:rPr>
              <w:lastRenderedPageBreak/>
              <w:t>12</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DF7222" w:rsidP="00D73D1F">
            <w:pPr>
              <w:tabs>
                <w:tab w:val="left" w:pos="1565"/>
              </w:tabs>
              <w:ind w:firstLine="217"/>
              <w:rPr>
                <w:sz w:val="23"/>
                <w:szCs w:val="23"/>
                <w:lang w:eastAsia="uk-UA"/>
              </w:rPr>
            </w:pPr>
            <w:r w:rsidRPr="002D7B74">
              <w:rPr>
                <w:sz w:val="23"/>
                <w:szCs w:val="23"/>
                <w:lang w:eastAsia="uk-UA"/>
              </w:rPr>
              <w:t>Д</w:t>
            </w:r>
            <w:r w:rsidR="00F03E60" w:rsidRPr="002D7B74">
              <w:rPr>
                <w:sz w:val="23"/>
                <w:szCs w:val="23"/>
                <w:lang w:eastAsia="uk-UA"/>
              </w:rPr>
              <w:t>окументи подано особою, яка не має на це повноважень;</w:t>
            </w:r>
          </w:p>
          <w:p w:rsidR="00F03E60" w:rsidRPr="002D7B74" w:rsidRDefault="00F03E60" w:rsidP="00D73D1F">
            <w:pPr>
              <w:tabs>
                <w:tab w:val="left" w:pos="1565"/>
              </w:tabs>
              <w:ind w:firstLine="217"/>
              <w:rPr>
                <w:sz w:val="23"/>
                <w:szCs w:val="23"/>
                <w:lang w:eastAsia="uk-UA"/>
              </w:rPr>
            </w:pPr>
            <w:r w:rsidRPr="002D7B74">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2A00E1" w:rsidRPr="002D7B74" w:rsidRDefault="002A00E1"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подані до неналежного суб’єкта державної реєстрації;</w:t>
            </w:r>
          </w:p>
          <w:p w:rsidR="007F63CE" w:rsidRPr="002D7B74" w:rsidRDefault="007F63CE"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у Єдиному державному реєстрі містяться відомості про судове рішення про арешт корпоративних прав </w:t>
            </w:r>
            <w:r w:rsidR="004D5D4B" w:rsidRPr="002D7B74">
              <w:rPr>
                <w:color w:val="000000" w:themeColor="text1"/>
                <w:sz w:val="23"/>
                <w:szCs w:val="23"/>
                <w:lang w:eastAsia="uk-UA"/>
              </w:rPr>
              <w:t>–</w:t>
            </w:r>
            <w:r w:rsidRPr="002D7B74">
              <w:rPr>
                <w:color w:val="000000" w:themeColor="text1"/>
                <w:sz w:val="23"/>
                <w:szCs w:val="23"/>
                <w:lang w:eastAsia="uk-UA"/>
              </w:rPr>
              <w:t xml:space="preserve"> у разі державної реєстрації змін до відомостей про юридичну особу, що містять</w:t>
            </w:r>
            <w:r w:rsidR="00EF4894">
              <w:rPr>
                <w:color w:val="000000" w:themeColor="text1"/>
                <w:sz w:val="23"/>
                <w:szCs w:val="23"/>
                <w:lang w:eastAsia="uk-UA"/>
              </w:rPr>
              <w:t>ся в Єдиному державному реєстрі</w:t>
            </w:r>
            <w:r w:rsidRPr="002D7B74">
              <w:rPr>
                <w:color w:val="000000" w:themeColor="text1"/>
                <w:sz w:val="23"/>
                <w:szCs w:val="23"/>
                <w:lang w:eastAsia="uk-UA"/>
              </w:rPr>
              <w:t>, у зв’язку із зміною частки засновника (учасника) у статутному (складеному) капіталі (пайовому фонді) юридичної особи;</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не усунуто підстави для зупинення розгляду документів протягом встановленого строку;</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суперечать вимогам Конституції та законів України;</w:t>
            </w:r>
          </w:p>
          <w:p w:rsidR="007B4A2C" w:rsidRPr="002D7B74" w:rsidRDefault="007B4A2C" w:rsidP="007B4A2C">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невідповідність найменування юридичної особи </w:t>
            </w:r>
            <w:r w:rsidR="00C62DE7" w:rsidRPr="002D7B74">
              <w:rPr>
                <w:color w:val="000000" w:themeColor="text1"/>
                <w:sz w:val="23"/>
                <w:szCs w:val="23"/>
                <w:lang w:eastAsia="uk-UA"/>
              </w:rPr>
              <w:t>вимогам закону;</w:t>
            </w:r>
          </w:p>
          <w:p w:rsidR="00F03E60" w:rsidRPr="002D7B74" w:rsidRDefault="00C62DE7"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21F88" w:rsidRPr="002D7B74">
              <w:rPr>
                <w:color w:val="000000" w:themeColor="text1"/>
                <w:sz w:val="23"/>
                <w:szCs w:val="23"/>
                <w:lang w:eastAsia="uk-UA"/>
              </w:rPr>
              <w:t>;</w:t>
            </w:r>
          </w:p>
          <w:p w:rsidR="002A00E1" w:rsidRPr="002D7B74" w:rsidRDefault="002A00E1"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C621CA" w:rsidRPr="002D7B74" w:rsidRDefault="00C621CA" w:rsidP="00C621CA">
            <w:pPr>
              <w:tabs>
                <w:tab w:val="left" w:pos="1565"/>
              </w:tabs>
              <w:ind w:firstLine="217"/>
              <w:rPr>
                <w:color w:val="000000" w:themeColor="text1"/>
                <w:sz w:val="23"/>
                <w:szCs w:val="23"/>
                <w:shd w:val="clear" w:color="auto" w:fill="FFFFFF"/>
              </w:rPr>
            </w:pPr>
            <w:r w:rsidRPr="002D7B74">
              <w:rPr>
                <w:color w:val="000000" w:themeColor="text1"/>
                <w:sz w:val="23"/>
                <w:szCs w:val="23"/>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03296" w:rsidRPr="002D7B74" w:rsidRDefault="00803296" w:rsidP="007557FD">
            <w:pPr>
              <w:tabs>
                <w:tab w:val="left" w:pos="1565"/>
              </w:tabs>
              <w:ind w:firstLine="217"/>
              <w:rPr>
                <w:sz w:val="23"/>
                <w:szCs w:val="23"/>
                <w:lang w:eastAsia="uk-UA"/>
              </w:rPr>
            </w:pPr>
            <w:r w:rsidRPr="002D7B74">
              <w:rPr>
                <w:sz w:val="23"/>
                <w:szCs w:val="23"/>
                <w:lang w:eastAsia="uk-UA"/>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421F88" w:rsidRPr="007557FD" w:rsidRDefault="00421F88" w:rsidP="007557FD">
            <w:pPr>
              <w:tabs>
                <w:tab w:val="left" w:pos="1565"/>
              </w:tabs>
              <w:ind w:firstLine="217"/>
              <w:rPr>
                <w:color w:val="FF0000"/>
                <w:sz w:val="23"/>
                <w:szCs w:val="23"/>
                <w:lang w:eastAsia="uk-UA"/>
              </w:rPr>
            </w:pPr>
            <w:r w:rsidRPr="002D7B74">
              <w:rPr>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r w:rsidR="007557FD">
              <w:rPr>
                <w:sz w:val="23"/>
                <w:szCs w:val="23"/>
                <w:lang w:eastAsia="uk-UA"/>
              </w:rPr>
              <w:t>;</w:t>
            </w:r>
          </w:p>
          <w:p w:rsidR="007557FD" w:rsidRPr="003E0753" w:rsidRDefault="007557FD" w:rsidP="007557FD">
            <w:pPr>
              <w:pStyle w:val="rvps2"/>
              <w:shd w:val="clear" w:color="auto" w:fill="FFFFFF"/>
              <w:spacing w:before="0" w:beforeAutospacing="0" w:after="0" w:afterAutospacing="0"/>
              <w:ind w:firstLine="217"/>
              <w:jc w:val="both"/>
              <w:textAlignment w:val="baseline"/>
              <w:rPr>
                <w:color w:val="000000" w:themeColor="text1"/>
                <w:sz w:val="23"/>
                <w:szCs w:val="23"/>
              </w:rPr>
            </w:pPr>
            <w:r w:rsidRPr="003E0753">
              <w:rPr>
                <w:color w:val="000000" w:themeColor="text1"/>
                <w:sz w:val="23"/>
                <w:szCs w:val="23"/>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w:t>
            </w:r>
            <w:r w:rsidRPr="003E0753">
              <w:rPr>
                <w:color w:val="000000" w:themeColor="text1"/>
                <w:sz w:val="23"/>
                <w:szCs w:val="23"/>
              </w:rPr>
              <w:lastRenderedPageBreak/>
              <w:t>осіб – підприємців та громадських формувань</w:t>
            </w:r>
            <w:r w:rsidR="00C84E55">
              <w:rPr>
                <w:color w:val="000000" w:themeColor="text1"/>
                <w:sz w:val="23"/>
                <w:szCs w:val="23"/>
              </w:rPr>
              <w:t>»</w:t>
            </w:r>
            <w:r w:rsidRPr="003E0753">
              <w:rPr>
                <w:color w:val="000000" w:themeColor="text1"/>
                <w:sz w:val="23"/>
                <w:szCs w:val="23"/>
              </w:rPr>
              <w:t>;</w:t>
            </w:r>
          </w:p>
          <w:p w:rsidR="007557FD" w:rsidRPr="002D7B74" w:rsidRDefault="007557FD" w:rsidP="00EF4894">
            <w:pPr>
              <w:tabs>
                <w:tab w:val="left" w:pos="1565"/>
              </w:tabs>
              <w:ind w:firstLine="217"/>
              <w:rPr>
                <w:sz w:val="23"/>
                <w:szCs w:val="23"/>
                <w:lang w:eastAsia="uk-UA"/>
              </w:rPr>
            </w:pPr>
            <w:r w:rsidRPr="003E0753">
              <w:rPr>
                <w:color w:val="000000" w:themeColor="text1"/>
                <w:sz w:val="23"/>
                <w:szCs w:val="23"/>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22534B" w:rsidP="0016760C">
            <w:pPr>
              <w:jc w:val="center"/>
              <w:rPr>
                <w:sz w:val="23"/>
                <w:szCs w:val="23"/>
                <w:lang w:eastAsia="uk-UA"/>
              </w:rPr>
            </w:pPr>
            <w:r>
              <w:rPr>
                <w:sz w:val="23"/>
                <w:szCs w:val="23"/>
                <w:lang w:eastAsia="uk-UA"/>
              </w:rPr>
              <w:lastRenderedPageBreak/>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46FC5" w:rsidRPr="002D7B74" w:rsidRDefault="00DF7222" w:rsidP="00E46FC5">
            <w:pPr>
              <w:tabs>
                <w:tab w:val="left" w:pos="358"/>
                <w:tab w:val="left" w:pos="449"/>
              </w:tabs>
              <w:ind w:firstLine="217"/>
              <w:rPr>
                <w:sz w:val="23"/>
                <w:szCs w:val="23"/>
                <w:lang w:eastAsia="uk-UA"/>
              </w:rPr>
            </w:pPr>
            <w:bookmarkStart w:id="13" w:name="o638"/>
            <w:bookmarkEnd w:id="13"/>
            <w:r w:rsidRPr="002D7B74">
              <w:rPr>
                <w:sz w:val="23"/>
                <w:szCs w:val="23"/>
              </w:rPr>
              <w:t>В</w:t>
            </w:r>
            <w:r w:rsidR="00E46FC5" w:rsidRPr="002D7B74">
              <w:rPr>
                <w:sz w:val="23"/>
                <w:szCs w:val="23"/>
              </w:rPr>
              <w:t xml:space="preserve">несення відповідного запису до </w:t>
            </w:r>
            <w:r w:rsidR="00E46FC5" w:rsidRPr="002D7B74">
              <w:rPr>
                <w:sz w:val="23"/>
                <w:szCs w:val="23"/>
                <w:lang w:eastAsia="uk-UA"/>
              </w:rPr>
              <w:t>Єдиного державного реєстру;</w:t>
            </w:r>
          </w:p>
          <w:p w:rsidR="00E46FC5" w:rsidRPr="002D7B74" w:rsidRDefault="00E46FC5" w:rsidP="00E46FC5">
            <w:pPr>
              <w:tabs>
                <w:tab w:val="left" w:pos="358"/>
              </w:tabs>
              <w:ind w:firstLine="217"/>
              <w:rPr>
                <w:sz w:val="23"/>
                <w:szCs w:val="23"/>
                <w:lang w:eastAsia="uk-UA"/>
              </w:rPr>
            </w:pPr>
            <w:r w:rsidRPr="002D7B74">
              <w:rPr>
                <w:sz w:val="23"/>
                <w:szCs w:val="23"/>
              </w:rPr>
              <w:t xml:space="preserve">виписка з </w:t>
            </w:r>
            <w:r w:rsidRPr="002D7B74">
              <w:rPr>
                <w:sz w:val="23"/>
                <w:szCs w:val="23"/>
                <w:lang w:eastAsia="uk-UA"/>
              </w:rPr>
              <w:t>Єдиного державного реєстру</w:t>
            </w:r>
            <w:r w:rsidR="00EF0FCD" w:rsidRPr="002D7B74">
              <w:rPr>
                <w:sz w:val="23"/>
                <w:szCs w:val="23"/>
                <w:lang w:eastAsia="uk-UA"/>
              </w:rPr>
              <w:t xml:space="preserve"> </w:t>
            </w:r>
            <w:r w:rsidRPr="002D7B74">
              <w:rPr>
                <w:sz w:val="23"/>
                <w:szCs w:val="23"/>
                <w:lang w:eastAsia="uk-UA"/>
              </w:rPr>
              <w:t>– у разі внесення змін до відомостей, що відображаються у виписці;</w:t>
            </w:r>
          </w:p>
          <w:p w:rsidR="00E46FC5" w:rsidRPr="002D7B74" w:rsidRDefault="00D14325" w:rsidP="00E46FC5">
            <w:pPr>
              <w:tabs>
                <w:tab w:val="left" w:pos="358"/>
              </w:tabs>
              <w:ind w:firstLine="217"/>
              <w:rPr>
                <w:sz w:val="23"/>
                <w:szCs w:val="23"/>
                <w:lang w:eastAsia="uk-UA"/>
              </w:rPr>
            </w:pPr>
            <w:r w:rsidRPr="002D7B74">
              <w:rPr>
                <w:sz w:val="23"/>
                <w:szCs w:val="23"/>
                <w:lang w:eastAsia="uk-UA"/>
              </w:rPr>
              <w:t>установчий документ юридичної особи в електронній формі, виготовлений шляхом сканування</w:t>
            </w:r>
            <w:r w:rsidR="00863428" w:rsidRPr="002D7B74">
              <w:rPr>
                <w:sz w:val="23"/>
                <w:szCs w:val="23"/>
                <w:lang w:eastAsia="uk-UA"/>
              </w:rPr>
              <w:t xml:space="preserve"> </w:t>
            </w:r>
            <w:r w:rsidR="00E46FC5" w:rsidRPr="002D7B74">
              <w:rPr>
                <w:sz w:val="23"/>
                <w:szCs w:val="23"/>
                <w:lang w:eastAsia="uk-UA"/>
              </w:rPr>
              <w:t>– у разі внесенн</w:t>
            </w:r>
            <w:r w:rsidRPr="002D7B74">
              <w:rPr>
                <w:sz w:val="23"/>
                <w:szCs w:val="23"/>
                <w:lang w:eastAsia="uk-UA"/>
              </w:rPr>
              <w:t>я змін до установчого документа;</w:t>
            </w:r>
          </w:p>
          <w:p w:rsidR="00F03E60" w:rsidRPr="002D7B74" w:rsidRDefault="00E46FC5" w:rsidP="00643FC3">
            <w:pPr>
              <w:tabs>
                <w:tab w:val="left" w:pos="358"/>
                <w:tab w:val="left" w:pos="449"/>
              </w:tabs>
              <w:ind w:firstLine="217"/>
              <w:rPr>
                <w:sz w:val="23"/>
                <w:szCs w:val="23"/>
                <w:lang w:eastAsia="uk-UA"/>
              </w:rPr>
            </w:pPr>
            <w:r w:rsidRPr="002D7B74">
              <w:rPr>
                <w:sz w:val="23"/>
                <w:szCs w:val="23"/>
                <w:lang w:eastAsia="uk-UA"/>
              </w:rPr>
              <w:t>повідомлення про відмову у державній реєстрації із зазначенням виключного переліку підстав для</w:t>
            </w:r>
            <w:r w:rsidR="0016760C" w:rsidRPr="002D7B74">
              <w:rPr>
                <w:sz w:val="23"/>
                <w:szCs w:val="23"/>
                <w:lang w:eastAsia="uk-UA"/>
              </w:rPr>
              <w:t xml:space="preserve"> відмови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22534B" w:rsidP="0016760C">
            <w:pPr>
              <w:jc w:val="center"/>
              <w:rPr>
                <w:sz w:val="23"/>
                <w:szCs w:val="23"/>
                <w:lang w:eastAsia="uk-UA"/>
              </w:rPr>
            </w:pPr>
            <w:r>
              <w:rPr>
                <w:sz w:val="23"/>
                <w:szCs w:val="23"/>
                <w:lang w:eastAsia="uk-UA"/>
              </w:rPr>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863428">
            <w:pPr>
              <w:pStyle w:val="a3"/>
              <w:tabs>
                <w:tab w:val="left" w:pos="358"/>
              </w:tabs>
              <w:ind w:left="0" w:firstLine="217"/>
              <w:rPr>
                <w:sz w:val="23"/>
                <w:szCs w:val="23"/>
              </w:rPr>
            </w:pPr>
            <w:r w:rsidRPr="002D7B74">
              <w:rPr>
                <w:sz w:val="23"/>
                <w:szCs w:val="23"/>
              </w:rPr>
              <w:t>Рез</w:t>
            </w:r>
            <w:r w:rsidR="00DF7222" w:rsidRPr="002D7B74">
              <w:rPr>
                <w:sz w:val="23"/>
                <w:szCs w:val="23"/>
              </w:rPr>
              <w:t>ультати надання адміністративної</w:t>
            </w:r>
            <w:r w:rsidRPr="002D7B74">
              <w:rPr>
                <w:sz w:val="23"/>
                <w:szCs w:val="23"/>
              </w:rPr>
              <w:t xml:space="preserve"> послуг</w:t>
            </w:r>
            <w:r w:rsidR="00DF7222" w:rsidRPr="002D7B74">
              <w:rPr>
                <w:sz w:val="23"/>
                <w:szCs w:val="23"/>
              </w:rPr>
              <w:t>и</w:t>
            </w:r>
            <w:r w:rsidRPr="002D7B74">
              <w:rPr>
                <w:sz w:val="23"/>
                <w:szCs w:val="23"/>
              </w:rPr>
              <w:t xml:space="preserve"> у сфері державної реєстрації</w:t>
            </w:r>
            <w:r w:rsidR="00863428" w:rsidRPr="002D7B74">
              <w:rPr>
                <w:sz w:val="23"/>
                <w:szCs w:val="23"/>
              </w:rPr>
              <w:t xml:space="preserve"> (у тому числі виписка з </w:t>
            </w:r>
            <w:r w:rsidR="00863428" w:rsidRPr="002D7B74">
              <w:rPr>
                <w:sz w:val="23"/>
                <w:szCs w:val="23"/>
                <w:lang w:eastAsia="uk-UA"/>
              </w:rPr>
              <w:t xml:space="preserve">Єдиного державного реєстру та установчий документ юридичної особи) </w:t>
            </w:r>
            <w:r w:rsidR="00354D32" w:rsidRPr="002D7B74">
              <w:rPr>
                <w:sz w:val="23"/>
                <w:szCs w:val="23"/>
                <w:lang w:eastAsia="uk-UA"/>
              </w:rPr>
              <w:t>в електронній формі</w:t>
            </w:r>
            <w:r w:rsidR="00354D32" w:rsidRPr="002D7B74">
              <w:rPr>
                <w:sz w:val="23"/>
                <w:szCs w:val="23"/>
              </w:rPr>
              <w:t xml:space="preserve"> </w:t>
            </w:r>
            <w:r w:rsidRPr="002D7B74">
              <w:rPr>
                <w:sz w:val="23"/>
                <w:szCs w:val="23"/>
              </w:rPr>
              <w:t>оприлюднюються на порталі електронних сервісів</w:t>
            </w:r>
            <w:r w:rsidR="00E46FC5" w:rsidRPr="002D7B74">
              <w:rPr>
                <w:sz w:val="23"/>
                <w:szCs w:val="23"/>
              </w:rPr>
              <w:t xml:space="preserve"> та доступні для їх пошуку за кодом доступу</w:t>
            </w:r>
            <w:r w:rsidR="00F000B7" w:rsidRPr="002D7B74">
              <w:rPr>
                <w:sz w:val="23"/>
                <w:szCs w:val="23"/>
              </w:rPr>
              <w:t>.</w:t>
            </w:r>
          </w:p>
          <w:p w:rsidR="00EB0119" w:rsidRPr="002D7B74" w:rsidRDefault="00EB0119" w:rsidP="00EB0119">
            <w:pPr>
              <w:pStyle w:val="a3"/>
              <w:tabs>
                <w:tab w:val="left" w:pos="358"/>
              </w:tabs>
              <w:ind w:left="0" w:firstLine="217"/>
              <w:rPr>
                <w:sz w:val="23"/>
                <w:szCs w:val="23"/>
              </w:rPr>
            </w:pPr>
            <w:r w:rsidRPr="002D7B74">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2D7B74" w:rsidRDefault="009E4D8B" w:rsidP="00863428">
            <w:pPr>
              <w:pStyle w:val="a3"/>
              <w:tabs>
                <w:tab w:val="left" w:pos="358"/>
              </w:tabs>
              <w:ind w:left="0" w:firstLine="217"/>
              <w:rPr>
                <w:sz w:val="23"/>
                <w:szCs w:val="23"/>
                <w:lang w:eastAsia="uk-UA"/>
              </w:rPr>
            </w:pPr>
            <w:r w:rsidRPr="002D7B74">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2D7B74" w:rsidRDefault="00354D32" w:rsidP="00164871">
      <w:pPr>
        <w:tabs>
          <w:tab w:val="left" w:pos="9564"/>
        </w:tabs>
        <w:ind w:left="-142"/>
        <w:rPr>
          <w:sz w:val="23"/>
          <w:szCs w:val="23"/>
        </w:rPr>
      </w:pPr>
      <w:bookmarkStart w:id="14" w:name="n43"/>
      <w:bookmarkEnd w:id="14"/>
      <w:r w:rsidRPr="002D7B74">
        <w:rPr>
          <w:sz w:val="23"/>
          <w:szCs w:val="23"/>
        </w:rPr>
        <w:t>________________________</w:t>
      </w:r>
    </w:p>
    <w:p w:rsidR="00354D32" w:rsidRPr="002D7B74" w:rsidRDefault="00354D32" w:rsidP="00164871">
      <w:pPr>
        <w:tabs>
          <w:tab w:val="left" w:pos="9564"/>
        </w:tabs>
        <w:ind w:left="-142"/>
        <w:rPr>
          <w:sz w:val="14"/>
          <w:szCs w:val="14"/>
        </w:rPr>
      </w:pPr>
      <w:r w:rsidRPr="002D7B74">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DF1647" w:rsidRPr="002D7B74">
        <w:rPr>
          <w:sz w:val="14"/>
          <w:szCs w:val="14"/>
        </w:rPr>
        <w:t>ємців та громадських формувань»;</w:t>
      </w:r>
    </w:p>
    <w:p w:rsidR="00DF1647" w:rsidRPr="002D7B74" w:rsidRDefault="00DF1647" w:rsidP="00DF1647">
      <w:pPr>
        <w:tabs>
          <w:tab w:val="left" w:pos="9564"/>
        </w:tabs>
        <w:ind w:left="-142"/>
        <w:rPr>
          <w:sz w:val="14"/>
          <w:szCs w:val="14"/>
        </w:rPr>
      </w:pPr>
      <w:r w:rsidRPr="002D7B74">
        <w:rPr>
          <w:sz w:val="14"/>
          <w:szCs w:val="14"/>
        </w:rPr>
        <w:t>*</w:t>
      </w:r>
      <w:r w:rsidR="002D7B74">
        <w:rPr>
          <w:sz w:val="14"/>
          <w:szCs w:val="14"/>
        </w:rPr>
        <w:t>*</w:t>
      </w:r>
      <w:r w:rsidRPr="002D7B74">
        <w:rPr>
          <w:sz w:val="14"/>
          <w:szCs w:val="14"/>
        </w:rPr>
        <w:t xml:space="preserve"> Після доопрацювання порталу електронних сервісів, який буде забезпечувати можливість подання таких документів в електронній формі</w:t>
      </w:r>
    </w:p>
    <w:p w:rsidR="005A475F" w:rsidRPr="002D7B74" w:rsidRDefault="005A475F" w:rsidP="000075A3">
      <w:pPr>
        <w:rPr>
          <w:sz w:val="18"/>
          <w:szCs w:val="18"/>
        </w:rPr>
      </w:pPr>
    </w:p>
    <w:p w:rsidR="009A58A7" w:rsidRPr="002D7B74" w:rsidRDefault="009A58A7" w:rsidP="000075A3">
      <w:pPr>
        <w:rPr>
          <w:sz w:val="23"/>
          <w:szCs w:val="23"/>
        </w:rPr>
      </w:pPr>
    </w:p>
    <w:p w:rsidR="009A4863" w:rsidRPr="002D7B74" w:rsidRDefault="009A4863" w:rsidP="00F000B7">
      <w:pPr>
        <w:rPr>
          <w:sz w:val="23"/>
          <w:szCs w:val="23"/>
        </w:rPr>
      </w:pPr>
    </w:p>
    <w:sectPr w:rsidR="009A4863" w:rsidRPr="002D7B74" w:rsidSect="00B5515F">
      <w:headerReference w:type="default" r:id="rId13"/>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86" w:rsidRDefault="00EC5A86">
      <w:r>
        <w:separator/>
      </w:r>
    </w:p>
  </w:endnote>
  <w:endnote w:type="continuationSeparator" w:id="0">
    <w:p w:rsidR="00EC5A86" w:rsidRDefault="00EC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86" w:rsidRDefault="00EC5A86">
      <w:r>
        <w:separator/>
      </w:r>
    </w:p>
  </w:footnote>
  <w:footnote w:type="continuationSeparator" w:id="0">
    <w:p w:rsidR="00EC5A86" w:rsidRDefault="00EC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D7B74" w:rsidRDefault="00010AF8">
    <w:pPr>
      <w:pStyle w:val="a4"/>
      <w:jc w:val="center"/>
      <w:rPr>
        <w:sz w:val="18"/>
        <w:szCs w:val="18"/>
      </w:rPr>
    </w:pPr>
    <w:r w:rsidRPr="002D7B74">
      <w:rPr>
        <w:sz w:val="18"/>
        <w:szCs w:val="18"/>
      </w:rPr>
      <w:fldChar w:fldCharType="begin"/>
    </w:r>
    <w:r w:rsidRPr="002D7B74">
      <w:rPr>
        <w:sz w:val="18"/>
        <w:szCs w:val="18"/>
      </w:rPr>
      <w:instrText>PAGE   \* MERGEFORMAT</w:instrText>
    </w:r>
    <w:r w:rsidRPr="002D7B74">
      <w:rPr>
        <w:sz w:val="18"/>
        <w:szCs w:val="18"/>
      </w:rPr>
      <w:fldChar w:fldCharType="separate"/>
    </w:r>
    <w:r w:rsidR="002C11EF" w:rsidRPr="002C11EF">
      <w:rPr>
        <w:noProof/>
        <w:sz w:val="18"/>
        <w:szCs w:val="18"/>
        <w:lang w:val="ru-RU"/>
      </w:rPr>
      <w:t>2</w:t>
    </w:r>
    <w:r w:rsidRPr="002D7B74">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6F7"/>
    <w:rsid w:val="000075A3"/>
    <w:rsid w:val="00010AF8"/>
    <w:rsid w:val="00015253"/>
    <w:rsid w:val="00034156"/>
    <w:rsid w:val="000404C5"/>
    <w:rsid w:val="000412E4"/>
    <w:rsid w:val="000579CE"/>
    <w:rsid w:val="000605BE"/>
    <w:rsid w:val="00070392"/>
    <w:rsid w:val="00077607"/>
    <w:rsid w:val="00085371"/>
    <w:rsid w:val="000944B7"/>
    <w:rsid w:val="00094A56"/>
    <w:rsid w:val="000B0A5A"/>
    <w:rsid w:val="000B6634"/>
    <w:rsid w:val="000C1738"/>
    <w:rsid w:val="000D0E0C"/>
    <w:rsid w:val="000E73D4"/>
    <w:rsid w:val="000F1DBE"/>
    <w:rsid w:val="000F63A0"/>
    <w:rsid w:val="001046F6"/>
    <w:rsid w:val="00114307"/>
    <w:rsid w:val="00127910"/>
    <w:rsid w:val="001413D7"/>
    <w:rsid w:val="00147B95"/>
    <w:rsid w:val="00164871"/>
    <w:rsid w:val="0016760C"/>
    <w:rsid w:val="001A4E47"/>
    <w:rsid w:val="001A6040"/>
    <w:rsid w:val="001B0349"/>
    <w:rsid w:val="001C3DD0"/>
    <w:rsid w:val="001D5657"/>
    <w:rsid w:val="0022534B"/>
    <w:rsid w:val="0022782F"/>
    <w:rsid w:val="002736D6"/>
    <w:rsid w:val="00276D9E"/>
    <w:rsid w:val="00283AB9"/>
    <w:rsid w:val="00292179"/>
    <w:rsid w:val="002A00E1"/>
    <w:rsid w:val="002A134F"/>
    <w:rsid w:val="002C11EF"/>
    <w:rsid w:val="002C6ABD"/>
    <w:rsid w:val="002D7B74"/>
    <w:rsid w:val="002E6EF8"/>
    <w:rsid w:val="00303C84"/>
    <w:rsid w:val="00333829"/>
    <w:rsid w:val="0034252D"/>
    <w:rsid w:val="00354D32"/>
    <w:rsid w:val="00374946"/>
    <w:rsid w:val="003A64CB"/>
    <w:rsid w:val="003A6641"/>
    <w:rsid w:val="003E0753"/>
    <w:rsid w:val="003F3A16"/>
    <w:rsid w:val="003F3CDC"/>
    <w:rsid w:val="00401EE7"/>
    <w:rsid w:val="00411DE2"/>
    <w:rsid w:val="00421F88"/>
    <w:rsid w:val="0043722C"/>
    <w:rsid w:val="00444315"/>
    <w:rsid w:val="00457D44"/>
    <w:rsid w:val="00496597"/>
    <w:rsid w:val="00497481"/>
    <w:rsid w:val="004D5D4B"/>
    <w:rsid w:val="0052271C"/>
    <w:rsid w:val="005403D3"/>
    <w:rsid w:val="00592154"/>
    <w:rsid w:val="00592DD0"/>
    <w:rsid w:val="005A475F"/>
    <w:rsid w:val="005A5F22"/>
    <w:rsid w:val="005C607A"/>
    <w:rsid w:val="005D1C85"/>
    <w:rsid w:val="005E1194"/>
    <w:rsid w:val="00643FC3"/>
    <w:rsid w:val="006514E1"/>
    <w:rsid w:val="0065666E"/>
    <w:rsid w:val="00690902"/>
    <w:rsid w:val="00690FCC"/>
    <w:rsid w:val="006A06C3"/>
    <w:rsid w:val="006A1011"/>
    <w:rsid w:val="006A2E34"/>
    <w:rsid w:val="006C21BF"/>
    <w:rsid w:val="006D7D9B"/>
    <w:rsid w:val="006E40D7"/>
    <w:rsid w:val="00705748"/>
    <w:rsid w:val="007557FD"/>
    <w:rsid w:val="00787811"/>
    <w:rsid w:val="00791CD5"/>
    <w:rsid w:val="007B4A2C"/>
    <w:rsid w:val="007F63CE"/>
    <w:rsid w:val="00803296"/>
    <w:rsid w:val="00805BC3"/>
    <w:rsid w:val="00824963"/>
    <w:rsid w:val="00840FDE"/>
    <w:rsid w:val="00842E04"/>
    <w:rsid w:val="00851229"/>
    <w:rsid w:val="0085339F"/>
    <w:rsid w:val="00861A85"/>
    <w:rsid w:val="00863428"/>
    <w:rsid w:val="008B1659"/>
    <w:rsid w:val="008E58BC"/>
    <w:rsid w:val="008E624C"/>
    <w:rsid w:val="00926EF8"/>
    <w:rsid w:val="00931387"/>
    <w:rsid w:val="0093297C"/>
    <w:rsid w:val="0094349D"/>
    <w:rsid w:val="009620EA"/>
    <w:rsid w:val="00972319"/>
    <w:rsid w:val="009A4863"/>
    <w:rsid w:val="009A4A7D"/>
    <w:rsid w:val="009A58A7"/>
    <w:rsid w:val="009B188B"/>
    <w:rsid w:val="009C4929"/>
    <w:rsid w:val="009E4D8B"/>
    <w:rsid w:val="009E5D35"/>
    <w:rsid w:val="009F1802"/>
    <w:rsid w:val="00A05B5C"/>
    <w:rsid w:val="00A07DA4"/>
    <w:rsid w:val="00A659B5"/>
    <w:rsid w:val="00A74C2E"/>
    <w:rsid w:val="00AD44E9"/>
    <w:rsid w:val="00AD51E9"/>
    <w:rsid w:val="00AE6C25"/>
    <w:rsid w:val="00AF0C08"/>
    <w:rsid w:val="00B147D1"/>
    <w:rsid w:val="00B17D22"/>
    <w:rsid w:val="00B22FA0"/>
    <w:rsid w:val="00B25C18"/>
    <w:rsid w:val="00B416E6"/>
    <w:rsid w:val="00B5515F"/>
    <w:rsid w:val="00B71216"/>
    <w:rsid w:val="00BA0008"/>
    <w:rsid w:val="00BB06FD"/>
    <w:rsid w:val="00BB07B4"/>
    <w:rsid w:val="00BC1CBF"/>
    <w:rsid w:val="00C26DFC"/>
    <w:rsid w:val="00C27FD7"/>
    <w:rsid w:val="00C374C4"/>
    <w:rsid w:val="00C557B7"/>
    <w:rsid w:val="00C621CA"/>
    <w:rsid w:val="00C62DE7"/>
    <w:rsid w:val="00C7170E"/>
    <w:rsid w:val="00C776E7"/>
    <w:rsid w:val="00C81CA9"/>
    <w:rsid w:val="00C84E55"/>
    <w:rsid w:val="00C87B2C"/>
    <w:rsid w:val="00C94071"/>
    <w:rsid w:val="00CD0DD2"/>
    <w:rsid w:val="00CE55E6"/>
    <w:rsid w:val="00D122AF"/>
    <w:rsid w:val="00D14325"/>
    <w:rsid w:val="00D31122"/>
    <w:rsid w:val="00D607C9"/>
    <w:rsid w:val="00DC2A9F"/>
    <w:rsid w:val="00DD003D"/>
    <w:rsid w:val="00DD4EAD"/>
    <w:rsid w:val="00DF1647"/>
    <w:rsid w:val="00DF7222"/>
    <w:rsid w:val="00E049B0"/>
    <w:rsid w:val="00E33F74"/>
    <w:rsid w:val="00E46FC5"/>
    <w:rsid w:val="00E55BA5"/>
    <w:rsid w:val="00E9323A"/>
    <w:rsid w:val="00E96BF2"/>
    <w:rsid w:val="00EB0119"/>
    <w:rsid w:val="00EC5A86"/>
    <w:rsid w:val="00EF0FCD"/>
    <w:rsid w:val="00EF4894"/>
    <w:rsid w:val="00F000B7"/>
    <w:rsid w:val="00F02F6E"/>
    <w:rsid w:val="00F03830"/>
    <w:rsid w:val="00F03964"/>
    <w:rsid w:val="00F03E60"/>
    <w:rsid w:val="00F9066B"/>
    <w:rsid w:val="00FE2F0F"/>
    <w:rsid w:val="00FE3AAE"/>
    <w:rsid w:val="00FE3DF2"/>
    <w:rsid w:val="00FF6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353002651">
      <w:bodyDiv w:val="1"/>
      <w:marLeft w:val="0"/>
      <w:marRight w:val="0"/>
      <w:marTop w:val="0"/>
      <w:marBottom w:val="0"/>
      <w:divBdr>
        <w:top w:val="none" w:sz="0" w:space="0" w:color="auto"/>
        <w:left w:val="none" w:sz="0" w:space="0" w:color="auto"/>
        <w:bottom w:val="none" w:sz="0" w:space="0" w:color="auto"/>
        <w:right w:val="none" w:sz="0" w:space="0" w:color="auto"/>
      </w:divBdr>
    </w:div>
    <w:div w:id="367724731">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00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7847">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823">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1967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ntravangard2017@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41CA-F6BB-4843-9D83-F03B0FEE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2913</Words>
  <Characters>16606</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Оксана</cp:lastModifiedBy>
  <cp:revision>7</cp:revision>
  <cp:lastPrinted>2020-02-12T13:23:00Z</cp:lastPrinted>
  <dcterms:created xsi:type="dcterms:W3CDTF">2023-09-20T07:20:00Z</dcterms:created>
  <dcterms:modified xsi:type="dcterms:W3CDTF">2023-09-25T09:17:00Z</dcterms:modified>
</cp:coreProperties>
</file>