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E0" w:rsidRPr="00185BE0" w:rsidRDefault="00185BE0" w:rsidP="00185BE0">
      <w:pPr>
        <w:jc w:val="right"/>
        <w:rPr>
          <w:sz w:val="24"/>
          <w:szCs w:val="24"/>
          <w:lang w:eastAsia="uk-UA"/>
        </w:rPr>
      </w:pPr>
      <w:r w:rsidRPr="00185BE0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487406592" behindDoc="1" locked="0" layoutInCell="1" allowOverlap="1" wp14:anchorId="3A6E2449" wp14:editId="2E72CA94">
            <wp:simplePos x="0" y="0"/>
            <wp:positionH relativeFrom="column">
              <wp:posOffset>335915</wp:posOffset>
            </wp:positionH>
            <wp:positionV relativeFrom="paragraph">
              <wp:posOffset>-103505</wp:posOffset>
            </wp:positionV>
            <wp:extent cx="2548890" cy="982980"/>
            <wp:effectExtent l="0" t="0" r="3810" b="7620"/>
            <wp:wrapNone/>
            <wp:docPr id="2" name="Рисунок 2" descr="ЛОГО Цнап-Мод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Цнап-Модел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BE0">
        <w:rPr>
          <w:b/>
          <w:sz w:val="24"/>
          <w:szCs w:val="24"/>
          <w:lang w:eastAsia="uk-UA"/>
        </w:rPr>
        <w:t xml:space="preserve">                                                                                                                              </w:t>
      </w:r>
      <w:r w:rsidRPr="00185BE0">
        <w:rPr>
          <w:sz w:val="24"/>
          <w:szCs w:val="24"/>
          <w:lang w:eastAsia="uk-UA"/>
        </w:rPr>
        <w:t xml:space="preserve">Затверджено </w:t>
      </w:r>
    </w:p>
    <w:p w:rsidR="00185BE0" w:rsidRPr="00185BE0" w:rsidRDefault="00185BE0" w:rsidP="00185BE0">
      <w:pPr>
        <w:widowControl/>
        <w:autoSpaceDE/>
        <w:autoSpaceDN/>
        <w:ind w:left="-284" w:firstLine="284"/>
        <w:jc w:val="right"/>
        <w:rPr>
          <w:sz w:val="24"/>
          <w:szCs w:val="24"/>
          <w:lang w:eastAsia="uk-UA"/>
        </w:rPr>
      </w:pPr>
      <w:r w:rsidRPr="00185BE0">
        <w:rPr>
          <w:sz w:val="24"/>
          <w:szCs w:val="24"/>
          <w:lang w:eastAsia="uk-UA"/>
        </w:rPr>
        <w:t xml:space="preserve">рішенням  Виконавчого </w:t>
      </w:r>
      <w:r w:rsidRPr="00185BE0">
        <w:rPr>
          <w:b/>
          <w:sz w:val="24"/>
          <w:szCs w:val="24"/>
          <w:lang w:eastAsia="uk-UA"/>
        </w:rPr>
        <w:t xml:space="preserve"> </w:t>
      </w:r>
      <w:r w:rsidRPr="00185BE0">
        <w:rPr>
          <w:sz w:val="24"/>
          <w:szCs w:val="24"/>
          <w:lang w:eastAsia="uk-UA"/>
        </w:rPr>
        <w:t xml:space="preserve">комітету </w:t>
      </w:r>
    </w:p>
    <w:p w:rsidR="00185BE0" w:rsidRPr="00185BE0" w:rsidRDefault="00185BE0" w:rsidP="00185BE0">
      <w:pPr>
        <w:widowControl/>
        <w:autoSpaceDE/>
        <w:autoSpaceDN/>
        <w:ind w:left="-284" w:firstLine="284"/>
        <w:jc w:val="right"/>
        <w:rPr>
          <w:sz w:val="24"/>
          <w:szCs w:val="24"/>
          <w:lang w:eastAsia="uk-UA"/>
        </w:rPr>
      </w:pPr>
      <w:r w:rsidRPr="00185BE0">
        <w:rPr>
          <w:sz w:val="24"/>
          <w:szCs w:val="24"/>
          <w:lang w:eastAsia="uk-UA"/>
        </w:rPr>
        <w:t>Аванг</w:t>
      </w:r>
      <w:r>
        <w:rPr>
          <w:sz w:val="24"/>
          <w:szCs w:val="24"/>
          <w:lang w:eastAsia="uk-UA"/>
        </w:rPr>
        <w:t>а</w:t>
      </w:r>
      <w:r w:rsidRPr="00185BE0">
        <w:rPr>
          <w:sz w:val="24"/>
          <w:szCs w:val="24"/>
          <w:lang w:eastAsia="uk-UA"/>
        </w:rPr>
        <w:t>рдівської  селищної  ради</w:t>
      </w:r>
    </w:p>
    <w:p w:rsidR="00185BE0" w:rsidRPr="00185BE0" w:rsidRDefault="00185BE0" w:rsidP="00185BE0">
      <w:pPr>
        <w:widowControl/>
        <w:autoSpaceDE/>
        <w:autoSpaceDN/>
        <w:ind w:left="-284" w:firstLine="284"/>
        <w:rPr>
          <w:b/>
          <w:sz w:val="24"/>
          <w:szCs w:val="24"/>
          <w:lang w:eastAsia="uk-UA"/>
        </w:rPr>
      </w:pPr>
      <w:r w:rsidRPr="00185BE0">
        <w:rPr>
          <w:sz w:val="24"/>
          <w:szCs w:val="24"/>
          <w:lang w:eastAsia="uk-UA"/>
        </w:rPr>
        <w:t xml:space="preserve">                                                                                                                     </w:t>
      </w:r>
      <w:r>
        <w:rPr>
          <w:sz w:val="24"/>
          <w:szCs w:val="24"/>
          <w:lang w:eastAsia="uk-UA"/>
        </w:rPr>
        <w:t xml:space="preserve">        </w:t>
      </w:r>
      <w:r w:rsidRPr="00185BE0">
        <w:rPr>
          <w:sz w:val="24"/>
          <w:szCs w:val="24"/>
          <w:lang w:eastAsia="uk-UA"/>
        </w:rPr>
        <w:t>від 24.08.23  № 197</w:t>
      </w:r>
    </w:p>
    <w:p w:rsidR="00185BE0" w:rsidRDefault="00185BE0">
      <w:pPr>
        <w:pStyle w:val="a3"/>
        <w:ind w:left="1431" w:right="141"/>
        <w:jc w:val="center"/>
      </w:pPr>
    </w:p>
    <w:p w:rsidR="00CE0346" w:rsidRDefault="00BF321B">
      <w:pPr>
        <w:pStyle w:val="a3"/>
        <w:ind w:left="1431" w:right="141"/>
        <w:jc w:val="center"/>
      </w:pP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CE0346" w:rsidRDefault="00BF321B">
      <w:pPr>
        <w:pStyle w:val="a3"/>
        <w:ind w:left="1434" w:right="141"/>
        <w:jc w:val="center"/>
      </w:pPr>
      <w:r>
        <w:t>адміністративної послуги з видачі виписки з Єдиного державного реєстру юридичних осіб,</w:t>
      </w:r>
      <w:r>
        <w:rPr>
          <w:spacing w:val="-57"/>
        </w:rPr>
        <w:t xml:space="preserve"> </w:t>
      </w:r>
      <w:r>
        <w:t>фізичних</w:t>
      </w:r>
      <w:r>
        <w:rPr>
          <w:spacing w:val="-1"/>
        </w:rPr>
        <w:t xml:space="preserve"> </w:t>
      </w:r>
      <w:r>
        <w:t>осіб – підприємців</w:t>
      </w:r>
      <w:r>
        <w:rPr>
          <w:spacing w:val="-1"/>
        </w:rPr>
        <w:t xml:space="preserve"> </w:t>
      </w:r>
      <w:r>
        <w:t>та громадських</w:t>
      </w:r>
      <w:r>
        <w:rPr>
          <w:spacing w:val="-1"/>
        </w:rPr>
        <w:t xml:space="preserve"> </w:t>
      </w:r>
      <w:r>
        <w:t>формувань</w:t>
      </w:r>
    </w:p>
    <w:p w:rsidR="00CE0346" w:rsidRDefault="00BF321B">
      <w:pPr>
        <w:pStyle w:val="a3"/>
        <w:ind w:left="1434" w:right="84"/>
        <w:jc w:val="center"/>
      </w:pPr>
      <w:r>
        <w:t>у</w:t>
      </w:r>
      <w:r>
        <w:rPr>
          <w:spacing w:val="-3"/>
        </w:rPr>
        <w:t xml:space="preserve"> </w:t>
      </w:r>
      <w:r>
        <w:t>паперовій</w:t>
      </w:r>
      <w:r>
        <w:rPr>
          <w:spacing w:val="-4"/>
        </w:rPr>
        <w:t xml:space="preserve"> </w:t>
      </w:r>
      <w:r>
        <w:t>формі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проставлення</w:t>
      </w:r>
      <w:r>
        <w:rPr>
          <w:spacing w:val="-4"/>
        </w:rPr>
        <w:t xml:space="preserve"> </w:t>
      </w:r>
      <w:r>
        <w:t>апостилю</w:t>
      </w:r>
    </w:p>
    <w:p w:rsidR="00185BE0" w:rsidRDefault="00185BE0" w:rsidP="00185BE0">
      <w:pPr>
        <w:widowControl/>
        <w:tabs>
          <w:tab w:val="left" w:pos="3969"/>
        </w:tabs>
        <w:autoSpaceDE/>
        <w:autoSpaceDN/>
        <w:jc w:val="center"/>
        <w:rPr>
          <w:b/>
          <w:sz w:val="24"/>
          <w:szCs w:val="24"/>
          <w:lang w:eastAsia="uk-UA"/>
        </w:rPr>
      </w:pPr>
    </w:p>
    <w:p w:rsidR="00185BE0" w:rsidRPr="00185BE0" w:rsidRDefault="00BF321B" w:rsidP="00185BE0">
      <w:pPr>
        <w:widowControl/>
        <w:tabs>
          <w:tab w:val="left" w:pos="3969"/>
        </w:tabs>
        <w:autoSpaceDE/>
        <w:autoSpaceDN/>
        <w:jc w:val="center"/>
        <w:rPr>
          <w:b/>
          <w:sz w:val="24"/>
          <w:szCs w:val="24"/>
          <w:u w:val="single"/>
          <w:lang w:eastAsia="uk-UA"/>
        </w:rPr>
      </w:pPr>
      <w:r>
        <w:rPr>
          <w:b/>
          <w:sz w:val="24"/>
          <w:szCs w:val="24"/>
          <w:u w:val="single"/>
          <w:lang w:eastAsia="uk-UA"/>
        </w:rPr>
        <w:t xml:space="preserve">          </w:t>
      </w:r>
      <w:bookmarkStart w:id="0" w:name="_GoBack"/>
      <w:bookmarkEnd w:id="0"/>
      <w:r w:rsidR="00185BE0" w:rsidRPr="00185BE0">
        <w:rPr>
          <w:b/>
          <w:sz w:val="24"/>
          <w:szCs w:val="24"/>
          <w:u w:val="single"/>
          <w:lang w:eastAsia="uk-UA"/>
        </w:rPr>
        <w:t>Центр надання адміністративних послуг Авангардівської селищної ради</w:t>
      </w:r>
    </w:p>
    <w:p w:rsidR="00CE0346" w:rsidRDefault="00BF321B">
      <w:pPr>
        <w:spacing w:line="202" w:lineRule="exact"/>
        <w:ind w:left="1764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суб’єкта</w:t>
      </w:r>
      <w:r>
        <w:rPr>
          <w:spacing w:val="-3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та/або</w:t>
      </w:r>
      <w:r>
        <w:rPr>
          <w:spacing w:val="-3"/>
          <w:sz w:val="20"/>
        </w:rPr>
        <w:t xml:space="preserve"> </w:t>
      </w:r>
      <w:r>
        <w:rPr>
          <w:sz w:val="20"/>
        </w:rPr>
        <w:t>центру</w:t>
      </w:r>
      <w:r>
        <w:rPr>
          <w:spacing w:val="-4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адміністративних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послуг)</w:t>
      </w:r>
    </w:p>
    <w:p w:rsidR="00CE0346" w:rsidRDefault="00CE0346"/>
    <w:p w:rsidR="00CE0346" w:rsidRDefault="00185BE0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6.25pt;margin-top:1.1pt;width:526.65pt;height:571.8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10095" w:type="dxa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7"/>
                    <w:gridCol w:w="1322"/>
                    <w:gridCol w:w="732"/>
                    <w:gridCol w:w="942"/>
                    <w:gridCol w:w="5703"/>
                    <w:gridCol w:w="869"/>
                    <w:gridCol w:w="30"/>
                  </w:tblGrid>
                  <w:tr w:rsidR="00CE0346" w:rsidTr="00185BE0">
                    <w:trPr>
                      <w:gridAfter w:val="1"/>
                      <w:wAfter w:w="30" w:type="dxa"/>
                      <w:trHeight w:val="661"/>
                    </w:trPr>
                    <w:tc>
                      <w:tcPr>
                        <w:tcW w:w="10065" w:type="dxa"/>
                        <w:gridSpan w:val="6"/>
                      </w:tcPr>
                      <w:p w:rsidR="00CE0346" w:rsidRDefault="00BF321B">
                        <w:pPr>
                          <w:pStyle w:val="TableParagraph"/>
                          <w:spacing w:before="55"/>
                          <w:ind w:left="2486" w:right="1812" w:hanging="63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Інформація про суб’єкта надання адміністративної послуги</w:t>
                        </w:r>
                        <w:r w:rsidR="00185BE0"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 xml:space="preserve"> </w:t>
                        </w:r>
                        <w:r w:rsidR="00185BE0">
                          <w:rPr>
                            <w:b/>
                            <w:spacing w:val="-58"/>
                            <w:sz w:val="24"/>
                          </w:rPr>
                          <w:t xml:space="preserve">  </w:t>
                        </w:r>
                        <w:r>
                          <w:rPr>
                            <w:b/>
                            <w:sz w:val="24"/>
                          </w:rPr>
                          <w:t>та/або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центру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надання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адміністративних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послуг</w:t>
                        </w:r>
                      </w:p>
                    </w:tc>
                  </w:tr>
                  <w:tr w:rsidR="00CE0346" w:rsidTr="00185BE0">
                    <w:trPr>
                      <w:trHeight w:val="942"/>
                    </w:trPr>
                    <w:tc>
                      <w:tcPr>
                        <w:tcW w:w="497" w:type="dxa"/>
                      </w:tcPr>
                      <w:p w:rsidR="00CE0346" w:rsidRDefault="00BF321B">
                        <w:pPr>
                          <w:pStyle w:val="TableParagraph"/>
                          <w:ind w:left="0" w:right="16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996" w:type="dxa"/>
                        <w:gridSpan w:val="3"/>
                      </w:tcPr>
                      <w:p w:rsidR="00CE0346" w:rsidRDefault="00BF321B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Місцезнаходження</w:t>
                        </w:r>
                      </w:p>
                    </w:tc>
                    <w:tc>
                      <w:tcPr>
                        <w:tcW w:w="5703" w:type="dxa"/>
                        <w:tcBorders>
                          <w:right w:val="nil"/>
                        </w:tcBorders>
                      </w:tcPr>
                      <w:p w:rsidR="00CE0346" w:rsidRDefault="00185BE0">
                        <w:pPr>
                          <w:pStyle w:val="TableParagraph"/>
                          <w:tabs>
                            <w:tab w:val="left" w:pos="2075"/>
                            <w:tab w:val="left" w:pos="2343"/>
                            <w:tab w:val="left" w:pos="3526"/>
                          </w:tabs>
                          <w:ind w:left="61" w:right="85" w:firstLine="151"/>
                          <w:rPr>
                            <w:i/>
                            <w:sz w:val="24"/>
                          </w:rPr>
                        </w:pPr>
                        <w:r w:rsidRPr="00185BE0">
                          <w:rPr>
                            <w:i/>
                            <w:sz w:val="24"/>
                            <w:szCs w:val="24"/>
                            <w:lang w:eastAsia="uk-UA"/>
                          </w:rPr>
                          <w:t>67806, Одеська обл., Одеський р-н., смт Авангард, вул. Добрянського, 30</w:t>
                        </w:r>
                      </w:p>
                    </w:tc>
                    <w:tc>
                      <w:tcPr>
                        <w:tcW w:w="869" w:type="dxa"/>
                        <w:tcBorders>
                          <w:left w:val="nil"/>
                          <w:right w:val="nil"/>
                        </w:tcBorders>
                      </w:tcPr>
                      <w:p w:rsidR="00CE0346" w:rsidRDefault="00CE0346">
                        <w:pPr>
                          <w:pStyle w:val="TableParagraph"/>
                          <w:ind w:left="323" w:right="178" w:hanging="220"/>
                          <w:rPr>
                            <w:i/>
                            <w:sz w:val="24"/>
                          </w:rPr>
                        </w:pPr>
                      </w:p>
                    </w:tc>
                    <w:tc>
                      <w:tcPr>
                        <w:tcW w:w="30" w:type="dxa"/>
                        <w:tcBorders>
                          <w:left w:val="nil"/>
                        </w:tcBorders>
                      </w:tcPr>
                      <w:p w:rsidR="00CE0346" w:rsidRDefault="00CE0346">
                        <w:pPr>
                          <w:pStyle w:val="TableParagraph"/>
                          <w:ind w:left="213" w:right="22" w:hanging="1"/>
                          <w:rPr>
                            <w:i/>
                            <w:sz w:val="24"/>
                          </w:rPr>
                        </w:pPr>
                      </w:p>
                    </w:tc>
                  </w:tr>
                  <w:tr w:rsidR="00CE0346" w:rsidTr="00185BE0">
                    <w:trPr>
                      <w:trHeight w:val="942"/>
                    </w:trPr>
                    <w:tc>
                      <w:tcPr>
                        <w:tcW w:w="497" w:type="dxa"/>
                      </w:tcPr>
                      <w:p w:rsidR="00CE0346" w:rsidRDefault="00BF321B">
                        <w:pPr>
                          <w:pStyle w:val="TableParagraph"/>
                          <w:ind w:left="0" w:right="16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322" w:type="dxa"/>
                        <w:tcBorders>
                          <w:right w:val="nil"/>
                        </w:tcBorders>
                      </w:tcPr>
                      <w:p w:rsidR="00CE0346" w:rsidRDefault="00BF321B">
                        <w:pPr>
                          <w:pStyle w:val="TableParagraph"/>
                          <w:ind w:right="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Інформація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роботи</w:t>
                        </w:r>
                      </w:p>
                    </w:tc>
                    <w:tc>
                      <w:tcPr>
                        <w:tcW w:w="732" w:type="dxa"/>
                        <w:tcBorders>
                          <w:left w:val="nil"/>
                          <w:right w:val="nil"/>
                        </w:tcBorders>
                      </w:tcPr>
                      <w:p w:rsidR="00CE0346" w:rsidRDefault="00BF321B"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щодо</w:t>
                        </w:r>
                      </w:p>
                    </w:tc>
                    <w:tc>
                      <w:tcPr>
                        <w:tcW w:w="942" w:type="dxa"/>
                        <w:tcBorders>
                          <w:left w:val="nil"/>
                        </w:tcBorders>
                      </w:tcPr>
                      <w:p w:rsidR="00CE0346" w:rsidRDefault="00BF321B"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режиму</w:t>
                        </w:r>
                      </w:p>
                    </w:tc>
                    <w:tc>
                      <w:tcPr>
                        <w:tcW w:w="5703" w:type="dxa"/>
                        <w:tcBorders>
                          <w:right w:val="nil"/>
                        </w:tcBorders>
                      </w:tcPr>
                      <w:p w:rsidR="00185BE0" w:rsidRPr="00185BE0" w:rsidRDefault="00185BE0" w:rsidP="00185BE0">
                        <w:pPr>
                          <w:widowControl/>
                          <w:autoSpaceDE/>
                          <w:autoSpaceDN/>
                          <w:ind w:firstLine="151"/>
                          <w:jc w:val="both"/>
                          <w:rPr>
                            <w:i/>
                            <w:sz w:val="24"/>
                            <w:szCs w:val="24"/>
                            <w:lang w:eastAsia="uk-UA"/>
                          </w:rPr>
                        </w:pPr>
                        <w:r w:rsidRPr="00185BE0">
                          <w:rPr>
                            <w:i/>
                            <w:sz w:val="24"/>
                            <w:szCs w:val="24"/>
                            <w:lang w:eastAsia="uk-UA"/>
                          </w:rPr>
                          <w:t>Понеділок, вівторок, четвер 08.00-17.00</w:t>
                        </w:r>
                      </w:p>
                      <w:p w:rsidR="00185BE0" w:rsidRPr="00185BE0" w:rsidRDefault="00185BE0" w:rsidP="00185BE0">
                        <w:pPr>
                          <w:widowControl/>
                          <w:autoSpaceDE/>
                          <w:autoSpaceDN/>
                          <w:ind w:firstLine="151"/>
                          <w:jc w:val="both"/>
                          <w:rPr>
                            <w:i/>
                            <w:sz w:val="24"/>
                            <w:szCs w:val="24"/>
                            <w:lang w:eastAsia="uk-UA"/>
                          </w:rPr>
                        </w:pPr>
                        <w:r w:rsidRPr="00185BE0">
                          <w:rPr>
                            <w:i/>
                            <w:sz w:val="24"/>
                            <w:szCs w:val="24"/>
                            <w:lang w:eastAsia="uk-UA"/>
                          </w:rPr>
                          <w:t>П</w:t>
                        </w:r>
                        <w:r w:rsidRPr="00185BE0">
                          <w:rPr>
                            <w:i/>
                            <w:sz w:val="24"/>
                            <w:szCs w:val="24"/>
                            <w:lang w:val="ru-RU" w:eastAsia="uk-UA"/>
                          </w:rPr>
                          <w:t>’</w:t>
                        </w:r>
                        <w:proofErr w:type="spellStart"/>
                        <w:r w:rsidRPr="00185BE0">
                          <w:rPr>
                            <w:i/>
                            <w:sz w:val="24"/>
                            <w:szCs w:val="24"/>
                            <w:lang w:eastAsia="uk-UA"/>
                          </w:rPr>
                          <w:t>ятниця</w:t>
                        </w:r>
                        <w:proofErr w:type="spellEnd"/>
                        <w:r w:rsidRPr="00185BE0">
                          <w:rPr>
                            <w:i/>
                            <w:sz w:val="24"/>
                            <w:szCs w:val="24"/>
                            <w:lang w:eastAsia="uk-UA"/>
                          </w:rPr>
                          <w:t xml:space="preserve"> 08.00-16.00, середа: 08.00-20.00</w:t>
                        </w:r>
                      </w:p>
                      <w:p w:rsidR="00CE0346" w:rsidRDefault="00185BE0" w:rsidP="00185BE0">
                        <w:pPr>
                          <w:widowControl/>
                          <w:autoSpaceDE/>
                          <w:autoSpaceDN/>
                          <w:ind w:firstLine="151"/>
                          <w:jc w:val="both"/>
                          <w:rPr>
                            <w:i/>
                            <w:sz w:val="24"/>
                          </w:rPr>
                        </w:pPr>
                        <w:r w:rsidRPr="00185BE0">
                          <w:rPr>
                            <w:i/>
                            <w:sz w:val="24"/>
                            <w:szCs w:val="24"/>
                            <w:lang w:eastAsia="uk-UA"/>
                          </w:rPr>
                          <w:t>Субота, неділя – вихідні дні</w:t>
                        </w:r>
                      </w:p>
                    </w:tc>
                    <w:tc>
                      <w:tcPr>
                        <w:tcW w:w="869" w:type="dxa"/>
                        <w:tcBorders>
                          <w:left w:val="nil"/>
                          <w:right w:val="nil"/>
                        </w:tcBorders>
                      </w:tcPr>
                      <w:p w:rsidR="00CE0346" w:rsidRDefault="00CE0346" w:rsidP="00185BE0">
                        <w:pPr>
                          <w:pStyle w:val="TableParagraph"/>
                          <w:ind w:left="323" w:right="178" w:hanging="87"/>
                          <w:rPr>
                            <w:i/>
                            <w:sz w:val="24"/>
                          </w:rPr>
                        </w:pPr>
                      </w:p>
                    </w:tc>
                    <w:tc>
                      <w:tcPr>
                        <w:tcW w:w="30" w:type="dxa"/>
                        <w:tcBorders>
                          <w:left w:val="nil"/>
                        </w:tcBorders>
                      </w:tcPr>
                      <w:p w:rsidR="00CE0346" w:rsidRDefault="00CE0346">
                        <w:pPr>
                          <w:pStyle w:val="TableParagraph"/>
                          <w:ind w:left="213" w:right="21"/>
                          <w:rPr>
                            <w:i/>
                            <w:sz w:val="24"/>
                          </w:rPr>
                        </w:pPr>
                      </w:p>
                    </w:tc>
                  </w:tr>
                  <w:tr w:rsidR="00CE0346" w:rsidTr="00185BE0">
                    <w:trPr>
                      <w:gridAfter w:val="1"/>
                      <w:wAfter w:w="30" w:type="dxa"/>
                      <w:trHeight w:val="942"/>
                    </w:trPr>
                    <w:tc>
                      <w:tcPr>
                        <w:tcW w:w="497" w:type="dxa"/>
                      </w:tcPr>
                      <w:p w:rsidR="00CE0346" w:rsidRDefault="00BF321B">
                        <w:pPr>
                          <w:pStyle w:val="TableParagraph"/>
                          <w:ind w:left="0" w:right="16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2996" w:type="dxa"/>
                        <w:gridSpan w:val="3"/>
                      </w:tcPr>
                      <w:p w:rsidR="00CE0346" w:rsidRDefault="00BF321B">
                        <w:pPr>
                          <w:pStyle w:val="TableParagraph"/>
                          <w:ind w:right="3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Телефон/факс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(довідки),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адреса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електронної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пошти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вебсайт</w:t>
                        </w:r>
                        <w:proofErr w:type="spellEnd"/>
                      </w:p>
                    </w:tc>
                    <w:tc>
                      <w:tcPr>
                        <w:tcW w:w="6572" w:type="dxa"/>
                        <w:gridSpan w:val="2"/>
                      </w:tcPr>
                      <w:p w:rsidR="00185BE0" w:rsidRPr="00185BE0" w:rsidRDefault="00185BE0" w:rsidP="00185BE0">
                        <w:pPr>
                          <w:widowControl/>
                          <w:autoSpaceDE/>
                          <w:autoSpaceDN/>
                          <w:ind w:firstLine="151"/>
                          <w:jc w:val="both"/>
                          <w:rPr>
                            <w:i/>
                            <w:sz w:val="24"/>
                            <w:szCs w:val="24"/>
                            <w:lang w:eastAsia="uk-UA"/>
                          </w:rPr>
                        </w:pPr>
                        <w:proofErr w:type="spellStart"/>
                        <w:r w:rsidRPr="00185BE0">
                          <w:rPr>
                            <w:i/>
                            <w:sz w:val="24"/>
                            <w:szCs w:val="24"/>
                            <w:lang w:eastAsia="uk-UA"/>
                          </w:rPr>
                          <w:t>Тел</w:t>
                        </w:r>
                        <w:proofErr w:type="spellEnd"/>
                        <w:r w:rsidRPr="00185BE0">
                          <w:rPr>
                            <w:i/>
                            <w:sz w:val="24"/>
                            <w:szCs w:val="24"/>
                            <w:lang w:eastAsia="uk-UA"/>
                          </w:rPr>
                          <w:t>. (048) 797-21-73</w:t>
                        </w:r>
                      </w:p>
                      <w:p w:rsidR="00185BE0" w:rsidRPr="00185BE0" w:rsidRDefault="00185BE0" w:rsidP="00185BE0">
                        <w:pPr>
                          <w:widowControl/>
                          <w:autoSpaceDE/>
                          <w:autoSpaceDN/>
                          <w:ind w:firstLine="151"/>
                          <w:jc w:val="both"/>
                          <w:rPr>
                            <w:i/>
                            <w:sz w:val="24"/>
                            <w:szCs w:val="24"/>
                            <w:lang w:val="en-US" w:eastAsia="uk-UA"/>
                          </w:rPr>
                        </w:pPr>
                        <w:r w:rsidRPr="00185BE0">
                          <w:rPr>
                            <w:i/>
                            <w:sz w:val="24"/>
                            <w:szCs w:val="24"/>
                            <w:lang w:val="en-US" w:eastAsia="uk-UA"/>
                          </w:rPr>
                          <w:t>e-mail</w:t>
                        </w:r>
                        <w:r w:rsidRPr="00185BE0">
                          <w:rPr>
                            <w:i/>
                            <w:sz w:val="24"/>
                            <w:szCs w:val="24"/>
                            <w:lang w:eastAsia="uk-UA"/>
                          </w:rPr>
                          <w:t>:</w:t>
                        </w:r>
                        <w:r w:rsidRPr="00185BE0">
                          <w:rPr>
                            <w:i/>
                            <w:sz w:val="24"/>
                            <w:szCs w:val="24"/>
                            <w:lang w:val="en-US" w:eastAsia="uk-UA"/>
                          </w:rPr>
                          <w:t xml:space="preserve"> </w:t>
                        </w:r>
                        <w:hyperlink r:id="rId6" w:history="1">
                          <w:r w:rsidRPr="00185BE0">
                            <w:rPr>
                              <w:i/>
                              <w:color w:val="0000FF"/>
                              <w:sz w:val="24"/>
                              <w:szCs w:val="24"/>
                              <w:u w:val="single"/>
                              <w:lang w:val="en-US" w:eastAsia="uk-UA"/>
                            </w:rPr>
                            <w:t>centravangard2017@gmail.com</w:t>
                          </w:r>
                        </w:hyperlink>
                      </w:p>
                      <w:p w:rsidR="00185BE0" w:rsidRPr="00185BE0" w:rsidRDefault="00185BE0" w:rsidP="00185BE0">
                        <w:pPr>
                          <w:widowControl/>
                          <w:autoSpaceDE/>
                          <w:autoSpaceDN/>
                          <w:ind w:firstLine="151"/>
                          <w:jc w:val="both"/>
                          <w:rPr>
                            <w:i/>
                            <w:sz w:val="24"/>
                            <w:szCs w:val="24"/>
                            <w:lang w:val="en-US" w:eastAsia="uk-UA"/>
                          </w:rPr>
                        </w:pPr>
                        <w:r w:rsidRPr="00185BE0">
                          <w:rPr>
                            <w:i/>
                            <w:sz w:val="24"/>
                            <w:szCs w:val="24"/>
                            <w:lang w:eastAsia="uk-UA"/>
                          </w:rPr>
                          <w:t xml:space="preserve">Офіційний сайт: </w:t>
                        </w:r>
                        <w:r w:rsidRPr="00185BE0">
                          <w:rPr>
                            <w:i/>
                            <w:sz w:val="24"/>
                            <w:szCs w:val="24"/>
                            <w:lang w:val="en-US" w:eastAsia="uk-UA"/>
                          </w:rPr>
                          <w:t>http</w:t>
                        </w:r>
                        <w:r w:rsidRPr="00185BE0">
                          <w:rPr>
                            <w:i/>
                            <w:sz w:val="24"/>
                            <w:szCs w:val="24"/>
                            <w:lang w:eastAsia="uk-UA"/>
                          </w:rPr>
                          <w:t>:</w:t>
                        </w:r>
                        <w:r w:rsidRPr="00185BE0">
                          <w:rPr>
                            <w:i/>
                            <w:sz w:val="24"/>
                            <w:szCs w:val="24"/>
                            <w:lang w:val="ru-RU" w:eastAsia="uk-UA"/>
                          </w:rPr>
                          <w:t>//</w:t>
                        </w:r>
                        <w:proofErr w:type="spellStart"/>
                        <w:r w:rsidRPr="00185BE0">
                          <w:rPr>
                            <w:i/>
                            <w:sz w:val="24"/>
                            <w:szCs w:val="24"/>
                            <w:lang w:val="en-US" w:eastAsia="uk-UA"/>
                          </w:rPr>
                          <w:t>avangard</w:t>
                        </w:r>
                        <w:proofErr w:type="spellEnd"/>
                        <w:r w:rsidRPr="00185BE0">
                          <w:rPr>
                            <w:i/>
                            <w:sz w:val="24"/>
                            <w:szCs w:val="24"/>
                            <w:lang w:val="ru-RU" w:eastAsia="uk-UA"/>
                          </w:rPr>
                          <w:t>.</w:t>
                        </w:r>
                        <w:proofErr w:type="spellStart"/>
                        <w:r w:rsidRPr="00185BE0">
                          <w:rPr>
                            <w:i/>
                            <w:sz w:val="24"/>
                            <w:szCs w:val="24"/>
                            <w:lang w:val="en-US" w:eastAsia="uk-UA"/>
                          </w:rPr>
                          <w:t>odessa</w:t>
                        </w:r>
                        <w:proofErr w:type="spellEnd"/>
                        <w:r w:rsidRPr="00185BE0">
                          <w:rPr>
                            <w:i/>
                            <w:sz w:val="24"/>
                            <w:szCs w:val="24"/>
                            <w:lang w:val="ru-RU" w:eastAsia="uk-UA"/>
                          </w:rPr>
                          <w:t>.</w:t>
                        </w:r>
                        <w:proofErr w:type="spellStart"/>
                        <w:r w:rsidRPr="00185BE0">
                          <w:rPr>
                            <w:i/>
                            <w:sz w:val="24"/>
                            <w:szCs w:val="24"/>
                            <w:lang w:val="en-US" w:eastAsia="uk-UA"/>
                          </w:rPr>
                          <w:t>gov</w:t>
                        </w:r>
                        <w:proofErr w:type="spellEnd"/>
                        <w:r w:rsidRPr="00185BE0">
                          <w:rPr>
                            <w:i/>
                            <w:sz w:val="24"/>
                            <w:szCs w:val="24"/>
                            <w:lang w:val="ru-RU" w:eastAsia="uk-UA"/>
                          </w:rPr>
                          <w:t>.</w:t>
                        </w:r>
                        <w:proofErr w:type="spellStart"/>
                        <w:r w:rsidRPr="00185BE0">
                          <w:rPr>
                            <w:i/>
                            <w:sz w:val="24"/>
                            <w:szCs w:val="24"/>
                            <w:lang w:val="en-US" w:eastAsia="uk-UA"/>
                          </w:rPr>
                          <w:t>ua</w:t>
                        </w:r>
                        <w:proofErr w:type="spellEnd"/>
                      </w:p>
                      <w:p w:rsidR="00CE0346" w:rsidRDefault="00CE0346">
                        <w:pPr>
                          <w:pStyle w:val="TableParagraph"/>
                          <w:ind w:left="61" w:right="38" w:firstLine="151"/>
                          <w:jc w:val="both"/>
                          <w:rPr>
                            <w:i/>
                            <w:sz w:val="24"/>
                          </w:rPr>
                        </w:pPr>
                      </w:p>
                    </w:tc>
                  </w:tr>
                  <w:tr w:rsidR="00CE0346" w:rsidTr="00185BE0">
                    <w:trPr>
                      <w:gridAfter w:val="1"/>
                      <w:wAfter w:w="30" w:type="dxa"/>
                      <w:trHeight w:val="390"/>
                    </w:trPr>
                    <w:tc>
                      <w:tcPr>
                        <w:tcW w:w="10065" w:type="dxa"/>
                        <w:gridSpan w:val="6"/>
                      </w:tcPr>
                      <w:p w:rsidR="00CE0346" w:rsidRDefault="00BF321B">
                        <w:pPr>
                          <w:pStyle w:val="TableParagraph"/>
                          <w:ind w:left="88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Нормативні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акти,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якими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регламентується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надання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адміністративної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послуги</w:t>
                        </w:r>
                      </w:p>
                    </w:tc>
                  </w:tr>
                  <w:tr w:rsidR="00CE0346" w:rsidTr="00185BE0">
                    <w:trPr>
                      <w:gridAfter w:val="1"/>
                      <w:wAfter w:w="30" w:type="dxa"/>
                      <w:trHeight w:val="666"/>
                    </w:trPr>
                    <w:tc>
                      <w:tcPr>
                        <w:tcW w:w="497" w:type="dxa"/>
                      </w:tcPr>
                      <w:p w:rsidR="00CE0346" w:rsidRDefault="00BF321B">
                        <w:pPr>
                          <w:pStyle w:val="TableParagraph"/>
                          <w:ind w:left="0" w:right="16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996" w:type="dxa"/>
                        <w:gridSpan w:val="3"/>
                      </w:tcPr>
                      <w:p w:rsidR="00CE0346" w:rsidRDefault="00BF321B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Закони України</w:t>
                        </w:r>
                      </w:p>
                    </w:tc>
                    <w:tc>
                      <w:tcPr>
                        <w:tcW w:w="6572" w:type="dxa"/>
                        <w:gridSpan w:val="2"/>
                      </w:tcPr>
                      <w:p w:rsidR="00CE0346" w:rsidRDefault="00BF321B">
                        <w:pPr>
                          <w:pStyle w:val="TableParagraph"/>
                          <w:ind w:left="61" w:firstLine="1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Закон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«Про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реєстрацію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юридичних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осіб,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фізичних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осіб 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підприємців 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громадських формувань»</w:t>
                        </w:r>
                      </w:p>
                    </w:tc>
                  </w:tr>
                  <w:tr w:rsidR="00CE0346" w:rsidTr="00185BE0">
                    <w:trPr>
                      <w:gridAfter w:val="1"/>
                      <w:wAfter w:w="30" w:type="dxa"/>
                      <w:trHeight w:val="666"/>
                    </w:trPr>
                    <w:tc>
                      <w:tcPr>
                        <w:tcW w:w="497" w:type="dxa"/>
                      </w:tcPr>
                      <w:p w:rsidR="00CE0346" w:rsidRDefault="00BF321B">
                        <w:pPr>
                          <w:pStyle w:val="TableParagraph"/>
                          <w:ind w:left="0" w:right="16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996" w:type="dxa"/>
                        <w:gridSpan w:val="3"/>
                      </w:tcPr>
                      <w:p w:rsidR="00CE0346" w:rsidRDefault="00BF321B">
                        <w:pPr>
                          <w:pStyle w:val="TableParagraph"/>
                          <w:ind w:right="3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</w:p>
                    </w:tc>
                    <w:tc>
                      <w:tcPr>
                        <w:tcW w:w="6572" w:type="dxa"/>
                        <w:gridSpan w:val="2"/>
                      </w:tcPr>
                      <w:p w:rsidR="00CE0346" w:rsidRDefault="00BF321B">
                        <w:pPr>
                          <w:pStyle w:val="TableParagraph"/>
                          <w:ind w:left="18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–</w:t>
                        </w:r>
                      </w:p>
                    </w:tc>
                  </w:tr>
                  <w:tr w:rsidR="00CE0346" w:rsidTr="00185BE0">
                    <w:trPr>
                      <w:gridAfter w:val="1"/>
                      <w:wAfter w:w="30" w:type="dxa"/>
                      <w:trHeight w:val="1494"/>
                    </w:trPr>
                    <w:tc>
                      <w:tcPr>
                        <w:tcW w:w="497" w:type="dxa"/>
                      </w:tcPr>
                      <w:p w:rsidR="00CE0346" w:rsidRDefault="00BF321B">
                        <w:pPr>
                          <w:pStyle w:val="TableParagraph"/>
                          <w:ind w:left="0" w:right="16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2996" w:type="dxa"/>
                        <w:gridSpan w:val="3"/>
                      </w:tcPr>
                      <w:p w:rsidR="00CE0346" w:rsidRDefault="00BF321B">
                        <w:pPr>
                          <w:pStyle w:val="TableParagraph"/>
                          <w:ind w:right="2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 центральних органів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виконавчої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влади</w:t>
                        </w:r>
                      </w:p>
                    </w:tc>
                    <w:tc>
                      <w:tcPr>
                        <w:tcW w:w="6572" w:type="dxa"/>
                        <w:gridSpan w:val="2"/>
                      </w:tcPr>
                      <w:p w:rsidR="00CE0346" w:rsidRDefault="00BF321B">
                        <w:pPr>
                          <w:pStyle w:val="TableParagraph"/>
                          <w:ind w:left="18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Наказ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Міністерства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10.06.2016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1657/5</w:t>
                        </w:r>
                      </w:p>
                      <w:p w:rsidR="00CE0346" w:rsidRDefault="00BF321B">
                        <w:pPr>
                          <w:pStyle w:val="TableParagraph"/>
                          <w:spacing w:before="0"/>
                          <w:ind w:left="61" w:right="3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«Про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затвердження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Порядку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надання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відомостей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Єдиного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юридичних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осіб,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фізичних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осіб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підприємців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громадських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формувань»,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зареєстрований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Міністерстві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10.06.2016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839/28969</w:t>
                        </w:r>
                      </w:p>
                    </w:tc>
                  </w:tr>
                  <w:tr w:rsidR="00CE0346" w:rsidTr="00185BE0">
                    <w:trPr>
                      <w:gridAfter w:val="1"/>
                      <w:wAfter w:w="30" w:type="dxa"/>
                      <w:trHeight w:val="390"/>
                    </w:trPr>
                    <w:tc>
                      <w:tcPr>
                        <w:tcW w:w="10065" w:type="dxa"/>
                        <w:gridSpan w:val="6"/>
                      </w:tcPr>
                      <w:p w:rsidR="00CE0346" w:rsidRDefault="00BF321B">
                        <w:pPr>
                          <w:pStyle w:val="TableParagraph"/>
                          <w:ind w:left="2668" w:right="265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Умови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отримання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адміністративної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послуги</w:t>
                        </w:r>
                      </w:p>
                    </w:tc>
                  </w:tr>
                  <w:tr w:rsidR="00CE0346" w:rsidTr="00185BE0">
                    <w:trPr>
                      <w:gridAfter w:val="1"/>
                      <w:wAfter w:w="30" w:type="dxa"/>
                      <w:trHeight w:val="1494"/>
                    </w:trPr>
                    <w:tc>
                      <w:tcPr>
                        <w:tcW w:w="497" w:type="dxa"/>
                      </w:tcPr>
                      <w:p w:rsidR="00CE0346" w:rsidRDefault="00BF321B">
                        <w:pPr>
                          <w:pStyle w:val="TableParagraph"/>
                          <w:ind w:left="0" w:right="16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2996" w:type="dxa"/>
                        <w:gridSpan w:val="3"/>
                      </w:tcPr>
                      <w:p w:rsidR="00CE0346" w:rsidRDefault="00BF321B">
                        <w:pPr>
                          <w:pStyle w:val="TableParagraph"/>
                          <w:ind w:right="2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Підстава для отримання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адміністративної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послуги</w:t>
                        </w:r>
                      </w:p>
                    </w:tc>
                    <w:tc>
                      <w:tcPr>
                        <w:tcW w:w="6572" w:type="dxa"/>
                        <w:gridSpan w:val="2"/>
                      </w:tcPr>
                      <w:p w:rsidR="00CE0346" w:rsidRDefault="00BF321B">
                        <w:pPr>
                          <w:pStyle w:val="TableParagraph"/>
                          <w:ind w:left="61" w:right="38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Запит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фізичної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або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юридичної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або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уповноваженої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(далі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заявник),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яка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бажає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отримати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виписку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Єдиного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юридичних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осіб,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фізичних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осіб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підприємців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громадських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формувань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паперовій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формі для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проставлення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апостилю</w:t>
                        </w:r>
                      </w:p>
                    </w:tc>
                  </w:tr>
                  <w:tr w:rsidR="00CE0346" w:rsidTr="00185BE0">
                    <w:trPr>
                      <w:gridAfter w:val="1"/>
                      <w:wAfter w:w="30" w:type="dxa"/>
                      <w:trHeight w:val="2598"/>
                    </w:trPr>
                    <w:tc>
                      <w:tcPr>
                        <w:tcW w:w="497" w:type="dxa"/>
                      </w:tcPr>
                      <w:p w:rsidR="00CE0346" w:rsidRDefault="00BF321B">
                        <w:pPr>
                          <w:pStyle w:val="TableParagraph"/>
                          <w:ind w:left="0" w:right="16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2996" w:type="dxa"/>
                        <w:gridSpan w:val="3"/>
                      </w:tcPr>
                      <w:p w:rsidR="00CE0346" w:rsidRDefault="00BF321B">
                        <w:pPr>
                          <w:pStyle w:val="TableParagraph"/>
                          <w:ind w:righ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Вичерпний перелік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документів, необхідних 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отримання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адміністративної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z w:val="24"/>
                          </w:rPr>
                          <w:t>слуги</w:t>
                        </w:r>
                      </w:p>
                    </w:tc>
                    <w:tc>
                      <w:tcPr>
                        <w:tcW w:w="6572" w:type="dxa"/>
                        <w:gridSpan w:val="2"/>
                      </w:tcPr>
                      <w:p w:rsidR="00CE0346" w:rsidRDefault="00BF321B">
                        <w:pPr>
                          <w:pStyle w:val="TableParagraph"/>
                          <w:ind w:left="61" w:right="38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Запит про надання виписки з Єдиного державного реєстру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юридичних осіб, фізичних осіб – підприємців та громадських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формувань;</w:t>
                        </w:r>
                      </w:p>
                      <w:p w:rsidR="00CE0346" w:rsidRDefault="00BF321B">
                        <w:pPr>
                          <w:pStyle w:val="TableParagraph"/>
                          <w:spacing w:before="0"/>
                          <w:ind w:left="61" w:right="38" w:firstLine="27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документ,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що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підтверджує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внесення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отримання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відповідних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відомостей.</w:t>
                        </w:r>
                      </w:p>
                      <w:p w:rsidR="00CE0346" w:rsidRDefault="00BF321B">
                        <w:pPr>
                          <w:pStyle w:val="TableParagraph"/>
                          <w:spacing w:before="0"/>
                          <w:ind w:left="61" w:right="37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прийняття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запиту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пред’являє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пред’являє паспорт громадянина України або інший документ,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що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посвідчує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особу,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передбачений </w:t>
                        </w:r>
                        <w:hyperlink r:id="rId7">
                          <w:r>
                            <w:rPr>
                              <w:sz w:val="24"/>
                            </w:rPr>
                            <w:t>Законом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України</w:t>
                          </w:r>
                        </w:hyperlink>
                        <w:r>
                          <w:rPr>
                            <w:sz w:val="24"/>
                          </w:rPr>
                          <w:t xml:space="preserve"> «Про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Єдиний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державний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демографічний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документи,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що</w:t>
                        </w:r>
                      </w:p>
                    </w:tc>
                  </w:tr>
                </w:tbl>
                <w:p w:rsidR="00CE0346" w:rsidRDefault="00CE0346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CE0346" w:rsidRDefault="00CE0346"/>
    <w:p w:rsidR="00CE0346" w:rsidRDefault="00CE0346"/>
    <w:p w:rsidR="00CE0346" w:rsidRDefault="00CE0346"/>
    <w:p w:rsidR="00CE0346" w:rsidRDefault="00CE0346"/>
    <w:p w:rsidR="00CE0346" w:rsidRDefault="00CE0346"/>
    <w:p w:rsidR="00CE0346" w:rsidRDefault="00CE0346"/>
    <w:p w:rsidR="00CE0346" w:rsidRDefault="00CE0346"/>
    <w:p w:rsidR="00CE0346" w:rsidRDefault="00CE0346"/>
    <w:p w:rsidR="00CE0346" w:rsidRDefault="00CE0346"/>
    <w:p w:rsidR="00CE0346" w:rsidRDefault="00CE0346"/>
    <w:p w:rsidR="00CE0346" w:rsidRDefault="00CE0346"/>
    <w:p w:rsidR="00CE0346" w:rsidRDefault="00CE0346"/>
    <w:p w:rsidR="00CE0346" w:rsidRDefault="00CE0346"/>
    <w:p w:rsidR="00CE0346" w:rsidRDefault="00CE0346"/>
    <w:p w:rsidR="00CE0346" w:rsidRDefault="00CE0346"/>
    <w:p w:rsidR="00CE0346" w:rsidRDefault="00CE0346"/>
    <w:p w:rsidR="00CE0346" w:rsidRDefault="00CE0346"/>
    <w:p w:rsidR="00CE0346" w:rsidRDefault="00CE0346"/>
    <w:p w:rsidR="00CE0346" w:rsidRDefault="00CE0346"/>
    <w:p w:rsidR="00CE0346" w:rsidRDefault="00CE0346"/>
    <w:p w:rsidR="00CE0346" w:rsidRDefault="00CE0346"/>
    <w:p w:rsidR="00CE0346" w:rsidRDefault="00CE0346"/>
    <w:p w:rsidR="00CE0346" w:rsidRDefault="00CE0346"/>
    <w:p w:rsidR="00CE0346" w:rsidRDefault="00CE0346"/>
    <w:p w:rsidR="00CE0346" w:rsidRDefault="00CE0346"/>
    <w:p w:rsidR="00CE0346" w:rsidRDefault="00CE0346"/>
    <w:p w:rsidR="00CE0346" w:rsidRDefault="00CE0346"/>
    <w:p w:rsidR="00CE0346" w:rsidRDefault="00CE0346"/>
    <w:p w:rsidR="00CE0346" w:rsidRDefault="00CE0346"/>
    <w:p w:rsidR="00CE0346" w:rsidRDefault="00CE0346"/>
    <w:p w:rsidR="00CE0346" w:rsidRDefault="00CE0346"/>
    <w:p w:rsidR="00CE0346" w:rsidRDefault="00CE0346"/>
    <w:p w:rsidR="00CE0346" w:rsidRDefault="00CE0346"/>
    <w:p w:rsidR="00CE0346" w:rsidRDefault="00CE0346"/>
    <w:p w:rsidR="00CE0346" w:rsidRDefault="00CE0346"/>
    <w:p w:rsidR="00CE0346" w:rsidRDefault="00CE0346"/>
    <w:p w:rsidR="00CE0346" w:rsidRDefault="00CE0346"/>
    <w:p w:rsidR="00CE0346" w:rsidRDefault="00CE0346"/>
    <w:p w:rsidR="00CE0346" w:rsidRDefault="00CE0346"/>
    <w:p w:rsidR="00CE0346" w:rsidRDefault="00CE0346"/>
    <w:p w:rsidR="00CE0346" w:rsidRDefault="00CE0346"/>
    <w:p w:rsidR="00CE0346" w:rsidRDefault="00CE0346"/>
    <w:p w:rsidR="00CE0346" w:rsidRDefault="00CE0346"/>
    <w:p w:rsidR="00CE0346" w:rsidRDefault="00CE0346">
      <w:pPr>
        <w:spacing w:before="10"/>
        <w:rPr>
          <w:sz w:val="19"/>
        </w:rPr>
      </w:pPr>
    </w:p>
    <w:p w:rsidR="00CE0346" w:rsidRDefault="00CE0346">
      <w:pPr>
        <w:rPr>
          <w:rFonts w:ascii="Calibri" w:hAnsi="Calibri"/>
          <w:sz w:val="16"/>
        </w:rPr>
        <w:sectPr w:rsidR="00CE0346" w:rsidSect="00185BE0">
          <w:type w:val="continuous"/>
          <w:pgSz w:w="11910" w:h="16840"/>
          <w:pgMar w:top="760" w:right="1420" w:bottom="0" w:left="709" w:header="720" w:footer="720" w:gutter="0"/>
          <w:cols w:space="720"/>
        </w:sectPr>
      </w:pPr>
    </w:p>
    <w:p w:rsidR="00CE0346" w:rsidRDefault="00BF321B">
      <w:pPr>
        <w:spacing w:before="70"/>
        <w:ind w:left="1291"/>
        <w:jc w:val="center"/>
        <w:rPr>
          <w:sz w:val="24"/>
        </w:rPr>
      </w:pPr>
      <w:r>
        <w:rPr>
          <w:sz w:val="24"/>
        </w:rPr>
        <w:lastRenderedPageBreak/>
        <w:t>2</w:t>
      </w:r>
    </w:p>
    <w:tbl>
      <w:tblPr>
        <w:tblStyle w:val="TableNormal"/>
        <w:tblW w:w="0" w:type="auto"/>
        <w:tblInd w:w="1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3001"/>
        <w:gridCol w:w="6705"/>
      </w:tblGrid>
      <w:tr w:rsidR="00CE0346">
        <w:trPr>
          <w:trHeight w:val="3421"/>
        </w:trPr>
        <w:tc>
          <w:tcPr>
            <w:tcW w:w="497" w:type="dxa"/>
          </w:tcPr>
          <w:p w:rsidR="00CE0346" w:rsidRDefault="00CE034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01" w:type="dxa"/>
          </w:tcPr>
          <w:p w:rsidR="00CE0346" w:rsidRDefault="00CE034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705" w:type="dxa"/>
          </w:tcPr>
          <w:p w:rsidR="00CE0346" w:rsidRDefault="00BF321B">
            <w:pPr>
              <w:pStyle w:val="TableParagraph"/>
              <w:spacing w:before="55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підтверджують громадянство України, посвідчують особу чи 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спеціальний статус».</w:t>
            </w:r>
          </w:p>
          <w:p w:rsidR="00CE0346" w:rsidRDefault="00BF321B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посвідчує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особу,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національний, дипломатичний чи службовий паспорт іноземця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інший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посвідчує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особу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іноземця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громадянства.</w:t>
            </w:r>
          </w:p>
          <w:p w:rsidR="00CE0346" w:rsidRDefault="00BF321B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подається примірник оригіналу (нотаріально засвідчена копія)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державному реєстрі)</w:t>
            </w:r>
          </w:p>
        </w:tc>
      </w:tr>
      <w:tr w:rsidR="00CE0346">
        <w:trPr>
          <w:trHeight w:val="1218"/>
        </w:trPr>
        <w:tc>
          <w:tcPr>
            <w:tcW w:w="497" w:type="dxa"/>
          </w:tcPr>
          <w:p w:rsidR="00CE0346" w:rsidRDefault="00BF321B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01" w:type="dxa"/>
          </w:tcPr>
          <w:p w:rsidR="00CE0346" w:rsidRDefault="00BF321B">
            <w:pPr>
              <w:pStyle w:val="TableParagraph"/>
              <w:ind w:right="70"/>
              <w:rPr>
                <w:sz w:val="24"/>
              </w:rPr>
            </w:pPr>
            <w:r>
              <w:rPr>
                <w:sz w:val="24"/>
              </w:rPr>
              <w:t>Порядок та спосіб 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705" w:type="dxa"/>
          </w:tcPr>
          <w:p w:rsidR="00CE0346" w:rsidRDefault="00BF321B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Запит про надання виписки з Єдиного державного 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 осіб, фізичних осіб – підприємців та гром</w:t>
            </w:r>
            <w:r>
              <w:rPr>
                <w:sz w:val="24"/>
              </w:rPr>
              <w:t>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паперовій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заявником</w:t>
            </w:r>
          </w:p>
        </w:tc>
      </w:tr>
      <w:tr w:rsidR="00CE0346">
        <w:trPr>
          <w:trHeight w:val="3150"/>
        </w:trPr>
        <w:tc>
          <w:tcPr>
            <w:tcW w:w="497" w:type="dxa"/>
          </w:tcPr>
          <w:p w:rsidR="00CE0346" w:rsidRDefault="00BF321B">
            <w:pPr>
              <w:pStyle w:val="TableParagraph"/>
              <w:ind w:left="108" w:right="8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01" w:type="dxa"/>
          </w:tcPr>
          <w:p w:rsidR="00CE0346" w:rsidRDefault="00BF321B">
            <w:pPr>
              <w:pStyle w:val="TableParagraph"/>
              <w:ind w:right="257"/>
              <w:jc w:val="both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705" w:type="dxa"/>
          </w:tcPr>
          <w:p w:rsidR="00CE0346" w:rsidRDefault="00BF321B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одержання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 осіб, фізичних осіб – підприємців та 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паперовій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апостилю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справляється плата в розмірі 0,05 прожиткового мінімуму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працездатних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осіб.</w:t>
            </w:r>
          </w:p>
          <w:p w:rsidR="00CE0346" w:rsidRDefault="00BF321B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Плата справляється у відповідному розмірі від прожиткового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мінімуму для працездатних осіб, встановленому законом на 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січня календарного року, в якому подається запит про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округлюється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найближчих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гривень</w:t>
            </w:r>
          </w:p>
        </w:tc>
      </w:tr>
      <w:tr w:rsidR="00CE0346">
        <w:trPr>
          <w:trHeight w:val="666"/>
        </w:trPr>
        <w:tc>
          <w:tcPr>
            <w:tcW w:w="497" w:type="dxa"/>
          </w:tcPr>
          <w:p w:rsidR="00CE0346" w:rsidRDefault="00BF321B">
            <w:pPr>
              <w:pStyle w:val="TableParagraph"/>
              <w:ind w:left="108" w:right="8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01" w:type="dxa"/>
          </w:tcPr>
          <w:p w:rsidR="00CE0346" w:rsidRDefault="00BF321B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705" w:type="dxa"/>
          </w:tcPr>
          <w:p w:rsidR="00CE0346" w:rsidRDefault="00BF321B">
            <w:pPr>
              <w:pStyle w:val="TableParagraph"/>
              <w:ind w:firstLine="217"/>
              <w:rPr>
                <w:sz w:val="24"/>
              </w:rPr>
            </w:pPr>
            <w:r>
              <w:rPr>
                <w:sz w:val="24"/>
              </w:rPr>
              <w:t>Протягом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запиту,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вихідних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святкових днів</w:t>
            </w:r>
          </w:p>
        </w:tc>
      </w:tr>
      <w:tr w:rsidR="00CE0346">
        <w:trPr>
          <w:trHeight w:val="942"/>
        </w:trPr>
        <w:tc>
          <w:tcPr>
            <w:tcW w:w="497" w:type="dxa"/>
          </w:tcPr>
          <w:p w:rsidR="00CE0346" w:rsidRDefault="00BF321B">
            <w:pPr>
              <w:pStyle w:val="TableParagraph"/>
              <w:ind w:left="108" w:right="8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01" w:type="dxa"/>
          </w:tcPr>
          <w:p w:rsidR="00CE0346" w:rsidRDefault="00BF321B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Перелік підстав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 у наданні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705" w:type="dxa"/>
          </w:tcPr>
          <w:p w:rsidR="00CE0346" w:rsidRDefault="00BF321B">
            <w:pPr>
              <w:pStyle w:val="TableParagraph"/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обсязі</w:t>
            </w:r>
          </w:p>
        </w:tc>
      </w:tr>
      <w:tr w:rsidR="00CE0346">
        <w:trPr>
          <w:trHeight w:val="666"/>
        </w:trPr>
        <w:tc>
          <w:tcPr>
            <w:tcW w:w="497" w:type="dxa"/>
          </w:tcPr>
          <w:p w:rsidR="00CE0346" w:rsidRDefault="00BF321B">
            <w:pPr>
              <w:pStyle w:val="TableParagraph"/>
              <w:ind w:left="108" w:right="8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01" w:type="dxa"/>
          </w:tcPr>
          <w:p w:rsidR="00CE0346" w:rsidRDefault="00BF321B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705" w:type="dxa"/>
          </w:tcPr>
          <w:p w:rsidR="00CE0346" w:rsidRDefault="00BF321B">
            <w:pPr>
              <w:pStyle w:val="TableParagraph"/>
              <w:ind w:firstLine="217"/>
              <w:rPr>
                <w:sz w:val="24"/>
              </w:rPr>
            </w:pPr>
            <w:r>
              <w:rPr>
                <w:sz w:val="24"/>
              </w:rPr>
              <w:t>Виписка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підприємців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громадських формувань</w:t>
            </w:r>
          </w:p>
        </w:tc>
      </w:tr>
      <w:tr w:rsidR="00CE0346">
        <w:trPr>
          <w:trHeight w:val="666"/>
        </w:trPr>
        <w:tc>
          <w:tcPr>
            <w:tcW w:w="497" w:type="dxa"/>
          </w:tcPr>
          <w:p w:rsidR="00CE0346" w:rsidRDefault="00BF321B">
            <w:pPr>
              <w:pStyle w:val="TableParagraph"/>
              <w:ind w:left="108" w:right="8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01" w:type="dxa"/>
          </w:tcPr>
          <w:p w:rsidR="00CE0346" w:rsidRDefault="00BF321B">
            <w:pPr>
              <w:pStyle w:val="TableParagraph"/>
              <w:ind w:right="662"/>
              <w:rPr>
                <w:sz w:val="24"/>
              </w:rPr>
            </w:pPr>
            <w:r>
              <w:rPr>
                <w:sz w:val="24"/>
              </w:rPr>
              <w:t>Способи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6705" w:type="dxa"/>
          </w:tcPr>
          <w:p w:rsidR="00CE0346" w:rsidRDefault="00BF321B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Особисто</w:t>
            </w:r>
          </w:p>
        </w:tc>
      </w:tr>
    </w:tbl>
    <w:p w:rsidR="00CE0346" w:rsidRDefault="00CE0346">
      <w:pPr>
        <w:rPr>
          <w:sz w:val="24"/>
        </w:rPr>
      </w:pPr>
    </w:p>
    <w:sectPr w:rsidR="00CE0346">
      <w:pgSz w:w="11910" w:h="16840"/>
      <w:pgMar w:top="620" w:right="44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CE0346"/>
    <w:rsid w:val="00185BE0"/>
    <w:rsid w:val="00BF321B"/>
    <w:rsid w:val="00CE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5492-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entravangard2017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</vt:lpstr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</dc:title>
  <dc:creator>Яна Коломієць</dc:creator>
  <cp:lastModifiedBy>Оксана</cp:lastModifiedBy>
  <cp:revision>2</cp:revision>
  <dcterms:created xsi:type="dcterms:W3CDTF">2023-09-26T08:58:00Z</dcterms:created>
  <dcterms:modified xsi:type="dcterms:W3CDTF">2023-09-26T08:58:00Z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2023-09-26T00:00:00Z</vt:filetime>
  </property>
</Properties>
</file>