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4" w:rsidRDefault="007E79F4" w:rsidP="007E79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E84E599" wp14:editId="6B68E829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F4" w:rsidRPr="009E4D84" w:rsidRDefault="007E79F4" w:rsidP="007E79F4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7E79F4" w:rsidRPr="009E4D84" w:rsidRDefault="007E79F4" w:rsidP="007E79F4">
      <w:pPr>
        <w:pStyle w:val="1"/>
        <w:rPr>
          <w:color w:val="492B95"/>
          <w:sz w:val="16"/>
          <w:szCs w:val="16"/>
        </w:rPr>
      </w:pPr>
    </w:p>
    <w:p w:rsidR="007E79F4" w:rsidRPr="009E4D84" w:rsidRDefault="007E79F4" w:rsidP="007E79F4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7E79F4" w:rsidRPr="009E4D84" w:rsidRDefault="007E79F4" w:rsidP="007E79F4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ДЕ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7E79F4" w:rsidRDefault="007E79F4" w:rsidP="007E79F4">
      <w:pPr>
        <w:pStyle w:val="2"/>
        <w:rPr>
          <w:color w:val="492B95"/>
          <w:sz w:val="32"/>
          <w:szCs w:val="32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286F22" w:rsidRPr="00286F22" w:rsidRDefault="00286F22" w:rsidP="00286F22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2F79FB" w:rsidRPr="000169D3" w:rsidTr="00281827">
        <w:trPr>
          <w:trHeight w:val="981"/>
        </w:trPr>
        <w:tc>
          <w:tcPr>
            <w:tcW w:w="5749" w:type="dxa"/>
            <w:shd w:val="clear" w:color="auto" w:fill="auto"/>
          </w:tcPr>
          <w:p w:rsidR="002F79FB" w:rsidRPr="00086C05" w:rsidRDefault="00A442A7" w:rsidP="006D5915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</w:t>
            </w:r>
            <w:r w:rsidR="00516D89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землеустрою щодо відведення земельн</w:t>
            </w:r>
            <w:r w:rsidR="00516D89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ої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516D89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ки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6D5915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ТОВ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«</w:t>
            </w:r>
            <w:r w:rsidR="006D5915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УКРТАУЕР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>ТОВ «УКРТАУЕР»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проект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відведення 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ки</w:t>
      </w:r>
      <w:r w:rsidR="00E516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надання в оренду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16CA" w:rsidRPr="00E516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строком на 49 (сорок дев’ять) років </w:t>
      </w:r>
      <w:r w:rsidR="00E516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(кадастровий номер 5123755200:02:001:1652) загальною площею 0,0100 га</w:t>
      </w:r>
      <w:r w:rsidR="006D5915" w:rsidRP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розміщення та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експлуатації об’єктів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споруд електронних комунікацій (код КВЦПЗ 13.01), вид використання для будівництва та експлуатації споруди електрозв’язку – вежі,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місце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розташування якої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Одеська область,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Одеський район, </w:t>
      </w:r>
      <w:r w:rsidR="00E516C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мт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Авангард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D5915">
        <w:rPr>
          <w:rFonts w:ascii="Times New Roman" w:hAnsi="Times New Roman" w:cs="Times New Roman"/>
          <w:noProof/>
          <w:sz w:val="28"/>
          <w:szCs w:val="28"/>
          <w:lang w:val="uk-UA"/>
        </w:rPr>
        <w:t>вул. Тиха,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, розділом Х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C5D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ст.24 Закону України «Про регулювання містобудівної діяльності»,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643D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 ТОВАРИСТВУ З ОБМЕЖЕНОЮ ВІДПОВІДАЛЬНІСТЮ «УКРТАУЕР»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терміном на 49 (сорок дев’ять) років площею 0,0100 га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E516CA" w:rsidRP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об’єктів і споруд електронних комунікацій (код КВЦПЗ 13.01)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Тиха, смт Авангард, Одеського району Одеської області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DB5CE4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Передати </w:t>
      </w:r>
      <w:r w:rsidR="00E516CA" w:rsidRP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«УКРТАУЕР»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сорок 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в’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ять) років земельн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100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B5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BB507B" w:rsidRPr="00BB5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5123755200:02:001:1652</w:t>
      </w:r>
      <w:r w:rsidR="00BB50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16CA" w:rsidRP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об’єктів і споруд електронних комунікацій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A4450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Одеська область, Одеський район, с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мт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516C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Авангард, вул. Тиха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70082" w:rsidRDefault="008230AF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становити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1E40E0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8508D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376CC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40E0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ED3CB6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E40E0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</w:t>
      </w:r>
      <w:r w:rsidR="00ED3CB6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E40E0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3CB6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DF25F1" w:rsidRPr="00094234">
        <w:rPr>
          <w:lang w:val="uk-UA"/>
        </w:rPr>
        <w:t xml:space="preserve"> 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645,38</w:t>
      </w:r>
      <w:r w:rsidR="009B3DFD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</w:t>
      </w:r>
      <w:r w:rsidR="0058508D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сот 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58508D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A44507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D3CB6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44507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7 744,56</w:t>
      </w:r>
      <w:r w:rsidR="009B3DFD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</w:t>
      </w:r>
      <w:r w:rsidR="0058508D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8638A6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сорок чотири</w:t>
      </w:r>
      <w:r w:rsidR="00A44507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гривн</w:t>
      </w:r>
      <w:r w:rsidR="0058508D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4234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DF25F1" w:rsidRPr="0009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0D33E3" w:rsidRPr="00BC5DD8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3D2A" w:rsidRPr="00643D2A" w:rsidRDefault="00643D2A" w:rsidP="00643D2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362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uk-UA"/>
        </w:rPr>
        <w:t>215</w:t>
      </w:r>
      <w:r w:rsidR="00494C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0D33E3" w:rsidRDefault="00643D2A" w:rsidP="00643D2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E516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 w:rsidR="00362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</w:t>
      </w:r>
      <w:r w:rsidR="000D3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</w:p>
    <w:p w:rsidR="000D33E3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082" w:rsidRPr="0088788B" w:rsidRDefault="000168E1" w:rsidP="0088788B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Нормативна грошова оцінка земельн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64 538,00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 чотири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’ятсот 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="00A44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дцять 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88788B" w:rsidRPr="008230AF" w:rsidRDefault="0088788B" w:rsidP="0088788B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623106">
        <w:rPr>
          <w:sz w:val="28"/>
          <w:szCs w:val="28"/>
          <w:lang w:val="uk-UA" w:eastAsia="uk-UA"/>
        </w:rPr>
        <w:t xml:space="preserve">. </w:t>
      </w:r>
      <w:r w:rsidRPr="0088788B">
        <w:rPr>
          <w:sz w:val="28"/>
          <w:szCs w:val="28"/>
          <w:lang w:val="uk-UA" w:eastAsia="uk-UA"/>
        </w:rPr>
        <w:t>ТОВ «УКРТАУЕР»</w:t>
      </w:r>
      <w:r>
        <w:rPr>
          <w:sz w:val="28"/>
          <w:szCs w:val="28"/>
          <w:lang w:val="uk-UA" w:eastAsia="uk-UA"/>
        </w:rPr>
        <w:t xml:space="preserve"> о</w:t>
      </w:r>
      <w:r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>
        <w:rPr>
          <w:sz w:val="28"/>
          <w:szCs w:val="28"/>
          <w:lang w:val="uk-UA" w:eastAsia="uk-UA"/>
        </w:rPr>
        <w:t>я</w:t>
      </w:r>
      <w:r w:rsidRPr="006231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 реквізитами:</w:t>
      </w:r>
      <w:r w:rsidRPr="0059298C">
        <w:rPr>
          <w:lang w:val="uk-UA"/>
        </w:rPr>
        <w:t xml:space="preserve"> </w:t>
      </w:r>
      <w:r w:rsidRPr="0059298C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Pr="0059298C">
        <w:rPr>
          <w:sz w:val="28"/>
          <w:szCs w:val="28"/>
          <w:lang w:val="uk-UA" w:eastAsia="uk-UA"/>
        </w:rPr>
        <w:t>Од.обл</w:t>
      </w:r>
      <w:proofErr w:type="spellEnd"/>
      <w:r w:rsidRPr="0059298C">
        <w:rPr>
          <w:sz w:val="28"/>
          <w:szCs w:val="28"/>
          <w:lang w:val="uk-UA" w:eastAsia="uk-UA"/>
        </w:rPr>
        <w:t>./</w:t>
      </w:r>
      <w:proofErr w:type="spellStart"/>
      <w:r w:rsidRPr="0059298C">
        <w:rPr>
          <w:sz w:val="28"/>
          <w:szCs w:val="28"/>
          <w:lang w:val="uk-UA" w:eastAsia="uk-UA"/>
        </w:rPr>
        <w:t>отг</w:t>
      </w:r>
      <w:proofErr w:type="spellEnd"/>
      <w:r w:rsidRPr="0059298C">
        <w:rPr>
          <w:sz w:val="28"/>
          <w:szCs w:val="28"/>
          <w:lang w:val="uk-UA" w:eastAsia="uk-UA"/>
        </w:rPr>
        <w:t xml:space="preserve"> смт </w:t>
      </w:r>
      <w:proofErr w:type="spellStart"/>
      <w:r w:rsidRPr="0059298C">
        <w:rPr>
          <w:sz w:val="28"/>
          <w:szCs w:val="28"/>
          <w:lang w:val="uk-UA" w:eastAsia="uk-UA"/>
        </w:rPr>
        <w:t>Аванг</w:t>
      </w:r>
      <w:proofErr w:type="spellEnd"/>
      <w:r w:rsidRPr="0059298C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>
        <w:rPr>
          <w:sz w:val="28"/>
          <w:szCs w:val="28"/>
          <w:lang w:val="uk-UA" w:eastAsia="uk-UA"/>
        </w:rPr>
        <w:t xml:space="preserve"> </w:t>
      </w:r>
      <w:r w:rsidRPr="0059298C">
        <w:rPr>
          <w:sz w:val="28"/>
          <w:szCs w:val="28"/>
          <w:lang w:val="uk-UA" w:eastAsia="uk-UA"/>
        </w:rPr>
        <w:t>(</w:t>
      </w:r>
      <w:proofErr w:type="spellStart"/>
      <w:r w:rsidRPr="0059298C">
        <w:rPr>
          <w:sz w:val="28"/>
          <w:szCs w:val="28"/>
          <w:lang w:val="uk-UA" w:eastAsia="uk-UA"/>
        </w:rPr>
        <w:t>ел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адм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подат</w:t>
      </w:r>
      <w:proofErr w:type="spellEnd"/>
      <w:r w:rsidRPr="0059298C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88788B" w:rsidRPr="0088788B" w:rsidRDefault="0088788B" w:rsidP="0088788B">
      <w:pPr>
        <w:pStyle w:val="a6"/>
        <w:tabs>
          <w:tab w:val="left" w:pos="-851"/>
        </w:tabs>
        <w:jc w:val="both"/>
        <w:rPr>
          <w:sz w:val="10"/>
          <w:szCs w:val="10"/>
          <w:lang w:val="uk-UA" w:eastAsia="uk-UA"/>
        </w:rPr>
      </w:pPr>
    </w:p>
    <w:p w:rsidR="00224F87" w:rsidRDefault="0088788B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224F87" w:rsidRPr="00224F87">
        <w:rPr>
          <w:sz w:val="28"/>
          <w:szCs w:val="28"/>
          <w:lang w:val="uk-UA" w:eastAsia="uk-UA"/>
        </w:rPr>
        <w:t>. Доручити селищному голові укласти від імені Аван</w:t>
      </w:r>
      <w:r w:rsidR="00643D2A">
        <w:rPr>
          <w:sz w:val="28"/>
          <w:szCs w:val="28"/>
          <w:lang w:val="uk-UA" w:eastAsia="uk-UA"/>
        </w:rPr>
        <w:t>гардівської селищної ради догов</w:t>
      </w:r>
      <w:r>
        <w:rPr>
          <w:sz w:val="28"/>
          <w:szCs w:val="28"/>
          <w:lang w:val="uk-UA" w:eastAsia="uk-UA"/>
        </w:rPr>
        <w:t>і</w:t>
      </w:r>
      <w:r w:rsidR="00224F87" w:rsidRPr="00224F87">
        <w:rPr>
          <w:sz w:val="28"/>
          <w:szCs w:val="28"/>
          <w:lang w:val="uk-UA" w:eastAsia="uk-UA"/>
        </w:rPr>
        <w:t xml:space="preserve">р оренди землі з </w:t>
      </w:r>
      <w:r w:rsidRPr="0088788B">
        <w:rPr>
          <w:sz w:val="28"/>
          <w:szCs w:val="28"/>
          <w:lang w:val="uk-UA" w:eastAsia="uk-UA"/>
        </w:rPr>
        <w:t>ТОВ «УКРТАУЕР»</w:t>
      </w:r>
      <w:r w:rsidR="00224F87" w:rsidRPr="00224F87">
        <w:rPr>
          <w:sz w:val="28"/>
          <w:szCs w:val="28"/>
          <w:lang w:val="uk-UA" w:eastAsia="uk-UA"/>
        </w:rPr>
        <w:t>.</w:t>
      </w:r>
    </w:p>
    <w:p w:rsidR="00623106" w:rsidRPr="00623106" w:rsidRDefault="00623106" w:rsidP="0088788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88788B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507B" w:rsidRPr="00643D2A" w:rsidRDefault="00BB507B" w:rsidP="00BB50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362A99" w:rsidRPr="00494C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215</w:t>
      </w:r>
      <w:r w:rsidR="00494C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bookmarkStart w:id="0" w:name="_GoBack"/>
      <w:bookmarkEnd w:id="0"/>
      <w:r w:rsidRP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BB507B" w:rsidRDefault="00BB507B" w:rsidP="00BB50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04.0</w:t>
      </w:r>
      <w:r w:rsidR="00362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Default="00FE5049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FE504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26645"/>
    <w:rsid w:val="00041D60"/>
    <w:rsid w:val="000847B4"/>
    <w:rsid w:val="00086C05"/>
    <w:rsid w:val="00094234"/>
    <w:rsid w:val="000D33E3"/>
    <w:rsid w:val="000E140B"/>
    <w:rsid w:val="001110C4"/>
    <w:rsid w:val="00115E7A"/>
    <w:rsid w:val="00132A62"/>
    <w:rsid w:val="00135916"/>
    <w:rsid w:val="00183821"/>
    <w:rsid w:val="001C5BF4"/>
    <w:rsid w:val="001E40E0"/>
    <w:rsid w:val="00201607"/>
    <w:rsid w:val="0020668B"/>
    <w:rsid w:val="00224F87"/>
    <w:rsid w:val="00240387"/>
    <w:rsid w:val="00262B56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62A99"/>
    <w:rsid w:val="0036427D"/>
    <w:rsid w:val="00376E9D"/>
    <w:rsid w:val="003A7E16"/>
    <w:rsid w:val="003B6F3C"/>
    <w:rsid w:val="003F3603"/>
    <w:rsid w:val="00406DF7"/>
    <w:rsid w:val="00417B6C"/>
    <w:rsid w:val="004440C4"/>
    <w:rsid w:val="00450381"/>
    <w:rsid w:val="00456313"/>
    <w:rsid w:val="00477A1D"/>
    <w:rsid w:val="00480E74"/>
    <w:rsid w:val="00494C53"/>
    <w:rsid w:val="004A297C"/>
    <w:rsid w:val="004A6453"/>
    <w:rsid w:val="004A6CD0"/>
    <w:rsid w:val="004C01DF"/>
    <w:rsid w:val="004C5958"/>
    <w:rsid w:val="004F755F"/>
    <w:rsid w:val="0051301A"/>
    <w:rsid w:val="00516D89"/>
    <w:rsid w:val="005523B0"/>
    <w:rsid w:val="005548C7"/>
    <w:rsid w:val="00572CD2"/>
    <w:rsid w:val="0058134D"/>
    <w:rsid w:val="0058508D"/>
    <w:rsid w:val="0059298C"/>
    <w:rsid w:val="005A1738"/>
    <w:rsid w:val="005A17C4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439E3"/>
    <w:rsid w:val="00643D2A"/>
    <w:rsid w:val="00675023"/>
    <w:rsid w:val="0067735C"/>
    <w:rsid w:val="00697214"/>
    <w:rsid w:val="006B547F"/>
    <w:rsid w:val="006C1EDB"/>
    <w:rsid w:val="006D5915"/>
    <w:rsid w:val="00701333"/>
    <w:rsid w:val="0071495C"/>
    <w:rsid w:val="0071785F"/>
    <w:rsid w:val="00727501"/>
    <w:rsid w:val="007376CC"/>
    <w:rsid w:val="00745791"/>
    <w:rsid w:val="0077113F"/>
    <w:rsid w:val="00781135"/>
    <w:rsid w:val="007B5EDC"/>
    <w:rsid w:val="007D04C6"/>
    <w:rsid w:val="007E79F4"/>
    <w:rsid w:val="00815D2C"/>
    <w:rsid w:val="008230AF"/>
    <w:rsid w:val="00825193"/>
    <w:rsid w:val="008476E5"/>
    <w:rsid w:val="008638A6"/>
    <w:rsid w:val="0087409D"/>
    <w:rsid w:val="00886CFD"/>
    <w:rsid w:val="0088788B"/>
    <w:rsid w:val="00893A53"/>
    <w:rsid w:val="008A5BD2"/>
    <w:rsid w:val="008B1692"/>
    <w:rsid w:val="008E1839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42477"/>
    <w:rsid w:val="00A442A7"/>
    <w:rsid w:val="00A44507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59B1"/>
    <w:rsid w:val="00B9750D"/>
    <w:rsid w:val="00BA32E5"/>
    <w:rsid w:val="00BB507B"/>
    <w:rsid w:val="00BC5DD8"/>
    <w:rsid w:val="00C07623"/>
    <w:rsid w:val="00C151EE"/>
    <w:rsid w:val="00C32271"/>
    <w:rsid w:val="00C44810"/>
    <w:rsid w:val="00CA2CAE"/>
    <w:rsid w:val="00CF139D"/>
    <w:rsid w:val="00D75EA9"/>
    <w:rsid w:val="00D92094"/>
    <w:rsid w:val="00DB0DAE"/>
    <w:rsid w:val="00DB5CE4"/>
    <w:rsid w:val="00DF25F1"/>
    <w:rsid w:val="00E143A5"/>
    <w:rsid w:val="00E16AD7"/>
    <w:rsid w:val="00E516CA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57782"/>
    <w:rsid w:val="00F72E49"/>
    <w:rsid w:val="00F837D4"/>
    <w:rsid w:val="00F910E5"/>
    <w:rsid w:val="00F97206"/>
    <w:rsid w:val="00FA01A5"/>
    <w:rsid w:val="00FE4D61"/>
    <w:rsid w:val="00FE504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440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40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40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40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4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2022-10-20T07:58:00Z</cp:lastPrinted>
  <dcterms:created xsi:type="dcterms:W3CDTF">2023-07-25T14:33:00Z</dcterms:created>
  <dcterms:modified xsi:type="dcterms:W3CDTF">2023-08-09T12:08:00Z</dcterms:modified>
</cp:coreProperties>
</file>