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A027" w14:textId="77777777" w:rsidR="002874A1" w:rsidRDefault="002874A1" w:rsidP="002874A1">
      <w:pPr>
        <w:tabs>
          <w:tab w:val="left" w:pos="819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Додаток </w:t>
      </w:r>
    </w:p>
    <w:p w14:paraId="13D9B503" w14:textId="77777777" w:rsidR="002874A1" w:rsidRDefault="002874A1" w:rsidP="002874A1">
      <w:pPr>
        <w:tabs>
          <w:tab w:val="left" w:pos="819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 рішення виконавчого комітету</w:t>
      </w:r>
    </w:p>
    <w:p w14:paraId="2201FA73" w14:textId="77777777" w:rsidR="002874A1" w:rsidRDefault="002874A1" w:rsidP="002874A1">
      <w:pPr>
        <w:tabs>
          <w:tab w:val="left" w:pos="819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Авангардівської селищної ради</w:t>
      </w:r>
    </w:p>
    <w:p w14:paraId="40F1D6C2" w14:textId="51E56C9A" w:rsidR="002874A1" w:rsidRDefault="004E2D6B" w:rsidP="002874A1">
      <w:pPr>
        <w:tabs>
          <w:tab w:val="left" w:pos="819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від 03.08.2023 №142</w:t>
      </w:r>
      <w:r w:rsidR="002874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984315A" w14:textId="77777777" w:rsidR="004E2D6B" w:rsidRDefault="004E2D6B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E27849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МЕМОРАНДУМ</w:t>
      </w:r>
    </w:p>
    <w:p w14:paraId="092D4F41" w14:textId="1FCA7DA9" w:rsidR="00625D6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співпрацю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між Слобожанською громадою та </w:t>
      </w:r>
      <w:bookmarkStart w:id="0" w:name="_Hlk141343897"/>
      <w:proofErr w:type="spellStart"/>
      <w:r w:rsidR="00A1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Авангардівською</w:t>
      </w:r>
      <w:proofErr w:type="spellEnd"/>
      <w:r w:rsidR="00A1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громадою</w:t>
      </w:r>
      <w:bookmarkEnd w:id="0"/>
    </w:p>
    <w:p w14:paraId="11B823B2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18B6" w14:textId="33442A9B" w:rsidR="00625D6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</w:t>
      </w:r>
      <w:r w:rsidR="004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«____»___________2023 року</w:t>
      </w:r>
    </w:p>
    <w:p w14:paraId="4946EF09" w14:textId="33AA1E20" w:rsidR="00625D61" w:rsidRPr="00DB70F1" w:rsidRDefault="00625D61" w:rsidP="00625D61">
      <w:pPr>
        <w:tabs>
          <w:tab w:val="left" w:pos="-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Виконавчий комітет Слобожанської селищної ради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особі селищного голови </w:t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Камінського Івана Миколайовича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діє відповідно до Закону України «Про місцеве самоврядування в Україні», та </w:t>
      </w:r>
      <w:r w:rsidRPr="00DB70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комітет</w:t>
      </w:r>
      <w:r w:rsidRPr="00A10D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10DC6" w:rsidRPr="00A10D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Авангардівської селищної </w:t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ради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особі </w:t>
      </w:r>
      <w:r w:rsidR="00A10D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селищного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голови </w:t>
      </w:r>
      <w:r w:rsidR="00A10DC6" w:rsidRPr="00A10D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Хрустовського Сергія Григоровича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діє відповідно до Закону України «Про місцеве самоврядування в Україні», в пода</w:t>
      </w:r>
      <w:r w:rsidR="00891C3C">
        <w:rPr>
          <w:rFonts w:ascii="Times New Roman" w:eastAsia="Times New Roman" w:hAnsi="Times New Roman" w:cs="Times New Roman"/>
          <w:sz w:val="24"/>
          <w:szCs w:val="24"/>
          <w:lang w:eastAsia="uk-UA"/>
        </w:rPr>
        <w:t>льшому іменуються як Сторони, а 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кожна окремо – Сторона, усвідомлюючи важливість об’єднання зусиль щодо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подальшого сталого соціально-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економічного та культурного розвитку Слобожанської громади та </w:t>
      </w:r>
      <w:r w:rsidR="00A10D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Авангардівської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громади з розробки та реалізації спільних </w:t>
      </w:r>
      <w:proofErr w:type="spellStart"/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програм, Сторони домовилися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наступне:</w:t>
      </w:r>
    </w:p>
    <w:p w14:paraId="414CFBD8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ЗАГАЛЬНІ ПОЛОЖЕННЯ</w:t>
      </w:r>
    </w:p>
    <w:p w14:paraId="41666390" w14:textId="3D3D6A84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співпрацю між Слобожанською громадою та </w:t>
      </w:r>
      <w:r w:rsidR="00A10DC6" w:rsidRP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Авангардівською громадою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далі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визначає відносини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напрямки співробітництва між Сторонами у розвитку територіальних громад.</w:t>
      </w:r>
    </w:p>
    <w:p w14:paraId="100659D7" w14:textId="2AF43435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об’єднати зусилля Сторін щодо розробки та реалізації спільних </w:t>
      </w:r>
      <w:proofErr w:type="spellStart"/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програм сталого соціально-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економічного розвитку Слобожанської територіальної громади Дніпропетровської області та </w:t>
      </w:r>
      <w:r w:rsidR="00A10DC6" w:rsidRP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</w:t>
      </w:r>
      <w:r w:rsid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A10DC6" w:rsidRP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Одеської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області.</w:t>
      </w:r>
    </w:p>
    <w:p w14:paraId="5EB14E5E" w14:textId="42348D71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Меморандум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 відповідно до ч</w:t>
      </w:r>
      <w:r w:rsidR="00891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инного законодавства України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84E01" w14:textId="77777777" w:rsidR="00625D61" w:rsidRPr="00CA6B47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755EBE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НАПРЯМКИ СПІВРОБІТНИЦТВА</w:t>
      </w:r>
    </w:p>
    <w:p w14:paraId="3FC08BD2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СПІЛЬНІ ДІЇ СТОРІН</w:t>
      </w:r>
    </w:p>
    <w:p w14:paraId="58C0C73D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Сторони цим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Меморандумом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підтверджують наміри та сприяння у сталому розвитку територіальних громад у галузях екології та довкілля, енергозбереження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енергоефективності, комунальної та соціальної інфраструктури, підприємництва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бізнесу, креативності, культури, туризму, спорту та громадянського суспільства.</w:t>
      </w:r>
    </w:p>
    <w:p w14:paraId="76A841BA" w14:textId="35A6CF4F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</w:t>
      </w:r>
      <w:r w:rsidR="004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виконання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Сторони визначають співпрацю у наступних заходах та напрямках співробітництва:</w:t>
      </w:r>
    </w:p>
    <w:p w14:paraId="2FEE8338" w14:textId="77777777" w:rsidR="00625D61" w:rsidRPr="00DB70F1" w:rsidRDefault="00625D61" w:rsidP="0062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Культура. Обмін досвідом, допомога у встановленні </w:t>
      </w:r>
      <w:proofErr w:type="spellStart"/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зацікавленими культурними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вами, спільні ініціативи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CBE8D" w14:textId="77777777" w:rsidR="00625D61" w:rsidRPr="00DB70F1" w:rsidRDefault="00625D61" w:rsidP="0062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Освіта і спорт. Співпраця між навчальними та спортивними закла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дами.</w:t>
      </w:r>
    </w:p>
    <w:p w14:paraId="0B9724CE" w14:textId="5B6BD0CE" w:rsidR="00625D61" w:rsidRPr="00DB70F1" w:rsidRDefault="004E2D6B" w:rsidP="0062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 і туризм. Встановлення контактів між представниками бізнесу, співробітниц</w:t>
      </w:r>
      <w:r w:rsidR="0062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у сфері туризму.</w:t>
      </w:r>
    </w:p>
    <w:p w14:paraId="406BB6CC" w14:textId="09B9AD90" w:rsidR="00625D61" w:rsidRPr="00DB70F1" w:rsidRDefault="004E2D6B" w:rsidP="0062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здоров'я, охорона навколишнього середовища, покращення гром</w:t>
      </w:r>
      <w:r w:rsidR="0062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адського простору та інших сфер.</w:t>
      </w:r>
    </w:p>
    <w:p w14:paraId="7F508047" w14:textId="77777777" w:rsidR="00625D61" w:rsidRPr="00DB70F1" w:rsidRDefault="00625D61" w:rsidP="0062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Обмін досвідом та спільна участь у міжнародних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ніціативах та інвестиційних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ктах</w:t>
      </w:r>
      <w:proofErr w:type="spellEnd"/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5631A2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Перелік заходів та напрямків співробітництва не є вичерпним і відповідно до чинного законодавства та після погодженн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обох Сторін може розширюватися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3A0771" w14:textId="77777777" w:rsidR="00CA6B47" w:rsidRPr="00CA6B47" w:rsidRDefault="00CA6B47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BBAE7D8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ІНШІ УМОВИ</w:t>
      </w:r>
    </w:p>
    <w:p w14:paraId="2C5D3B10" w14:textId="27D0839B" w:rsidR="00625D6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Будь-яка діяльність в рамках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територіях Слобо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жанської територіальної громади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Дніпропетровської області та </w:t>
      </w:r>
      <w:r w:rsidR="00A10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Авангардівської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територіальної громади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Одеської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області регулюється чинним законодавством України. </w:t>
      </w:r>
    </w:p>
    <w:p w14:paraId="60A3FFF1" w14:textId="77777777" w:rsidR="004E2D6B" w:rsidRPr="00DB70F1" w:rsidRDefault="004E2D6B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B38C4" w14:textId="7390F42C" w:rsidR="008F17B5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3.2. Сторони взаємодіють одна з одною з питань виконання пунктів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уповноважених представників, що делегуються Сторонами для розгляду поточних питань та проведення спільних заходів. </w:t>
      </w:r>
    </w:p>
    <w:p w14:paraId="5E28B83D" w14:textId="336557A5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Сторони домовляються, що умови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="0089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конфіденційними та 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ожуть надаватися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зацікавленим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особам у разі необхідності. </w:t>
      </w:r>
    </w:p>
    <w:p w14:paraId="5B30F46B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 Всі зміни та доповнення до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оформлюються письмово та за згодою Сторін.</w:t>
      </w:r>
    </w:p>
    <w:p w14:paraId="001D9B2B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6827D" w14:textId="77777777" w:rsidR="00625D61" w:rsidRPr="00DB70F1" w:rsidRDefault="00625D61" w:rsidP="00625D61">
      <w:pPr>
        <w:widowControl w:val="0"/>
        <w:tabs>
          <w:tab w:val="left" w:pos="-1134"/>
          <w:tab w:val="left" w:pos="2694"/>
          <w:tab w:val="left" w:pos="29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ПРИКІНЦЕВІ ПОЛОЖЕННЯ</w:t>
      </w:r>
    </w:p>
    <w:p w14:paraId="62589BEC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документом, що визначає загальні напрями співпраці та не створює юридичних зобов’язань для Сторін.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стосується прав і зобов’язань Сторін щодо укладених договорів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третіми сторонами, і не може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перешкоджати виконанню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взятих зобов’язань.</w:t>
      </w:r>
    </w:p>
    <w:p w14:paraId="7C62A2E2" w14:textId="4B0195E3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Кожна Сторона має право співпрацювати з іншими установами, організаціями, інститутами громадянського суспільства та іншими юридичними особами з будь-яких питань, подібних тим, що передбачаються цим 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Меморандумом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Жодне з положень цього </w:t>
      </w:r>
      <w:r w:rsidR="00891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 не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перешкоджатиме будь-якій зі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 укладати інші угоди з іншими юридичними особами. </w:t>
      </w:r>
    </w:p>
    <w:p w14:paraId="6F0FBA2D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 Всі суперечки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тлумачення і застосування положень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 вирішуватимуться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допомогою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переговорів та консультацій між Сторонами.</w:t>
      </w:r>
    </w:p>
    <w:p w14:paraId="496636C6" w14:textId="5606E3F4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Дострокове припинення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календарних днів після отримання повідомлення відповідною Стороною. </w:t>
      </w:r>
    </w:p>
    <w:p w14:paraId="71502F74" w14:textId="77777777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Підписуючи 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Сторони визнають, що дотримання і реалізація його положень є гарантією виконання державної політики у сфері розвитку територіальних громад.</w:t>
      </w:r>
    </w:p>
    <w:p w14:paraId="2C397A11" w14:textId="51B8589F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 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скріплюється підписами уповноважених представників Сторін, їх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німи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печатками, набирає чинності з моменту його підписання такими пред</w:t>
      </w:r>
      <w:r w:rsidR="00891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ставниками 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 на не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визначений строк. Дію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бути припинено за домовленістю Сторін </w:t>
      </w:r>
      <w:r w:rsidR="00B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 ініціативою однієї з них, про що така сторона направляє повідомлення.</w:t>
      </w:r>
    </w:p>
    <w:p w14:paraId="1125B03F" w14:textId="77777777" w:rsidR="00891C3C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4.7. Зміни або доповнення до цього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бути внесені за взаємною згодою Сторін, що оформлюється додатковими угодами до цього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Меморандуму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9575D2" w14:textId="295B4050" w:rsidR="00625D61" w:rsidRPr="00DB70F1" w:rsidRDefault="00891C3C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Додаткові угоди до цього </w:t>
      </w:r>
      <w:r w:rsidR="0062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Меморандуму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його невід’ємними ч</w:t>
      </w:r>
      <w:r w:rsidR="0062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астинами і мають юридичну силу в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разі, якщо вони викладені в письмові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формі, підписані Сторонами та 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 їх</w:t>
      </w:r>
      <w:r w:rsidR="0062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німи</w:t>
      </w:r>
      <w:r w:rsidR="00625D61"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печатками. </w:t>
      </w:r>
    </w:p>
    <w:p w14:paraId="1AD5D6E1" w14:textId="35BFB43B" w:rsidR="00625D61" w:rsidRPr="00DB70F1" w:rsidRDefault="00625D61" w:rsidP="00625D61">
      <w:pPr>
        <w:widowControl w:val="0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4.8 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укладено при повному розумінні Сторонами його умов та термінології українською мовою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="00891C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DB7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сторінках у двох примірниках, які мають однакову юридичну силу - по одному для кожної зі Сторін.</w:t>
      </w:r>
    </w:p>
    <w:p w14:paraId="18A12432" w14:textId="77777777" w:rsidR="00625D61" w:rsidRPr="004E2D6B" w:rsidRDefault="00625D61" w:rsidP="00625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8F65D50" w14:textId="77777777" w:rsidR="00625D61" w:rsidRDefault="00625D61" w:rsidP="00D63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РЕКВІЗИТИ СТОРІН</w:t>
      </w:r>
    </w:p>
    <w:p w14:paraId="0E9EB571" w14:textId="77777777" w:rsidR="004E2D6B" w:rsidRPr="00DB70F1" w:rsidRDefault="004E2D6B" w:rsidP="00D63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95"/>
      </w:tblGrid>
      <w:tr w:rsidR="00625D61" w:rsidRPr="00DB70F1" w14:paraId="57171AEC" w14:textId="77777777" w:rsidTr="00D6303F">
        <w:tc>
          <w:tcPr>
            <w:tcW w:w="4962" w:type="dxa"/>
            <w:shd w:val="clear" w:color="auto" w:fill="auto"/>
          </w:tcPr>
          <w:p w14:paraId="1E66CD63" w14:textId="77777777" w:rsidR="00625D61" w:rsidRPr="00DB70F1" w:rsidRDefault="00625D61" w:rsidP="004E2D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Виконавчий</w:t>
            </w:r>
            <w:proofErr w:type="spellEnd"/>
            <w:r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комітет</w:t>
            </w:r>
            <w:proofErr w:type="spellEnd"/>
          </w:p>
          <w:p w14:paraId="68E2043D" w14:textId="77777777" w:rsidR="00625D61" w:rsidRPr="00DB70F1" w:rsidRDefault="00625D61" w:rsidP="004E2D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Слобожанської селищної ради</w:t>
            </w:r>
          </w:p>
          <w:p w14:paraId="41C9779E" w14:textId="77777777" w:rsidR="00625D61" w:rsidRPr="004E2D6B" w:rsidRDefault="00625D61" w:rsidP="00D63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FED1F8" w14:textId="77777777" w:rsidR="00625D61" w:rsidRPr="00DB70F1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 40198703</w:t>
            </w:r>
          </w:p>
          <w:p w14:paraId="12CA14AD" w14:textId="77777777" w:rsidR="00625D61" w:rsidRPr="00DB70F1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Адреса: 52005, Дніпропетровська  область, Дніпровський район, смт Слобожанське, </w:t>
            </w:r>
          </w:p>
          <w:p w14:paraId="6D87F4CE" w14:textId="77777777" w:rsidR="00625D61" w:rsidRPr="00DB70F1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Василя Сухомлинського, 56-Б</w:t>
            </w:r>
          </w:p>
          <w:p w14:paraId="13C77960" w14:textId="77777777" w:rsidR="00625D61" w:rsidRPr="00DB70F1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DB70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vykonkom@slobozhanska-gromada.gov.ua</w:t>
              </w:r>
            </w:hyperlink>
          </w:p>
          <w:p w14:paraId="0E393593" w14:textId="77777777" w:rsidR="00625D61" w:rsidRPr="004E2D6B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E6E065" w14:textId="77777777" w:rsidR="00D6303F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Селищний голова</w:t>
            </w:r>
          </w:p>
          <w:p w14:paraId="690922B2" w14:textId="77777777" w:rsidR="00D6303F" w:rsidRDefault="00D6303F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0ADE4" w14:textId="77777777" w:rsidR="00D6303F" w:rsidRDefault="00D6303F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9046C" w14:textId="1E8506DE" w:rsidR="00625D61" w:rsidRPr="00DB70F1" w:rsidRDefault="00D6303F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25D61"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2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25D61"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__І.КАМІНСЬКИЙ</w:t>
            </w:r>
          </w:p>
        </w:tc>
        <w:tc>
          <w:tcPr>
            <w:tcW w:w="4995" w:type="dxa"/>
            <w:shd w:val="clear" w:color="auto" w:fill="auto"/>
          </w:tcPr>
          <w:p w14:paraId="11BB69AC" w14:textId="1C0ED69A" w:rsidR="00625D61" w:rsidRPr="00DB70F1" w:rsidRDefault="004E2D6B" w:rsidP="004E2D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25D61"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комітет</w:t>
            </w:r>
          </w:p>
          <w:p w14:paraId="5DD19511" w14:textId="3C4C4506" w:rsidR="00625D61" w:rsidRPr="00DB70F1" w:rsidRDefault="00A10DC6" w:rsidP="00D63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Авангардівської селищної </w:t>
            </w:r>
            <w:proofErr w:type="spellStart"/>
            <w:r w:rsidR="004E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селищ</w:t>
            </w:r>
            <w:bookmarkStart w:id="1" w:name="_GoBack"/>
            <w:bookmarkEnd w:id="1"/>
            <w:r w:rsidR="004E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ної</w:t>
            </w:r>
            <w:proofErr w:type="spellEnd"/>
            <w:r w:rsidR="00625D61" w:rsidRPr="00DB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</w:p>
          <w:p w14:paraId="4C50A61C" w14:textId="77777777" w:rsidR="00625D61" w:rsidRPr="00DB70F1" w:rsidRDefault="00625D61" w:rsidP="00D63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3E8E5" w14:textId="77777777" w:rsidR="00B3732B" w:rsidRDefault="00B3732B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D02D4" w14:textId="028E2B0F" w:rsidR="00625D61" w:rsidRDefault="004E2D6B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67806, Одеська область,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смт Авангард,</w:t>
            </w:r>
          </w:p>
          <w:p w14:paraId="01E77651" w14:textId="231688C9" w:rsidR="00D6303F" w:rsidRPr="00DB70F1" w:rsidRDefault="004E2D6B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Добрянського, 26</w:t>
            </w:r>
          </w:p>
          <w:p w14:paraId="55A24718" w14:textId="328A528D" w:rsidR="00625D61" w:rsidRPr="00D6303F" w:rsidRDefault="004E2D6B" w:rsidP="00D6303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="00625D61" w:rsidRPr="00D6303F">
              <w:rPr>
                <w:b w:val="0"/>
                <w:sz w:val="24"/>
                <w:szCs w:val="24"/>
                <w:lang w:eastAsia="ru-RU"/>
              </w:rPr>
              <w:t>e-</w:t>
            </w:r>
            <w:proofErr w:type="spellStart"/>
            <w:r w:rsidR="00625D61" w:rsidRPr="00D6303F">
              <w:rPr>
                <w:b w:val="0"/>
                <w:sz w:val="24"/>
                <w:szCs w:val="24"/>
                <w:lang w:eastAsia="ru-RU"/>
              </w:rPr>
              <w:t>mail</w:t>
            </w:r>
            <w:proofErr w:type="spellEnd"/>
            <w:r w:rsidR="00625D61" w:rsidRPr="00D6303F">
              <w:rPr>
                <w:b w:val="0"/>
                <w:sz w:val="24"/>
                <w:szCs w:val="24"/>
                <w:lang w:eastAsia="ru-RU"/>
              </w:rPr>
              <w:t>:</w:t>
            </w:r>
            <w:r w:rsidR="00625D61" w:rsidRPr="00DB70F1">
              <w:rPr>
                <w:sz w:val="24"/>
                <w:szCs w:val="24"/>
                <w:lang w:eastAsia="ru-RU"/>
              </w:rPr>
              <w:t xml:space="preserve"> </w:t>
            </w:r>
            <w:r w:rsidR="00D6303F" w:rsidRPr="00D6303F">
              <w:rPr>
                <w:rStyle w:val="go"/>
                <w:b w:val="0"/>
                <w:sz w:val="24"/>
                <w:szCs w:val="24"/>
              </w:rPr>
              <w:t>avangardtg@odessa.gov.ua</w:t>
            </w:r>
          </w:p>
          <w:p w14:paraId="4A9ECFD2" w14:textId="77777777" w:rsidR="00625D61" w:rsidRPr="00DB70F1" w:rsidRDefault="00625D61" w:rsidP="00D630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54451" w14:textId="7F8DB94B" w:rsidR="00D6303F" w:rsidRDefault="004E2D6B" w:rsidP="00D6303F">
            <w:pPr>
              <w:widowControl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1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Селищний </w:t>
            </w:r>
            <w:r w:rsidR="0062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25D61"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</w:p>
          <w:p w14:paraId="2B751BE3" w14:textId="77777777" w:rsidR="00D6303F" w:rsidRDefault="00D6303F" w:rsidP="00D6303F">
            <w:pPr>
              <w:widowControl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BA25D" w14:textId="77777777" w:rsidR="00D6303F" w:rsidRDefault="00D6303F" w:rsidP="00D6303F">
            <w:pPr>
              <w:widowControl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7940A" w14:textId="7B0A7CC9" w:rsidR="00625D61" w:rsidRPr="00DB70F1" w:rsidRDefault="004E2D6B" w:rsidP="00D6303F">
            <w:pPr>
              <w:widowControl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25D61"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5D61" w:rsidRPr="00DB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С.ХРУСТОВСЬКИЙ</w:t>
            </w:r>
          </w:p>
        </w:tc>
      </w:tr>
    </w:tbl>
    <w:p w14:paraId="2C70C107" w14:textId="27B2BC3F" w:rsidR="00625D61" w:rsidRPr="00DB70F1" w:rsidRDefault="00625D61" w:rsidP="00D6303F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625D61" w:rsidRPr="00DB70F1" w:rsidSect="004E2D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gbats"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C10"/>
    <w:multiLevelType w:val="multilevel"/>
    <w:tmpl w:val="E682C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6F23AA"/>
    <w:multiLevelType w:val="multilevel"/>
    <w:tmpl w:val="D9FA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8652AD7"/>
    <w:multiLevelType w:val="hybridMultilevel"/>
    <w:tmpl w:val="44CA5D0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EB2C32"/>
    <w:multiLevelType w:val="hybridMultilevel"/>
    <w:tmpl w:val="8C10E4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DC4590"/>
    <w:multiLevelType w:val="hybridMultilevel"/>
    <w:tmpl w:val="148C9C6C"/>
    <w:lvl w:ilvl="0" w:tplc="27429D3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C0474"/>
    <w:multiLevelType w:val="hybridMultilevel"/>
    <w:tmpl w:val="6D665102"/>
    <w:lvl w:ilvl="0" w:tplc="CF2A2B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500877"/>
    <w:multiLevelType w:val="multilevel"/>
    <w:tmpl w:val="1DFE16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1A8B0B39"/>
    <w:multiLevelType w:val="hybridMultilevel"/>
    <w:tmpl w:val="8660B8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785ACC"/>
    <w:multiLevelType w:val="hybridMultilevel"/>
    <w:tmpl w:val="56FEA0EA"/>
    <w:lvl w:ilvl="0" w:tplc="2FF05B1A">
      <w:start w:val="6"/>
      <w:numFmt w:val="bullet"/>
      <w:lvlText w:val="-"/>
      <w:lvlJc w:val="left"/>
      <w:pPr>
        <w:ind w:left="720" w:hanging="360"/>
      </w:pPr>
      <w:rPr>
        <w:rFonts w:ascii="Times New Roman" w:eastAsia="Dingbat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C8F"/>
    <w:multiLevelType w:val="hybridMultilevel"/>
    <w:tmpl w:val="7548E736"/>
    <w:lvl w:ilvl="0" w:tplc="3342B168">
      <w:start w:val="4"/>
      <w:numFmt w:val="bullet"/>
      <w:lvlText w:val="-"/>
      <w:lvlJc w:val="left"/>
      <w:pPr>
        <w:ind w:left="1068" w:hanging="360"/>
      </w:pPr>
      <w:rPr>
        <w:rFonts w:ascii="Times New Roman" w:eastAsia="Dingbats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8B440A"/>
    <w:multiLevelType w:val="hybridMultilevel"/>
    <w:tmpl w:val="D61683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C1855"/>
    <w:multiLevelType w:val="hybridMultilevel"/>
    <w:tmpl w:val="4A866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2133"/>
    <w:multiLevelType w:val="hybridMultilevel"/>
    <w:tmpl w:val="F4805860"/>
    <w:lvl w:ilvl="0" w:tplc="314A5F22">
      <w:start w:val="6"/>
      <w:numFmt w:val="bullet"/>
      <w:lvlText w:val="-"/>
      <w:lvlJc w:val="left"/>
      <w:pPr>
        <w:ind w:left="720" w:hanging="360"/>
      </w:pPr>
      <w:rPr>
        <w:rFonts w:ascii="Times New Roman" w:eastAsia="Dingbat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6488E"/>
    <w:multiLevelType w:val="multilevel"/>
    <w:tmpl w:val="5F76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2A74ED"/>
    <w:multiLevelType w:val="hybridMultilevel"/>
    <w:tmpl w:val="352EA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BB5"/>
    <w:multiLevelType w:val="hybridMultilevel"/>
    <w:tmpl w:val="04405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526B3"/>
    <w:multiLevelType w:val="hybridMultilevel"/>
    <w:tmpl w:val="9682A1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935872"/>
    <w:multiLevelType w:val="hybridMultilevel"/>
    <w:tmpl w:val="0BF284F4"/>
    <w:lvl w:ilvl="0" w:tplc="F702B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5400"/>
    <w:multiLevelType w:val="hybridMultilevel"/>
    <w:tmpl w:val="0786FA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D97A90"/>
    <w:multiLevelType w:val="hybridMultilevel"/>
    <w:tmpl w:val="FB4ADCF8"/>
    <w:lvl w:ilvl="0" w:tplc="C0EE1C8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8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5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5"/>
    <w:rsid w:val="00001DB3"/>
    <w:rsid w:val="000103FC"/>
    <w:rsid w:val="00013C34"/>
    <w:rsid w:val="00015EA2"/>
    <w:rsid w:val="0003045F"/>
    <w:rsid w:val="0005151B"/>
    <w:rsid w:val="00054F20"/>
    <w:rsid w:val="000558D2"/>
    <w:rsid w:val="00060F71"/>
    <w:rsid w:val="00070C5D"/>
    <w:rsid w:val="000804FB"/>
    <w:rsid w:val="00081DD6"/>
    <w:rsid w:val="000B6B9D"/>
    <w:rsid w:val="000F0273"/>
    <w:rsid w:val="000F29BD"/>
    <w:rsid w:val="00116036"/>
    <w:rsid w:val="0011694E"/>
    <w:rsid w:val="00121F7E"/>
    <w:rsid w:val="001342F2"/>
    <w:rsid w:val="00145B08"/>
    <w:rsid w:val="001642C8"/>
    <w:rsid w:val="00166053"/>
    <w:rsid w:val="0016663C"/>
    <w:rsid w:val="00173AC0"/>
    <w:rsid w:val="00176F60"/>
    <w:rsid w:val="00194553"/>
    <w:rsid w:val="00195A7E"/>
    <w:rsid w:val="001963A5"/>
    <w:rsid w:val="001A4769"/>
    <w:rsid w:val="001B02A7"/>
    <w:rsid w:val="001B266D"/>
    <w:rsid w:val="001B7051"/>
    <w:rsid w:val="001D26FE"/>
    <w:rsid w:val="001D2CC9"/>
    <w:rsid w:val="001E6272"/>
    <w:rsid w:val="001F648D"/>
    <w:rsid w:val="002226B5"/>
    <w:rsid w:val="00224025"/>
    <w:rsid w:val="0023402D"/>
    <w:rsid w:val="002412F9"/>
    <w:rsid w:val="00254E69"/>
    <w:rsid w:val="002657B4"/>
    <w:rsid w:val="002717AD"/>
    <w:rsid w:val="00281477"/>
    <w:rsid w:val="0028403D"/>
    <w:rsid w:val="002843B5"/>
    <w:rsid w:val="002874A1"/>
    <w:rsid w:val="002934D2"/>
    <w:rsid w:val="002B769D"/>
    <w:rsid w:val="002B784F"/>
    <w:rsid w:val="002E61D4"/>
    <w:rsid w:val="002F7AED"/>
    <w:rsid w:val="00340683"/>
    <w:rsid w:val="00362F13"/>
    <w:rsid w:val="0037350D"/>
    <w:rsid w:val="00385F88"/>
    <w:rsid w:val="003B44E0"/>
    <w:rsid w:val="003C29D2"/>
    <w:rsid w:val="003D1D9C"/>
    <w:rsid w:val="003D7FD6"/>
    <w:rsid w:val="003E0C25"/>
    <w:rsid w:val="003F22FD"/>
    <w:rsid w:val="003F6F51"/>
    <w:rsid w:val="0040311C"/>
    <w:rsid w:val="004679A2"/>
    <w:rsid w:val="00471AD9"/>
    <w:rsid w:val="004871A7"/>
    <w:rsid w:val="004C5D7A"/>
    <w:rsid w:val="004E2D6B"/>
    <w:rsid w:val="004F331E"/>
    <w:rsid w:val="004F4849"/>
    <w:rsid w:val="005001AA"/>
    <w:rsid w:val="005274F4"/>
    <w:rsid w:val="00542D9C"/>
    <w:rsid w:val="00543719"/>
    <w:rsid w:val="00552EAE"/>
    <w:rsid w:val="005633B6"/>
    <w:rsid w:val="005704E7"/>
    <w:rsid w:val="00571DFE"/>
    <w:rsid w:val="0058272C"/>
    <w:rsid w:val="005A1A5F"/>
    <w:rsid w:val="005A682C"/>
    <w:rsid w:val="005D0327"/>
    <w:rsid w:val="0062260F"/>
    <w:rsid w:val="00622678"/>
    <w:rsid w:val="00623E03"/>
    <w:rsid w:val="00625D61"/>
    <w:rsid w:val="006358F5"/>
    <w:rsid w:val="006367A2"/>
    <w:rsid w:val="00642557"/>
    <w:rsid w:val="006470C9"/>
    <w:rsid w:val="006471C5"/>
    <w:rsid w:val="00655FB9"/>
    <w:rsid w:val="006672E6"/>
    <w:rsid w:val="00686EDC"/>
    <w:rsid w:val="00696486"/>
    <w:rsid w:val="006A1F24"/>
    <w:rsid w:val="006C193A"/>
    <w:rsid w:val="007115DB"/>
    <w:rsid w:val="007175AA"/>
    <w:rsid w:val="00735BA3"/>
    <w:rsid w:val="00740E2C"/>
    <w:rsid w:val="00745EAF"/>
    <w:rsid w:val="007527F8"/>
    <w:rsid w:val="0077335C"/>
    <w:rsid w:val="007A2E21"/>
    <w:rsid w:val="007B65A3"/>
    <w:rsid w:val="007D606F"/>
    <w:rsid w:val="007E4268"/>
    <w:rsid w:val="007E612E"/>
    <w:rsid w:val="00805053"/>
    <w:rsid w:val="00805ACC"/>
    <w:rsid w:val="00817246"/>
    <w:rsid w:val="00820C38"/>
    <w:rsid w:val="00821C1F"/>
    <w:rsid w:val="00863977"/>
    <w:rsid w:val="00883A0E"/>
    <w:rsid w:val="00891C3C"/>
    <w:rsid w:val="008B40A7"/>
    <w:rsid w:val="008C3401"/>
    <w:rsid w:val="008F0379"/>
    <w:rsid w:val="008F17B5"/>
    <w:rsid w:val="008F2FF0"/>
    <w:rsid w:val="0090783A"/>
    <w:rsid w:val="00935763"/>
    <w:rsid w:val="00937DFF"/>
    <w:rsid w:val="009410DC"/>
    <w:rsid w:val="00960C0E"/>
    <w:rsid w:val="0096738D"/>
    <w:rsid w:val="00985542"/>
    <w:rsid w:val="00990B19"/>
    <w:rsid w:val="009A4CE7"/>
    <w:rsid w:val="009C6AFF"/>
    <w:rsid w:val="009E11EE"/>
    <w:rsid w:val="009E7F4E"/>
    <w:rsid w:val="009F271F"/>
    <w:rsid w:val="00A02FC1"/>
    <w:rsid w:val="00A04486"/>
    <w:rsid w:val="00A10DC6"/>
    <w:rsid w:val="00A13372"/>
    <w:rsid w:val="00A37D21"/>
    <w:rsid w:val="00A52F3D"/>
    <w:rsid w:val="00A75E8B"/>
    <w:rsid w:val="00A818A6"/>
    <w:rsid w:val="00AA2DF7"/>
    <w:rsid w:val="00AB1B7F"/>
    <w:rsid w:val="00AB3438"/>
    <w:rsid w:val="00AD0045"/>
    <w:rsid w:val="00AD3430"/>
    <w:rsid w:val="00AD52BB"/>
    <w:rsid w:val="00AD7F3C"/>
    <w:rsid w:val="00AF4037"/>
    <w:rsid w:val="00AF64A5"/>
    <w:rsid w:val="00B03E45"/>
    <w:rsid w:val="00B128C9"/>
    <w:rsid w:val="00B1374F"/>
    <w:rsid w:val="00B16F6C"/>
    <w:rsid w:val="00B239CB"/>
    <w:rsid w:val="00B34E5E"/>
    <w:rsid w:val="00B35397"/>
    <w:rsid w:val="00B3732B"/>
    <w:rsid w:val="00B64377"/>
    <w:rsid w:val="00B77A63"/>
    <w:rsid w:val="00B94A3E"/>
    <w:rsid w:val="00BE3373"/>
    <w:rsid w:val="00BF0544"/>
    <w:rsid w:val="00C12E54"/>
    <w:rsid w:val="00C56BCC"/>
    <w:rsid w:val="00C632D9"/>
    <w:rsid w:val="00C73998"/>
    <w:rsid w:val="00CA0C09"/>
    <w:rsid w:val="00CA6888"/>
    <w:rsid w:val="00CA6B47"/>
    <w:rsid w:val="00CB3FF2"/>
    <w:rsid w:val="00CB6240"/>
    <w:rsid w:val="00CF059D"/>
    <w:rsid w:val="00CF61C2"/>
    <w:rsid w:val="00D0035C"/>
    <w:rsid w:val="00D23AAF"/>
    <w:rsid w:val="00D34C0E"/>
    <w:rsid w:val="00D37D7A"/>
    <w:rsid w:val="00D52365"/>
    <w:rsid w:val="00D56911"/>
    <w:rsid w:val="00D60FB6"/>
    <w:rsid w:val="00D6303F"/>
    <w:rsid w:val="00D72AE2"/>
    <w:rsid w:val="00D86375"/>
    <w:rsid w:val="00DB186D"/>
    <w:rsid w:val="00DB70F1"/>
    <w:rsid w:val="00DC2972"/>
    <w:rsid w:val="00DC7E15"/>
    <w:rsid w:val="00DE2F46"/>
    <w:rsid w:val="00DF6B33"/>
    <w:rsid w:val="00E07D46"/>
    <w:rsid w:val="00E372C8"/>
    <w:rsid w:val="00E45AB5"/>
    <w:rsid w:val="00E65C7F"/>
    <w:rsid w:val="00E80491"/>
    <w:rsid w:val="00E85B24"/>
    <w:rsid w:val="00E9699F"/>
    <w:rsid w:val="00EC2CB7"/>
    <w:rsid w:val="00F205A8"/>
    <w:rsid w:val="00F269AD"/>
    <w:rsid w:val="00F308F1"/>
    <w:rsid w:val="00F4118B"/>
    <w:rsid w:val="00F665F9"/>
    <w:rsid w:val="00F732B2"/>
    <w:rsid w:val="00F77B9C"/>
    <w:rsid w:val="00FB0294"/>
    <w:rsid w:val="00FB340F"/>
    <w:rsid w:val="00FB34F6"/>
    <w:rsid w:val="00FE4DDB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C29"/>
  <w15:chartTrackingRefBased/>
  <w15:docId w15:val="{46C45462-9486-4B71-9E54-2E3465B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45"/>
  </w:style>
  <w:style w:type="paragraph" w:styleId="1">
    <w:name w:val="heading 1"/>
    <w:basedOn w:val="a"/>
    <w:next w:val="a"/>
    <w:link w:val="10"/>
    <w:uiPriority w:val="9"/>
    <w:qFormat/>
    <w:rsid w:val="0096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2F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F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ED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5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1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29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o">
    <w:name w:val="go"/>
    <w:basedOn w:val="a0"/>
    <w:rsid w:val="00D6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konkom@slobozhanska-grom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5DD8-5CF9-4798-B706-2118FD7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Admin</cp:lastModifiedBy>
  <cp:revision>2</cp:revision>
  <cp:lastPrinted>2023-08-04T07:18:00Z</cp:lastPrinted>
  <dcterms:created xsi:type="dcterms:W3CDTF">2023-08-04T07:19:00Z</dcterms:created>
  <dcterms:modified xsi:type="dcterms:W3CDTF">2023-08-04T07:19:00Z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2023-06-07T09:19:27Z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ef1ff083-cefa-45f9-9886-2e7ed3fa6808</vt:lpwstr>
  </property>
  <property fmtid="{D5CDD505-2E9C-101B-9397-08002B2CF9AE}" pid="7" name="MSIP_Label_defa4170-0d19-0005-0004-bc88714345d2_ActionId">
    <vt:lpwstr>627586b8-3443-41be-94fc-1b3a40dfcdfb</vt:lpwstr>
  </property>
  <property fmtid="{D5CDD505-2E9C-101B-9397-08002B2CF9AE}" pid="8" name="MSIP_Label_defa4170-0d19-0005-0004-bc88714345d2_ContentBits">
    <vt:lpwstr>0</vt:lpwstr>
  </property>
</Properties>
</file>