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Default="009D6385">
      <w:pPr>
        <w:rPr>
          <w:lang w:val="uk-UA"/>
        </w:rPr>
      </w:pPr>
    </w:p>
    <w:p w:rsidR="00FA6C51" w:rsidRPr="00FA6C51" w:rsidRDefault="00FA6C51">
      <w:pPr>
        <w:rPr>
          <w:sz w:val="16"/>
          <w:szCs w:val="16"/>
          <w:lang w:val="uk-UA"/>
        </w:rPr>
      </w:pPr>
    </w:p>
    <w:p w:rsidR="003C4D26" w:rsidRPr="00FA6C51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3A8A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bookmarkStart w:id="0" w:name="_GoBack"/>
      <w:bookmarkEnd w:id="0"/>
      <w:r w:rsidR="008C6A19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BA3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3C4D26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D010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D26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:rsidR="003C4D26" w:rsidRPr="00FA6C51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FA6C51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C51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FA6C51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FA6C5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36BA3" w:rsidRPr="00FA6C51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6C51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="00736BA3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975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</w:p>
    <w:p w:rsidR="0030649F" w:rsidRPr="00FA6C51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C4D26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FA6C5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C4D26" w:rsidRPr="00FA6C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649F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FA6C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FA6C51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D01040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E22EE" w:rsidRPr="00FA6C51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FA6C51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FA6C51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FA6C5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FA6C51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FA6C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FA6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FA6C51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Пост</w:t>
      </w:r>
      <w:r w:rsidR="00A44323" w:rsidRPr="00FA6C51">
        <w:rPr>
          <w:rFonts w:ascii="Times New Roman" w:hAnsi="Times New Roman" w:cs="Times New Roman"/>
          <w:sz w:val="28"/>
          <w:szCs w:val="28"/>
          <w:lang w:val="uk-UA"/>
        </w:rPr>
        <w:t>ановою КМУ від 30.08.2002р.  №</w:t>
      </w:r>
      <w:r w:rsidR="000F4645" w:rsidRPr="00FA6C51">
        <w:rPr>
          <w:rFonts w:ascii="Times New Roman" w:hAnsi="Times New Roman" w:cs="Times New Roman"/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FA6C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FA6C5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FA6C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FA6C5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FA6C5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FA6C51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6BA3" w:rsidRPr="00FA6C51" w:rsidRDefault="00736BA3" w:rsidP="00736B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C5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зміни до  штатного розпису </w:t>
      </w:r>
      <w:proofErr w:type="spellStart"/>
      <w:r w:rsidRPr="00FA6C51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</w:t>
      </w:r>
      <w:r w:rsidR="00FA6C51">
        <w:rPr>
          <w:rFonts w:ascii="Times New Roman" w:hAnsi="Times New Roman" w:cs="Times New Roman"/>
          <w:sz w:val="28"/>
          <w:szCs w:val="28"/>
          <w:lang w:val="uk-UA"/>
        </w:rPr>
        <w:t>кої селищної  ради на  2023 рік</w:t>
      </w:r>
      <w:r w:rsidRPr="00FA6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BA3" w:rsidRPr="00FA6C51" w:rsidRDefault="00736BA3" w:rsidP="00736B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sz w:val="28"/>
          <w:szCs w:val="28"/>
          <w:lang w:val="uk-UA"/>
        </w:rPr>
        <w:t>Затвердити у новій редакції структуру</w:t>
      </w:r>
      <w:r w:rsidR="00D0104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</w:t>
      </w:r>
      <w:r w:rsidR="00144401"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</w:t>
      </w:r>
      <w:proofErr w:type="spellStart"/>
      <w:r w:rsidRPr="00FA6C51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FA6C51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 ради на  2023 рік згідно з додатками  №1-3 до даного рішення.</w:t>
      </w:r>
    </w:p>
    <w:p w:rsidR="00A44323" w:rsidRPr="00FA6C51" w:rsidRDefault="0048524A" w:rsidP="00FA6C5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FA6C51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FA6C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040" w:rsidRPr="00D01040" w:rsidRDefault="00D01040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6BA3" w:rsidRPr="00FA6C51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</w:t>
      </w:r>
      <w:r w:rsidR="00D0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6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D01040" w:rsidRPr="00D01040" w:rsidRDefault="00D01040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3D6F" w:rsidRPr="00D01040" w:rsidRDefault="00D01040" w:rsidP="00D010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040">
        <w:rPr>
          <w:rFonts w:ascii="Times New Roman" w:hAnsi="Times New Roman" w:cs="Times New Roman"/>
          <w:b/>
          <w:sz w:val="28"/>
          <w:szCs w:val="28"/>
        </w:rPr>
        <w:t>№2331</w:t>
      </w:r>
      <w:r w:rsidR="00C53D6F" w:rsidRPr="00D01040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C53D6F" w:rsidRPr="00D01040" w:rsidRDefault="00C53D6F" w:rsidP="00D010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04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736BA3" w:rsidRPr="00D0104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D01040">
        <w:rPr>
          <w:rFonts w:ascii="Times New Roman" w:hAnsi="Times New Roman" w:cs="Times New Roman"/>
          <w:b/>
          <w:sz w:val="28"/>
          <w:szCs w:val="28"/>
        </w:rPr>
        <w:t>.1</w:t>
      </w:r>
      <w:r w:rsidR="00736BA3" w:rsidRPr="00D01040">
        <w:rPr>
          <w:rFonts w:ascii="Times New Roman" w:hAnsi="Times New Roman" w:cs="Times New Roman"/>
          <w:b/>
          <w:sz w:val="28"/>
          <w:szCs w:val="28"/>
        </w:rPr>
        <w:t>1</w:t>
      </w:r>
      <w:r w:rsidRPr="00D01040">
        <w:rPr>
          <w:rFonts w:ascii="Times New Roman" w:hAnsi="Times New Roman" w:cs="Times New Roman"/>
          <w:b/>
          <w:sz w:val="28"/>
          <w:szCs w:val="28"/>
        </w:rPr>
        <w:t>.202</w:t>
      </w:r>
      <w:r w:rsidR="00736BA3" w:rsidRPr="00D01040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C53D6F" w:rsidRPr="00D01040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44401"/>
    <w:rsid w:val="00271975"/>
    <w:rsid w:val="0030649F"/>
    <w:rsid w:val="00333A8A"/>
    <w:rsid w:val="003C4D26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736BA3"/>
    <w:rsid w:val="00747A05"/>
    <w:rsid w:val="008535E3"/>
    <w:rsid w:val="008C6A19"/>
    <w:rsid w:val="00945620"/>
    <w:rsid w:val="00947306"/>
    <w:rsid w:val="009D6385"/>
    <w:rsid w:val="00A44323"/>
    <w:rsid w:val="00A61B90"/>
    <w:rsid w:val="00A623B5"/>
    <w:rsid w:val="00AF2E67"/>
    <w:rsid w:val="00B32B46"/>
    <w:rsid w:val="00BA0D49"/>
    <w:rsid w:val="00BD1FEB"/>
    <w:rsid w:val="00C53D6F"/>
    <w:rsid w:val="00D01040"/>
    <w:rsid w:val="00D70214"/>
    <w:rsid w:val="00DF7439"/>
    <w:rsid w:val="00E60934"/>
    <w:rsid w:val="00EA1F66"/>
    <w:rsid w:val="00FA6C51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2021-12-18T14:18:00Z</cp:lastPrinted>
  <dcterms:created xsi:type="dcterms:W3CDTF">2023-11-14T14:15:00Z</dcterms:created>
  <dcterms:modified xsi:type="dcterms:W3CDTF">2023-11-14T15:19:00Z</dcterms:modified>
</cp:coreProperties>
</file>