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B979" w14:textId="77777777" w:rsidR="008B7E42" w:rsidRPr="004D0187" w:rsidRDefault="008B7E42" w:rsidP="004D0187">
      <w:pPr>
        <w:tabs>
          <w:tab w:val="left" w:pos="993"/>
        </w:tabs>
        <w:spacing w:after="0" w:line="240" w:lineRule="auto"/>
        <w:jc w:val="center"/>
        <w:rPr>
          <w:rFonts w:asciiTheme="majorBidi" w:hAnsiTheme="majorBidi" w:cstheme="majorBidi"/>
          <w:color w:val="2E74B5"/>
          <w:sz w:val="24"/>
          <w:szCs w:val="24"/>
        </w:rPr>
      </w:pPr>
      <w:r w:rsidRPr="004D0187">
        <w:rPr>
          <w:rFonts w:asciiTheme="majorBidi" w:hAnsiTheme="majorBidi" w:cstheme="majorBidi"/>
          <w:noProof/>
          <w:sz w:val="24"/>
          <w:szCs w:val="24"/>
          <w:lang w:eastAsia="uk-UA"/>
        </w:rPr>
        <w:drawing>
          <wp:inline distT="0" distB="0" distL="0" distR="0" wp14:anchorId="5FE23531" wp14:editId="041F709F">
            <wp:extent cx="594360" cy="800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266" t="-189" r="-266" b="-189"/>
                    <a:stretch>
                      <a:fillRect/>
                    </a:stretch>
                  </pic:blipFill>
                  <pic:spPr bwMode="auto">
                    <a:xfrm>
                      <a:off x="0" y="0"/>
                      <a:ext cx="594360" cy="800735"/>
                    </a:xfrm>
                    <a:prstGeom prst="rect">
                      <a:avLst/>
                    </a:prstGeom>
                    <a:solidFill>
                      <a:srgbClr val="FFFFFF"/>
                    </a:solidFill>
                    <a:ln>
                      <a:noFill/>
                    </a:ln>
                  </pic:spPr>
                </pic:pic>
              </a:graphicData>
            </a:graphic>
          </wp:inline>
        </w:drawing>
      </w:r>
    </w:p>
    <w:p w14:paraId="742A421A" w14:textId="77777777" w:rsidR="008B7E42" w:rsidRPr="004D0187" w:rsidRDefault="008B7E42" w:rsidP="004D0187">
      <w:pPr>
        <w:tabs>
          <w:tab w:val="left" w:pos="993"/>
        </w:tabs>
        <w:spacing w:after="0" w:line="240" w:lineRule="auto"/>
        <w:jc w:val="center"/>
        <w:rPr>
          <w:rFonts w:asciiTheme="majorBidi" w:hAnsiTheme="majorBidi" w:cstheme="majorBidi"/>
          <w:spacing w:val="20"/>
          <w:sz w:val="24"/>
          <w:szCs w:val="24"/>
        </w:rPr>
      </w:pPr>
      <w:r w:rsidRPr="004D0187">
        <w:rPr>
          <w:rFonts w:asciiTheme="majorBidi" w:hAnsiTheme="majorBidi" w:cstheme="majorBidi"/>
          <w:color w:val="2E74B5"/>
          <w:spacing w:val="20"/>
          <w:sz w:val="24"/>
          <w:szCs w:val="24"/>
        </w:rPr>
        <w:t>УКРАЇНА</w:t>
      </w:r>
    </w:p>
    <w:p w14:paraId="1436E44C" w14:textId="77777777" w:rsidR="008B7E42" w:rsidRPr="004D0187" w:rsidRDefault="008B7E42" w:rsidP="004D0187">
      <w:pPr>
        <w:pStyle w:val="a6"/>
        <w:tabs>
          <w:tab w:val="left" w:pos="993"/>
        </w:tabs>
        <w:jc w:val="center"/>
        <w:rPr>
          <w:rFonts w:asciiTheme="majorBidi" w:hAnsiTheme="majorBidi" w:cstheme="majorBidi"/>
          <w:b/>
          <w:sz w:val="24"/>
          <w:szCs w:val="24"/>
        </w:rPr>
      </w:pPr>
      <w:r w:rsidRPr="004D0187">
        <w:rPr>
          <w:rFonts w:asciiTheme="majorBidi" w:hAnsiTheme="majorBidi" w:cstheme="majorBidi"/>
          <w:b/>
          <w:color w:val="2E74B5"/>
          <w:sz w:val="24"/>
          <w:szCs w:val="24"/>
        </w:rPr>
        <w:t>АВАНГАРДІВСЬКА СЕЛИЩНА РАДА</w:t>
      </w:r>
    </w:p>
    <w:p w14:paraId="18E0ED09" w14:textId="77777777" w:rsidR="008B7E42" w:rsidRPr="004D0187" w:rsidRDefault="008B7E42" w:rsidP="004D0187">
      <w:pPr>
        <w:pStyle w:val="a6"/>
        <w:tabs>
          <w:tab w:val="left" w:pos="993"/>
        </w:tabs>
        <w:jc w:val="center"/>
        <w:rPr>
          <w:rFonts w:asciiTheme="majorBidi" w:hAnsiTheme="majorBidi" w:cstheme="majorBidi"/>
          <w:sz w:val="24"/>
          <w:szCs w:val="24"/>
        </w:rPr>
      </w:pPr>
      <w:r w:rsidRPr="004D0187">
        <w:rPr>
          <w:rFonts w:asciiTheme="majorBidi" w:hAnsiTheme="majorBidi" w:cstheme="majorBidi"/>
          <w:color w:val="2E74B5"/>
          <w:sz w:val="24"/>
          <w:szCs w:val="24"/>
        </w:rPr>
        <w:t>ОДЕСЬКОГО РАЙОНУ ОДЕСЬКОЇ ОБЛАСТІ</w:t>
      </w:r>
    </w:p>
    <w:p w14:paraId="07F2394E" w14:textId="77777777" w:rsidR="008B7E42" w:rsidRPr="004D0187" w:rsidRDefault="008B7E42" w:rsidP="004D0187">
      <w:pPr>
        <w:pStyle w:val="a6"/>
        <w:tabs>
          <w:tab w:val="left" w:pos="993"/>
        </w:tabs>
        <w:jc w:val="center"/>
        <w:rPr>
          <w:rFonts w:asciiTheme="majorBidi" w:hAnsiTheme="majorBidi" w:cstheme="majorBidi"/>
          <w:color w:val="2E74B5"/>
          <w:sz w:val="24"/>
          <w:szCs w:val="24"/>
        </w:rPr>
      </w:pPr>
    </w:p>
    <w:p w14:paraId="728D204D" w14:textId="77777777" w:rsidR="008B7E42" w:rsidRPr="004D0187" w:rsidRDefault="008B7E42" w:rsidP="004D0187">
      <w:pPr>
        <w:pStyle w:val="a6"/>
        <w:tabs>
          <w:tab w:val="left" w:pos="993"/>
        </w:tabs>
        <w:jc w:val="center"/>
        <w:rPr>
          <w:rFonts w:asciiTheme="majorBidi" w:hAnsiTheme="majorBidi" w:cstheme="majorBidi"/>
          <w:spacing w:val="20"/>
          <w:sz w:val="24"/>
          <w:szCs w:val="24"/>
        </w:rPr>
      </w:pPr>
      <w:r w:rsidRPr="004D0187">
        <w:rPr>
          <w:rFonts w:asciiTheme="majorBidi" w:hAnsiTheme="majorBidi" w:cstheme="majorBidi"/>
          <w:color w:val="2E74B5"/>
          <w:spacing w:val="20"/>
          <w:sz w:val="24"/>
          <w:szCs w:val="24"/>
        </w:rPr>
        <w:t>РІШЕННЯ</w:t>
      </w:r>
    </w:p>
    <w:p w14:paraId="2B1D284E" w14:textId="77777777" w:rsidR="008B7E42" w:rsidRPr="004D0187" w:rsidRDefault="008B7E42" w:rsidP="004D0187">
      <w:pPr>
        <w:spacing w:after="0" w:line="240" w:lineRule="auto"/>
        <w:ind w:firstLine="567"/>
        <w:jc w:val="center"/>
        <w:rPr>
          <w:rFonts w:asciiTheme="majorBidi" w:eastAsia="Times New Roman" w:hAnsiTheme="majorBidi" w:cstheme="majorBidi"/>
          <w:sz w:val="24"/>
          <w:szCs w:val="24"/>
          <w:lang w:eastAsia="ru-RU"/>
        </w:rPr>
      </w:pPr>
    </w:p>
    <w:p w14:paraId="189FF568" w14:textId="77777777" w:rsidR="008B7E42" w:rsidRPr="004D0187" w:rsidRDefault="008B7E42" w:rsidP="004D0187">
      <w:pPr>
        <w:spacing w:after="0" w:line="240" w:lineRule="auto"/>
        <w:ind w:firstLine="567"/>
        <w:jc w:val="center"/>
        <w:rPr>
          <w:rFonts w:asciiTheme="majorBidi" w:eastAsia="Times New Roman" w:hAnsiTheme="majorBidi" w:cstheme="majorBidi"/>
          <w:sz w:val="24"/>
          <w:szCs w:val="24"/>
          <w:lang w:eastAsia="ru-RU"/>
        </w:rPr>
      </w:pPr>
    </w:p>
    <w:p w14:paraId="4B964BAE" w14:textId="77777777" w:rsidR="008B7E42" w:rsidRPr="004D0187" w:rsidRDefault="008B7E42" w:rsidP="004D0187">
      <w:pPr>
        <w:spacing w:after="0" w:line="240" w:lineRule="auto"/>
        <w:ind w:right="5244"/>
        <w:jc w:val="center"/>
        <w:rPr>
          <w:rFonts w:asciiTheme="majorBidi" w:eastAsia="Times New Roman" w:hAnsiTheme="majorBidi" w:cstheme="majorBidi"/>
          <w:sz w:val="24"/>
          <w:szCs w:val="24"/>
          <w:lang w:eastAsia="ru-RU"/>
        </w:rPr>
      </w:pPr>
    </w:p>
    <w:p w14:paraId="4FCB5A20" w14:textId="102F5F38" w:rsidR="008B7E42" w:rsidRPr="004D0187" w:rsidRDefault="008B7E42" w:rsidP="004D0187">
      <w:pPr>
        <w:widowControl w:val="0"/>
        <w:autoSpaceDE w:val="0"/>
        <w:autoSpaceDN w:val="0"/>
        <w:adjustRightInd w:val="0"/>
        <w:spacing w:after="0" w:line="240" w:lineRule="auto"/>
        <w:ind w:right="4819"/>
        <w:jc w:val="both"/>
        <w:rPr>
          <w:rFonts w:asciiTheme="majorBidi" w:hAnsiTheme="majorBidi" w:cstheme="majorBidi"/>
          <w:b/>
          <w:bCs/>
          <w:sz w:val="24"/>
          <w:szCs w:val="24"/>
          <w:lang w:val="uk-UA"/>
        </w:rPr>
      </w:pPr>
      <w:r w:rsidRPr="004D0187">
        <w:rPr>
          <w:rFonts w:asciiTheme="majorBidi" w:hAnsiTheme="majorBidi" w:cstheme="majorBidi"/>
          <w:b/>
          <w:bCs/>
          <w:sz w:val="24"/>
          <w:szCs w:val="24"/>
          <w:lang w:val="uk-UA"/>
        </w:rPr>
        <w:t>Про затвердження Плану розвитку мережі закладів загальної середньої освіти на 2023-202</w:t>
      </w:r>
      <w:r w:rsidR="00CC223F">
        <w:rPr>
          <w:rFonts w:asciiTheme="majorBidi" w:hAnsiTheme="majorBidi" w:cstheme="majorBidi"/>
          <w:b/>
          <w:bCs/>
          <w:sz w:val="24"/>
          <w:szCs w:val="24"/>
          <w:lang w:val="uk-UA"/>
        </w:rPr>
        <w:t>7</w:t>
      </w:r>
      <w:r w:rsidRPr="004D0187">
        <w:rPr>
          <w:rFonts w:asciiTheme="majorBidi" w:hAnsiTheme="majorBidi" w:cstheme="majorBidi"/>
          <w:b/>
          <w:bCs/>
          <w:sz w:val="24"/>
          <w:szCs w:val="24"/>
          <w:lang w:val="uk-UA"/>
        </w:rPr>
        <w:t xml:space="preserve"> роки</w:t>
      </w:r>
    </w:p>
    <w:p w14:paraId="3278DF75" w14:textId="77777777" w:rsidR="008B7E42" w:rsidRPr="004D0187" w:rsidRDefault="008B7E42" w:rsidP="004D0187">
      <w:pPr>
        <w:widowControl w:val="0"/>
        <w:autoSpaceDE w:val="0"/>
        <w:autoSpaceDN w:val="0"/>
        <w:adjustRightInd w:val="0"/>
        <w:spacing w:after="0" w:line="240" w:lineRule="auto"/>
        <w:ind w:right="4819"/>
        <w:jc w:val="both"/>
        <w:rPr>
          <w:rFonts w:asciiTheme="majorBidi" w:hAnsiTheme="majorBidi" w:cstheme="majorBidi"/>
          <w:b/>
          <w:bCs/>
          <w:sz w:val="24"/>
          <w:szCs w:val="24"/>
          <w:lang w:val="uk-UA"/>
        </w:rPr>
      </w:pPr>
    </w:p>
    <w:p w14:paraId="1A28F28A" w14:textId="55F5BD49" w:rsidR="00F91DA3" w:rsidRPr="004D0187" w:rsidRDefault="00F91DA3" w:rsidP="004D0187">
      <w:pPr>
        <w:widowControl w:val="0"/>
        <w:autoSpaceDE w:val="0"/>
        <w:autoSpaceDN w:val="0"/>
        <w:adjustRightInd w:val="0"/>
        <w:spacing w:after="0" w:line="240" w:lineRule="auto"/>
        <w:ind w:firstLine="567"/>
        <w:jc w:val="both"/>
        <w:rPr>
          <w:rFonts w:asciiTheme="majorBidi" w:hAnsiTheme="majorBidi" w:cstheme="majorBidi"/>
          <w:sz w:val="24"/>
          <w:szCs w:val="24"/>
          <w:lang w:val="uk-UA"/>
        </w:rPr>
      </w:pPr>
      <w:r w:rsidRPr="004D0187">
        <w:rPr>
          <w:rFonts w:asciiTheme="majorBidi" w:hAnsiTheme="majorBidi" w:cstheme="majorBidi"/>
          <w:sz w:val="24"/>
          <w:szCs w:val="24"/>
          <w:lang w:val="uk-UA"/>
        </w:rPr>
        <w:t xml:space="preserve">Розглянувши пропозицію Відділу освіти, культури, молоді та спорту Авангардівської селищної ради Одеського району Одеської області, з метою приведення мережі закладів загальної середньої освіти Авангардівської селищної територіальної громади у відповідність до вимог чинного законодавства України, задля забезпечення якісних освітніх послуг для здобувачів освіти, виконання нормативних завдань освітнього процесу, ефективного використання матеріально-технічних, кадрових та фінансових ресурсів закладів загальної середньої освіти, відповідно до Закону України «Про освіту», Закону України «Про повну загальну середню освіту», керуючись Законом України «Про місцеве самоврядування в Україні», Авангардівська селищна рада </w:t>
      </w:r>
      <w:r w:rsidRPr="003B7A3F">
        <w:rPr>
          <w:rFonts w:asciiTheme="majorBidi" w:hAnsiTheme="majorBidi" w:cstheme="majorBidi"/>
          <w:b/>
          <w:bCs/>
          <w:sz w:val="24"/>
          <w:szCs w:val="24"/>
          <w:lang w:val="uk-UA"/>
        </w:rPr>
        <w:t>ВИРІШИЛА:</w:t>
      </w:r>
    </w:p>
    <w:p w14:paraId="079C8895" w14:textId="77777777" w:rsidR="000836AC" w:rsidRPr="004D0187" w:rsidRDefault="00F91DA3" w:rsidP="004D0187">
      <w:pPr>
        <w:pStyle w:val="a4"/>
        <w:widowControl w:val="0"/>
        <w:numPr>
          <w:ilvl w:val="0"/>
          <w:numId w:val="17"/>
        </w:numPr>
        <w:autoSpaceDE w:val="0"/>
        <w:autoSpaceDN w:val="0"/>
        <w:adjustRightInd w:val="0"/>
        <w:spacing w:after="0" w:line="240" w:lineRule="auto"/>
        <w:ind w:left="0" w:firstLine="709"/>
        <w:jc w:val="both"/>
        <w:rPr>
          <w:rFonts w:asciiTheme="majorBidi" w:hAnsiTheme="majorBidi" w:cstheme="majorBidi"/>
          <w:sz w:val="24"/>
          <w:szCs w:val="24"/>
          <w:lang w:val="uk-UA"/>
        </w:rPr>
      </w:pPr>
      <w:r w:rsidRPr="004D0187">
        <w:rPr>
          <w:rFonts w:asciiTheme="majorBidi" w:hAnsiTheme="majorBidi" w:cstheme="majorBidi"/>
          <w:sz w:val="24"/>
          <w:szCs w:val="24"/>
          <w:lang w:val="uk-UA"/>
        </w:rPr>
        <w:t>Затвердити План розвитку мережі закладі</w:t>
      </w:r>
      <w:r w:rsidR="00221A2E" w:rsidRPr="004D0187">
        <w:rPr>
          <w:rFonts w:asciiTheme="majorBidi" w:hAnsiTheme="majorBidi" w:cstheme="majorBidi"/>
          <w:sz w:val="24"/>
          <w:szCs w:val="24"/>
          <w:lang w:val="uk-UA"/>
        </w:rPr>
        <w:t>в</w:t>
      </w:r>
      <w:r w:rsidRPr="004D0187">
        <w:rPr>
          <w:rFonts w:asciiTheme="majorBidi" w:hAnsiTheme="majorBidi" w:cstheme="majorBidi"/>
          <w:sz w:val="24"/>
          <w:szCs w:val="24"/>
          <w:lang w:val="uk-UA"/>
        </w:rPr>
        <w:t xml:space="preserve"> загальної середньої освіти Авангардівської </w:t>
      </w:r>
      <w:r w:rsidR="005F46CB" w:rsidRPr="004D0187">
        <w:rPr>
          <w:rFonts w:asciiTheme="majorBidi" w:hAnsiTheme="majorBidi" w:cstheme="majorBidi"/>
          <w:sz w:val="24"/>
          <w:szCs w:val="24"/>
          <w:lang w:val="uk-UA"/>
        </w:rPr>
        <w:t>селищної територіальної громади</w:t>
      </w:r>
      <w:r w:rsidRPr="004D0187">
        <w:rPr>
          <w:rFonts w:asciiTheme="majorBidi" w:hAnsiTheme="majorBidi" w:cstheme="majorBidi"/>
          <w:sz w:val="24"/>
          <w:szCs w:val="24"/>
          <w:lang w:val="uk-UA"/>
        </w:rPr>
        <w:t xml:space="preserve"> на 2023 – 2025 роки</w:t>
      </w:r>
      <w:r w:rsidR="00221A2E" w:rsidRPr="004D0187">
        <w:rPr>
          <w:rFonts w:asciiTheme="majorBidi" w:hAnsiTheme="majorBidi" w:cstheme="majorBidi"/>
          <w:sz w:val="24"/>
          <w:szCs w:val="24"/>
          <w:lang w:val="uk-UA"/>
        </w:rPr>
        <w:t xml:space="preserve"> (Додаток 1).</w:t>
      </w:r>
    </w:p>
    <w:p w14:paraId="35A51FFA" w14:textId="664AEE5D" w:rsidR="00221A2E" w:rsidRPr="004D0187" w:rsidRDefault="000836AC" w:rsidP="004D0187">
      <w:pPr>
        <w:pStyle w:val="a4"/>
        <w:widowControl w:val="0"/>
        <w:numPr>
          <w:ilvl w:val="0"/>
          <w:numId w:val="17"/>
        </w:numPr>
        <w:autoSpaceDE w:val="0"/>
        <w:autoSpaceDN w:val="0"/>
        <w:adjustRightInd w:val="0"/>
        <w:spacing w:after="0" w:line="240" w:lineRule="auto"/>
        <w:ind w:left="0" w:firstLine="709"/>
        <w:jc w:val="both"/>
        <w:rPr>
          <w:rFonts w:asciiTheme="majorBidi" w:hAnsiTheme="majorBidi" w:cstheme="majorBidi"/>
          <w:sz w:val="24"/>
          <w:szCs w:val="24"/>
          <w:lang w:val="uk-UA"/>
        </w:rPr>
      </w:pPr>
      <w:r w:rsidRPr="004D0187">
        <w:rPr>
          <w:rFonts w:asciiTheme="majorBidi" w:hAnsiTheme="majorBidi" w:cstheme="majorBidi"/>
          <w:sz w:val="24"/>
          <w:szCs w:val="24"/>
          <w:lang w:val="uk-UA"/>
        </w:rPr>
        <w:t>Розмістити</w:t>
      </w:r>
      <w:r w:rsidR="00221A2E" w:rsidRPr="004D0187">
        <w:rPr>
          <w:rFonts w:asciiTheme="majorBidi" w:hAnsiTheme="majorBidi" w:cstheme="majorBidi"/>
          <w:sz w:val="24"/>
          <w:szCs w:val="24"/>
          <w:lang w:val="uk-UA"/>
        </w:rPr>
        <w:t xml:space="preserve"> </w:t>
      </w:r>
      <w:r w:rsidRPr="004D0187">
        <w:rPr>
          <w:rFonts w:asciiTheme="majorBidi" w:hAnsiTheme="majorBidi" w:cstheme="majorBidi"/>
          <w:sz w:val="24"/>
          <w:szCs w:val="24"/>
          <w:lang w:val="uk-UA"/>
        </w:rPr>
        <w:t>і</w:t>
      </w:r>
      <w:r w:rsidR="00221A2E" w:rsidRPr="004D0187">
        <w:rPr>
          <w:rFonts w:asciiTheme="majorBidi" w:hAnsiTheme="majorBidi" w:cstheme="majorBidi"/>
          <w:sz w:val="24"/>
          <w:szCs w:val="24"/>
          <w:lang w:val="uk-UA"/>
        </w:rPr>
        <w:t>нформаційн</w:t>
      </w:r>
      <w:r w:rsidRPr="004D0187">
        <w:rPr>
          <w:rFonts w:asciiTheme="majorBidi" w:hAnsiTheme="majorBidi" w:cstheme="majorBidi"/>
          <w:sz w:val="24"/>
          <w:szCs w:val="24"/>
          <w:lang w:val="uk-UA"/>
        </w:rPr>
        <w:t>е</w:t>
      </w:r>
      <w:r w:rsidR="00221A2E" w:rsidRPr="004D0187">
        <w:rPr>
          <w:rFonts w:asciiTheme="majorBidi" w:hAnsiTheme="majorBidi" w:cstheme="majorBidi"/>
          <w:sz w:val="24"/>
          <w:szCs w:val="24"/>
          <w:lang w:val="uk-UA"/>
        </w:rPr>
        <w:t xml:space="preserve"> повідомлення </w:t>
      </w:r>
      <w:r w:rsidRPr="004D0187">
        <w:rPr>
          <w:rFonts w:asciiTheme="majorBidi" w:hAnsiTheme="majorBidi" w:cstheme="majorBidi"/>
          <w:bCs/>
          <w:sz w:val="24"/>
          <w:szCs w:val="24"/>
          <w:lang w:val="uk-UA"/>
        </w:rPr>
        <w:t xml:space="preserve">та провести громадське обговорення щодо оптимізації мережі закладів  освіти </w:t>
      </w:r>
      <w:r w:rsidRPr="004D0187">
        <w:rPr>
          <w:rFonts w:asciiTheme="majorBidi" w:hAnsiTheme="majorBidi" w:cstheme="majorBidi"/>
          <w:bCs/>
          <w:sz w:val="24"/>
          <w:szCs w:val="24"/>
          <w:lang w:val="uk-UA"/>
        </w:rPr>
        <w:t>Авангардівської селищної</w:t>
      </w:r>
      <w:r w:rsidRPr="004D0187">
        <w:rPr>
          <w:rFonts w:asciiTheme="majorBidi" w:hAnsiTheme="majorBidi" w:cstheme="majorBidi"/>
          <w:bCs/>
          <w:sz w:val="24"/>
          <w:szCs w:val="24"/>
          <w:lang w:val="uk-UA"/>
        </w:rPr>
        <w:t xml:space="preserve"> ради на 2023-202</w:t>
      </w:r>
      <w:r w:rsidRPr="004D0187">
        <w:rPr>
          <w:rFonts w:asciiTheme="majorBidi" w:hAnsiTheme="majorBidi" w:cstheme="majorBidi"/>
          <w:bCs/>
          <w:sz w:val="24"/>
          <w:szCs w:val="24"/>
          <w:lang w:val="uk-UA"/>
        </w:rPr>
        <w:t>5</w:t>
      </w:r>
      <w:r w:rsidRPr="004D0187">
        <w:rPr>
          <w:rFonts w:asciiTheme="majorBidi" w:hAnsiTheme="majorBidi" w:cstheme="majorBidi"/>
          <w:bCs/>
          <w:sz w:val="24"/>
          <w:szCs w:val="24"/>
          <w:lang w:val="uk-UA"/>
        </w:rPr>
        <w:t xml:space="preserve"> роки.</w:t>
      </w:r>
      <w:r w:rsidR="00221A2E" w:rsidRPr="004D0187">
        <w:rPr>
          <w:rFonts w:asciiTheme="majorBidi" w:eastAsia="Times New Roman" w:hAnsiTheme="majorBidi" w:cstheme="majorBidi"/>
          <w:color w:val="333333"/>
          <w:sz w:val="24"/>
          <w:szCs w:val="24"/>
          <w:lang w:val="uk-UA" w:eastAsia="uk-UA"/>
        </w:rPr>
        <w:t xml:space="preserve"> (Додаток 2).</w:t>
      </w:r>
    </w:p>
    <w:p w14:paraId="46FE0CC8" w14:textId="7895067E" w:rsidR="00F91DA3" w:rsidRPr="004D0187" w:rsidRDefault="00221A2E" w:rsidP="004D0187">
      <w:pPr>
        <w:widowControl w:val="0"/>
        <w:autoSpaceDE w:val="0"/>
        <w:autoSpaceDN w:val="0"/>
        <w:adjustRightInd w:val="0"/>
        <w:spacing w:after="0" w:line="240" w:lineRule="auto"/>
        <w:ind w:firstLine="567"/>
        <w:jc w:val="both"/>
        <w:rPr>
          <w:rFonts w:asciiTheme="majorBidi" w:hAnsiTheme="majorBidi" w:cstheme="majorBidi"/>
          <w:sz w:val="24"/>
          <w:szCs w:val="24"/>
          <w:lang w:val="uk-UA"/>
        </w:rPr>
      </w:pPr>
      <w:r w:rsidRPr="004D0187">
        <w:rPr>
          <w:rFonts w:asciiTheme="majorBidi" w:hAnsiTheme="majorBidi" w:cstheme="majorBidi"/>
          <w:sz w:val="24"/>
          <w:szCs w:val="24"/>
          <w:lang w:val="uk-UA"/>
        </w:rPr>
        <w:t>3</w:t>
      </w:r>
      <w:r w:rsidR="00F91DA3" w:rsidRPr="004D0187">
        <w:rPr>
          <w:rFonts w:asciiTheme="majorBidi" w:hAnsiTheme="majorBidi" w:cstheme="majorBidi"/>
          <w:sz w:val="24"/>
          <w:szCs w:val="24"/>
          <w:lang w:val="uk-UA"/>
        </w:rPr>
        <w:t xml:space="preserve">. Відділу освіти, культури, молоді та спорту Авангардівської селищної ради Одеського району Одеської області (Солотинська І.В): </w:t>
      </w:r>
    </w:p>
    <w:p w14:paraId="7055299E" w14:textId="5E51D37E" w:rsidR="005F46CB" w:rsidRPr="004D0187" w:rsidRDefault="00221A2E" w:rsidP="004D0187">
      <w:pPr>
        <w:widowControl w:val="0"/>
        <w:autoSpaceDE w:val="0"/>
        <w:autoSpaceDN w:val="0"/>
        <w:adjustRightInd w:val="0"/>
        <w:spacing w:after="0" w:line="240" w:lineRule="auto"/>
        <w:ind w:firstLine="567"/>
        <w:jc w:val="both"/>
        <w:rPr>
          <w:rFonts w:asciiTheme="majorBidi" w:hAnsiTheme="majorBidi" w:cstheme="majorBidi"/>
          <w:sz w:val="24"/>
          <w:szCs w:val="24"/>
          <w:lang w:val="uk-UA"/>
        </w:rPr>
      </w:pPr>
      <w:r w:rsidRPr="004D0187">
        <w:rPr>
          <w:rFonts w:asciiTheme="majorBidi" w:hAnsiTheme="majorBidi" w:cstheme="majorBidi"/>
          <w:sz w:val="24"/>
          <w:szCs w:val="24"/>
          <w:lang w:val="uk-UA"/>
        </w:rPr>
        <w:t>3</w:t>
      </w:r>
      <w:r w:rsidR="00F91DA3" w:rsidRPr="004D0187">
        <w:rPr>
          <w:rFonts w:asciiTheme="majorBidi" w:hAnsiTheme="majorBidi" w:cstheme="majorBidi"/>
          <w:sz w:val="24"/>
          <w:szCs w:val="24"/>
          <w:lang w:val="uk-UA"/>
        </w:rPr>
        <w:t xml:space="preserve">.1. </w:t>
      </w:r>
      <w:r w:rsidR="005F46CB" w:rsidRPr="004D0187">
        <w:rPr>
          <w:rFonts w:asciiTheme="majorBidi" w:hAnsiTheme="majorBidi" w:cstheme="majorBidi"/>
          <w:sz w:val="24"/>
          <w:szCs w:val="24"/>
          <w:lang w:val="uk-UA"/>
        </w:rPr>
        <w:t xml:space="preserve">здійснити реалізацію заходів передбачених Планом; </w:t>
      </w:r>
    </w:p>
    <w:p w14:paraId="1B3D2B47" w14:textId="12CE6C0B" w:rsidR="00F91DA3" w:rsidRPr="004D0187" w:rsidRDefault="00221A2E" w:rsidP="004D0187">
      <w:pPr>
        <w:widowControl w:val="0"/>
        <w:autoSpaceDE w:val="0"/>
        <w:autoSpaceDN w:val="0"/>
        <w:adjustRightInd w:val="0"/>
        <w:spacing w:after="0" w:line="240" w:lineRule="auto"/>
        <w:ind w:firstLine="567"/>
        <w:jc w:val="both"/>
        <w:rPr>
          <w:rFonts w:asciiTheme="majorBidi" w:hAnsiTheme="majorBidi" w:cstheme="majorBidi"/>
          <w:sz w:val="24"/>
          <w:szCs w:val="24"/>
          <w:lang w:val="uk-UA"/>
        </w:rPr>
      </w:pPr>
      <w:r w:rsidRPr="004D0187">
        <w:rPr>
          <w:rFonts w:asciiTheme="majorBidi" w:hAnsiTheme="majorBidi" w:cstheme="majorBidi"/>
          <w:sz w:val="24"/>
          <w:szCs w:val="24"/>
          <w:lang w:val="uk-UA"/>
        </w:rPr>
        <w:t>3</w:t>
      </w:r>
      <w:r w:rsidR="005F46CB" w:rsidRPr="004D0187">
        <w:rPr>
          <w:rFonts w:asciiTheme="majorBidi" w:hAnsiTheme="majorBidi" w:cstheme="majorBidi"/>
          <w:sz w:val="24"/>
          <w:szCs w:val="24"/>
          <w:lang w:val="uk-UA"/>
        </w:rPr>
        <w:t xml:space="preserve">.2. </w:t>
      </w:r>
      <w:r w:rsidR="00F91DA3" w:rsidRPr="004D0187">
        <w:rPr>
          <w:rFonts w:asciiTheme="majorBidi" w:hAnsiTheme="majorBidi" w:cstheme="majorBidi"/>
          <w:sz w:val="24"/>
          <w:szCs w:val="24"/>
          <w:lang w:val="uk-UA"/>
        </w:rPr>
        <w:t xml:space="preserve">забезпечити заходи з </w:t>
      </w:r>
      <w:r w:rsidR="005F46CB" w:rsidRPr="004D0187">
        <w:rPr>
          <w:rFonts w:asciiTheme="majorBidi" w:hAnsiTheme="majorBidi" w:cstheme="majorBidi"/>
          <w:sz w:val="24"/>
          <w:szCs w:val="24"/>
          <w:lang w:val="uk-UA"/>
        </w:rPr>
        <w:t xml:space="preserve">громадського обговорення проектів рішень щодо зміни типу закладів освіти, що розташовані у сільській місцевості не менше ніж за один рік до подання проектів відповідних рішень. </w:t>
      </w:r>
    </w:p>
    <w:p w14:paraId="4C40817D" w14:textId="4D997D4B" w:rsidR="00F9327B" w:rsidRDefault="00221A2E" w:rsidP="004D0187">
      <w:pPr>
        <w:widowControl w:val="0"/>
        <w:autoSpaceDE w:val="0"/>
        <w:autoSpaceDN w:val="0"/>
        <w:adjustRightInd w:val="0"/>
        <w:spacing w:after="0" w:line="240" w:lineRule="auto"/>
        <w:ind w:firstLine="567"/>
        <w:jc w:val="both"/>
        <w:rPr>
          <w:rFonts w:asciiTheme="majorBidi" w:eastAsia="Calibri" w:hAnsiTheme="majorBidi" w:cstheme="majorBidi"/>
          <w:noProof/>
          <w:sz w:val="24"/>
          <w:szCs w:val="24"/>
          <w:lang w:val="uk-UA"/>
        </w:rPr>
      </w:pPr>
      <w:r w:rsidRPr="004D0187">
        <w:rPr>
          <w:rFonts w:asciiTheme="majorBidi" w:hAnsiTheme="majorBidi" w:cstheme="majorBidi"/>
          <w:sz w:val="24"/>
          <w:szCs w:val="24"/>
          <w:lang w:val="uk-UA"/>
        </w:rPr>
        <w:t>4</w:t>
      </w:r>
      <w:r w:rsidR="00F91DA3" w:rsidRPr="004D0187">
        <w:rPr>
          <w:rFonts w:asciiTheme="majorBidi" w:hAnsiTheme="majorBidi" w:cstheme="majorBidi"/>
          <w:sz w:val="24"/>
          <w:szCs w:val="24"/>
          <w:lang w:val="uk-UA"/>
        </w:rPr>
        <w:t xml:space="preserve">. Контроль за виконанням рішення покласти </w:t>
      </w:r>
      <w:r w:rsidR="005F46CB" w:rsidRPr="004D0187">
        <w:rPr>
          <w:rFonts w:asciiTheme="majorBidi" w:hAnsiTheme="majorBidi" w:cstheme="majorBidi"/>
          <w:sz w:val="24"/>
          <w:szCs w:val="24"/>
          <w:lang w:val="uk-UA"/>
        </w:rPr>
        <w:t xml:space="preserve">на постійну комісію з питань бюджету та фінансів, соціально-економічного розвитку, промисловості, підприємництва та регуляторної політики та постійну комісію </w:t>
      </w:r>
      <w:r w:rsidR="005F46CB" w:rsidRPr="004D0187">
        <w:rPr>
          <w:rFonts w:asciiTheme="majorBidi" w:eastAsia="Calibri" w:hAnsiTheme="majorBidi" w:cstheme="majorBidi"/>
          <w:noProof/>
          <w:sz w:val="24"/>
          <w:szCs w:val="24"/>
          <w:lang w:val="uk-UA"/>
        </w:rPr>
        <w:t>з питань охорони здоров'я, соціального захисту, освіти, сім'ї, молоді, спорту, туризму та культури.</w:t>
      </w:r>
    </w:p>
    <w:p w14:paraId="7A20FA24" w14:textId="77777777" w:rsidR="004D0187" w:rsidRDefault="004D0187" w:rsidP="004D0187">
      <w:pPr>
        <w:widowControl w:val="0"/>
        <w:autoSpaceDE w:val="0"/>
        <w:autoSpaceDN w:val="0"/>
        <w:adjustRightInd w:val="0"/>
        <w:spacing w:after="0" w:line="240" w:lineRule="auto"/>
        <w:ind w:firstLine="567"/>
        <w:jc w:val="both"/>
        <w:rPr>
          <w:rFonts w:asciiTheme="majorBidi" w:eastAsia="Calibri" w:hAnsiTheme="majorBidi" w:cstheme="majorBidi"/>
          <w:noProof/>
          <w:sz w:val="24"/>
          <w:szCs w:val="24"/>
          <w:lang w:val="uk-UA"/>
        </w:rPr>
      </w:pPr>
    </w:p>
    <w:p w14:paraId="6F150D12" w14:textId="77777777" w:rsidR="004D0187" w:rsidRDefault="004D0187" w:rsidP="004D0187">
      <w:pPr>
        <w:widowControl w:val="0"/>
        <w:autoSpaceDE w:val="0"/>
        <w:autoSpaceDN w:val="0"/>
        <w:adjustRightInd w:val="0"/>
        <w:spacing w:after="0" w:line="240" w:lineRule="auto"/>
        <w:ind w:firstLine="567"/>
        <w:jc w:val="both"/>
        <w:rPr>
          <w:rFonts w:asciiTheme="majorBidi" w:eastAsia="Calibri" w:hAnsiTheme="majorBidi" w:cstheme="majorBidi"/>
          <w:noProof/>
          <w:sz w:val="24"/>
          <w:szCs w:val="24"/>
          <w:lang w:val="uk-UA"/>
        </w:rPr>
      </w:pPr>
    </w:p>
    <w:p w14:paraId="1B7A8EAC" w14:textId="77777777" w:rsidR="004D0187" w:rsidRDefault="004D0187" w:rsidP="004D0187">
      <w:pPr>
        <w:widowControl w:val="0"/>
        <w:autoSpaceDE w:val="0"/>
        <w:autoSpaceDN w:val="0"/>
        <w:adjustRightInd w:val="0"/>
        <w:spacing w:after="0" w:line="240" w:lineRule="auto"/>
        <w:ind w:firstLine="567"/>
        <w:jc w:val="both"/>
        <w:rPr>
          <w:rFonts w:asciiTheme="majorBidi" w:eastAsia="Calibri" w:hAnsiTheme="majorBidi" w:cstheme="majorBidi"/>
          <w:noProof/>
          <w:sz w:val="24"/>
          <w:szCs w:val="24"/>
          <w:lang w:val="uk-UA"/>
        </w:rPr>
      </w:pPr>
    </w:p>
    <w:p w14:paraId="3971C975" w14:textId="77777777" w:rsidR="004D0187" w:rsidRPr="004D0187" w:rsidRDefault="004D0187" w:rsidP="004D0187">
      <w:pPr>
        <w:widowControl w:val="0"/>
        <w:autoSpaceDE w:val="0"/>
        <w:autoSpaceDN w:val="0"/>
        <w:adjustRightInd w:val="0"/>
        <w:spacing w:after="0" w:line="240" w:lineRule="auto"/>
        <w:ind w:firstLine="567"/>
        <w:jc w:val="both"/>
        <w:rPr>
          <w:rFonts w:asciiTheme="majorBidi" w:eastAsia="Calibri" w:hAnsiTheme="majorBidi" w:cstheme="majorBidi"/>
          <w:noProof/>
          <w:sz w:val="24"/>
          <w:szCs w:val="24"/>
          <w:lang w:val="uk-UA"/>
        </w:rPr>
      </w:pPr>
    </w:p>
    <w:p w14:paraId="4DFC6515" w14:textId="745469A2" w:rsidR="005F46CB" w:rsidRPr="004D0187" w:rsidRDefault="005F46CB" w:rsidP="004D0187">
      <w:pPr>
        <w:widowControl w:val="0"/>
        <w:autoSpaceDE w:val="0"/>
        <w:autoSpaceDN w:val="0"/>
        <w:adjustRightInd w:val="0"/>
        <w:spacing w:after="0" w:line="240" w:lineRule="auto"/>
        <w:ind w:firstLine="567"/>
        <w:rPr>
          <w:rFonts w:asciiTheme="majorBidi" w:eastAsia="Calibri" w:hAnsiTheme="majorBidi" w:cstheme="majorBidi"/>
          <w:noProof/>
          <w:sz w:val="24"/>
          <w:szCs w:val="24"/>
          <w:lang w:val="uk-UA"/>
        </w:rPr>
      </w:pPr>
      <w:r w:rsidRPr="004D0187">
        <w:rPr>
          <w:rFonts w:asciiTheme="majorBidi" w:eastAsia="Calibri" w:hAnsiTheme="majorBidi" w:cstheme="majorBidi"/>
          <w:noProof/>
          <w:sz w:val="24"/>
          <w:szCs w:val="24"/>
          <w:lang w:val="uk-UA"/>
        </w:rPr>
        <w:t xml:space="preserve">Селищний голова </w:t>
      </w:r>
      <w:r w:rsidRPr="004D0187">
        <w:rPr>
          <w:rFonts w:asciiTheme="majorBidi" w:eastAsia="Calibri" w:hAnsiTheme="majorBidi" w:cstheme="majorBidi"/>
          <w:noProof/>
          <w:sz w:val="24"/>
          <w:szCs w:val="24"/>
          <w:lang w:val="uk-UA"/>
        </w:rPr>
        <w:tab/>
      </w:r>
      <w:r w:rsidRPr="004D0187">
        <w:rPr>
          <w:rFonts w:asciiTheme="majorBidi" w:eastAsia="Calibri" w:hAnsiTheme="majorBidi" w:cstheme="majorBidi"/>
          <w:noProof/>
          <w:sz w:val="24"/>
          <w:szCs w:val="24"/>
          <w:lang w:val="uk-UA"/>
        </w:rPr>
        <w:tab/>
      </w:r>
      <w:r w:rsidRPr="004D0187">
        <w:rPr>
          <w:rFonts w:asciiTheme="majorBidi" w:eastAsia="Calibri" w:hAnsiTheme="majorBidi" w:cstheme="majorBidi"/>
          <w:noProof/>
          <w:sz w:val="24"/>
          <w:szCs w:val="24"/>
          <w:lang w:val="uk-UA"/>
        </w:rPr>
        <w:tab/>
      </w:r>
      <w:r w:rsidRPr="004D0187">
        <w:rPr>
          <w:rFonts w:asciiTheme="majorBidi" w:eastAsia="Calibri" w:hAnsiTheme="majorBidi" w:cstheme="majorBidi"/>
          <w:noProof/>
          <w:sz w:val="24"/>
          <w:szCs w:val="24"/>
          <w:lang w:val="uk-UA"/>
        </w:rPr>
        <w:tab/>
      </w:r>
      <w:r w:rsidRPr="004D0187">
        <w:rPr>
          <w:rFonts w:asciiTheme="majorBidi" w:eastAsia="Calibri" w:hAnsiTheme="majorBidi" w:cstheme="majorBidi"/>
          <w:noProof/>
          <w:sz w:val="24"/>
          <w:szCs w:val="24"/>
          <w:lang w:val="uk-UA"/>
        </w:rPr>
        <w:tab/>
        <w:t>Сергій ХРУСТОВСЬКИЙ</w:t>
      </w:r>
    </w:p>
    <w:p w14:paraId="0A968AB4" w14:textId="77777777" w:rsidR="004D0187" w:rsidRDefault="004D0187" w:rsidP="004D0187">
      <w:pPr>
        <w:spacing w:after="0" w:line="240" w:lineRule="auto"/>
        <w:ind w:firstLine="567"/>
        <w:rPr>
          <w:rFonts w:asciiTheme="majorBidi" w:hAnsiTheme="majorBidi" w:cstheme="majorBidi"/>
          <w:sz w:val="24"/>
          <w:szCs w:val="24"/>
          <w:lang w:val="uk-UA"/>
        </w:rPr>
      </w:pPr>
    </w:p>
    <w:p w14:paraId="485EB35C" w14:textId="77777777" w:rsidR="004D0187" w:rsidRDefault="004D0187" w:rsidP="004D0187">
      <w:pPr>
        <w:spacing w:after="0" w:line="240" w:lineRule="auto"/>
        <w:ind w:firstLine="567"/>
        <w:rPr>
          <w:rFonts w:asciiTheme="majorBidi" w:hAnsiTheme="majorBidi" w:cstheme="majorBidi"/>
          <w:sz w:val="24"/>
          <w:szCs w:val="24"/>
          <w:lang w:val="uk-UA"/>
        </w:rPr>
      </w:pPr>
    </w:p>
    <w:p w14:paraId="32F02D12" w14:textId="77777777" w:rsidR="004D0187" w:rsidRDefault="004D0187" w:rsidP="004D0187">
      <w:pPr>
        <w:spacing w:after="0" w:line="240" w:lineRule="auto"/>
        <w:ind w:firstLine="567"/>
        <w:rPr>
          <w:rFonts w:asciiTheme="majorBidi" w:hAnsiTheme="majorBidi" w:cstheme="majorBidi"/>
          <w:sz w:val="24"/>
          <w:szCs w:val="24"/>
          <w:lang w:val="uk-UA"/>
        </w:rPr>
      </w:pPr>
    </w:p>
    <w:p w14:paraId="20DCD158" w14:textId="77777777" w:rsidR="004D0187" w:rsidRDefault="004D0187" w:rsidP="004D0187">
      <w:pPr>
        <w:spacing w:after="0" w:line="240" w:lineRule="auto"/>
        <w:ind w:firstLine="567"/>
        <w:rPr>
          <w:rFonts w:asciiTheme="majorBidi" w:hAnsiTheme="majorBidi" w:cstheme="majorBidi"/>
          <w:sz w:val="24"/>
          <w:szCs w:val="24"/>
          <w:lang w:val="uk-UA"/>
        </w:rPr>
      </w:pPr>
    </w:p>
    <w:p w14:paraId="10C455FB" w14:textId="77777777" w:rsidR="004D0187" w:rsidRDefault="004D0187" w:rsidP="004D0187">
      <w:pPr>
        <w:spacing w:after="0" w:line="240" w:lineRule="auto"/>
        <w:ind w:firstLine="567"/>
        <w:rPr>
          <w:rFonts w:asciiTheme="majorBidi" w:hAnsiTheme="majorBidi" w:cstheme="majorBidi"/>
          <w:sz w:val="24"/>
          <w:szCs w:val="24"/>
          <w:lang w:val="uk-UA"/>
        </w:rPr>
      </w:pPr>
    </w:p>
    <w:p w14:paraId="7F0391BB" w14:textId="77777777" w:rsidR="004D0187" w:rsidRDefault="004D0187" w:rsidP="004D0187">
      <w:pPr>
        <w:spacing w:after="0" w:line="240" w:lineRule="auto"/>
        <w:ind w:firstLine="567"/>
        <w:rPr>
          <w:rFonts w:asciiTheme="majorBidi" w:hAnsiTheme="majorBidi" w:cstheme="majorBidi"/>
          <w:sz w:val="24"/>
          <w:szCs w:val="24"/>
          <w:lang w:val="uk-UA"/>
        </w:rPr>
      </w:pPr>
    </w:p>
    <w:p w14:paraId="3CB9AA83" w14:textId="57234464" w:rsidR="00CA08BC" w:rsidRPr="004D0187" w:rsidRDefault="00CA08BC" w:rsidP="004D0187">
      <w:pPr>
        <w:spacing w:after="0" w:line="240" w:lineRule="auto"/>
        <w:ind w:firstLine="567"/>
        <w:rPr>
          <w:rFonts w:asciiTheme="majorBidi" w:hAnsiTheme="majorBidi" w:cstheme="majorBidi"/>
          <w:sz w:val="24"/>
          <w:szCs w:val="24"/>
          <w:lang w:val="uk-UA"/>
        </w:rPr>
      </w:pPr>
      <w:r w:rsidRPr="004D0187">
        <w:rPr>
          <w:rFonts w:asciiTheme="majorBidi" w:hAnsiTheme="majorBidi" w:cstheme="majorBidi"/>
          <w:sz w:val="24"/>
          <w:szCs w:val="24"/>
          <w:lang w:val="uk-UA"/>
        </w:rPr>
        <w:t>за №</w:t>
      </w:r>
      <w:r w:rsidRPr="004D0187">
        <w:rPr>
          <w:rFonts w:asciiTheme="majorBidi" w:hAnsiTheme="majorBidi" w:cstheme="majorBidi"/>
          <w:sz w:val="24"/>
          <w:szCs w:val="24"/>
          <w:lang w:val="uk-UA"/>
        </w:rPr>
        <w:t>2108</w:t>
      </w:r>
      <w:r w:rsidRPr="004D0187">
        <w:rPr>
          <w:rFonts w:asciiTheme="majorBidi" w:hAnsiTheme="majorBidi" w:cstheme="majorBidi"/>
          <w:sz w:val="24"/>
          <w:szCs w:val="24"/>
          <w:lang w:val="uk-UA"/>
        </w:rPr>
        <w:t>-</w:t>
      </w:r>
      <w:r w:rsidRPr="004D0187">
        <w:rPr>
          <w:rFonts w:asciiTheme="majorBidi" w:hAnsiTheme="majorBidi" w:cstheme="majorBidi"/>
          <w:sz w:val="24"/>
          <w:szCs w:val="24"/>
          <w:lang w:val="en-US"/>
        </w:rPr>
        <w:t>VIII</w:t>
      </w:r>
    </w:p>
    <w:p w14:paraId="39CF2A53" w14:textId="00448FBD" w:rsidR="00CA08BC" w:rsidRPr="004D0187" w:rsidRDefault="00CA08BC" w:rsidP="004D0187">
      <w:pPr>
        <w:spacing w:after="0" w:line="240" w:lineRule="auto"/>
        <w:ind w:firstLine="567"/>
        <w:rPr>
          <w:rFonts w:asciiTheme="majorBidi" w:hAnsiTheme="majorBidi" w:cstheme="majorBidi"/>
          <w:sz w:val="24"/>
          <w:szCs w:val="24"/>
          <w:lang w:val="uk-UA"/>
        </w:rPr>
      </w:pPr>
      <w:r w:rsidRPr="004D0187">
        <w:rPr>
          <w:rFonts w:asciiTheme="majorBidi" w:hAnsiTheme="majorBidi" w:cstheme="majorBidi"/>
          <w:sz w:val="24"/>
          <w:szCs w:val="24"/>
          <w:lang w:val="uk-UA"/>
        </w:rPr>
        <w:t>від 0</w:t>
      </w:r>
      <w:r w:rsidRPr="004D0187">
        <w:rPr>
          <w:rFonts w:asciiTheme="majorBidi" w:hAnsiTheme="majorBidi" w:cstheme="majorBidi"/>
          <w:sz w:val="24"/>
          <w:szCs w:val="24"/>
          <w:lang w:val="uk-UA"/>
        </w:rPr>
        <w:t>4</w:t>
      </w:r>
      <w:r w:rsidRPr="004D0187">
        <w:rPr>
          <w:rFonts w:asciiTheme="majorBidi" w:hAnsiTheme="majorBidi" w:cstheme="majorBidi"/>
          <w:sz w:val="24"/>
          <w:szCs w:val="24"/>
          <w:lang w:val="uk-UA"/>
        </w:rPr>
        <w:t>.</w:t>
      </w:r>
      <w:r w:rsidRPr="004D0187">
        <w:rPr>
          <w:rFonts w:asciiTheme="majorBidi" w:hAnsiTheme="majorBidi" w:cstheme="majorBidi"/>
          <w:sz w:val="24"/>
          <w:szCs w:val="24"/>
          <w:lang w:val="uk-UA"/>
        </w:rPr>
        <w:t>08</w:t>
      </w:r>
      <w:r w:rsidRPr="004D0187">
        <w:rPr>
          <w:rFonts w:asciiTheme="majorBidi" w:hAnsiTheme="majorBidi" w:cstheme="majorBidi"/>
          <w:sz w:val="24"/>
          <w:szCs w:val="24"/>
          <w:lang w:val="uk-UA"/>
        </w:rPr>
        <w:t>.2023</w:t>
      </w:r>
    </w:p>
    <w:p w14:paraId="07C8C852" w14:textId="0AB6D9FB" w:rsidR="00CA08BC" w:rsidRPr="004D0187" w:rsidRDefault="00CA08BC" w:rsidP="004D0187">
      <w:pPr>
        <w:widowControl w:val="0"/>
        <w:autoSpaceDE w:val="0"/>
        <w:autoSpaceDN w:val="0"/>
        <w:adjustRightInd w:val="0"/>
        <w:spacing w:after="0" w:line="240" w:lineRule="auto"/>
        <w:ind w:left="5812"/>
        <w:rPr>
          <w:rFonts w:asciiTheme="majorBidi" w:hAnsiTheme="majorBidi" w:cstheme="majorBidi"/>
          <w:sz w:val="24"/>
          <w:szCs w:val="24"/>
          <w:lang w:val="uk-UA"/>
        </w:rPr>
      </w:pPr>
      <w:r w:rsidRPr="004D0187">
        <w:rPr>
          <w:rFonts w:asciiTheme="majorBidi" w:hAnsiTheme="majorBidi" w:cstheme="majorBidi"/>
          <w:sz w:val="24"/>
          <w:szCs w:val="24"/>
          <w:lang w:val="uk-UA"/>
        </w:rPr>
        <w:lastRenderedPageBreak/>
        <w:t>Додаток 1 до рішення Авангардівської селищної ради  від 06.10.2023 року №____-</w:t>
      </w:r>
      <w:r w:rsidRPr="004D0187">
        <w:rPr>
          <w:rFonts w:asciiTheme="majorBidi" w:hAnsiTheme="majorBidi" w:cstheme="majorBidi"/>
          <w:sz w:val="24"/>
          <w:szCs w:val="24"/>
          <w:lang w:val="en-US"/>
        </w:rPr>
        <w:t>VIII</w:t>
      </w:r>
    </w:p>
    <w:p w14:paraId="1617C0B7" w14:textId="77777777" w:rsidR="00CA08BC" w:rsidRPr="004D0187" w:rsidRDefault="00CA08BC" w:rsidP="004D0187">
      <w:pPr>
        <w:spacing w:after="0" w:line="240" w:lineRule="auto"/>
        <w:ind w:left="5103"/>
        <w:rPr>
          <w:rFonts w:asciiTheme="majorBidi" w:hAnsiTheme="majorBidi" w:cstheme="majorBidi"/>
          <w:sz w:val="24"/>
          <w:szCs w:val="24"/>
          <w:lang w:val="uk-UA"/>
        </w:rPr>
      </w:pPr>
    </w:p>
    <w:p w14:paraId="111D50A6" w14:textId="77777777" w:rsidR="00CA08BC" w:rsidRPr="004D0187" w:rsidRDefault="00CA08BC" w:rsidP="004D0187">
      <w:pPr>
        <w:spacing w:after="0" w:line="240" w:lineRule="auto"/>
        <w:ind w:left="5103"/>
        <w:rPr>
          <w:rFonts w:asciiTheme="majorBidi" w:hAnsiTheme="majorBidi" w:cstheme="majorBidi"/>
          <w:sz w:val="24"/>
          <w:szCs w:val="24"/>
          <w:lang w:val="uk-UA"/>
        </w:rPr>
      </w:pPr>
    </w:p>
    <w:p w14:paraId="52CD7DC3" w14:textId="77777777" w:rsidR="00CA08BC" w:rsidRPr="004D0187" w:rsidRDefault="00CA08BC" w:rsidP="004D0187">
      <w:pPr>
        <w:spacing w:after="0" w:line="240" w:lineRule="auto"/>
        <w:ind w:left="5103"/>
        <w:rPr>
          <w:rFonts w:asciiTheme="majorBidi" w:hAnsiTheme="majorBidi" w:cstheme="majorBidi"/>
          <w:sz w:val="24"/>
          <w:szCs w:val="24"/>
          <w:lang w:val="uk-UA"/>
        </w:rPr>
      </w:pPr>
    </w:p>
    <w:p w14:paraId="364DD645" w14:textId="77777777" w:rsidR="00CA08BC" w:rsidRDefault="00CA08BC" w:rsidP="004D0187">
      <w:pPr>
        <w:spacing w:after="0" w:line="240" w:lineRule="auto"/>
        <w:ind w:left="5103"/>
        <w:rPr>
          <w:rFonts w:asciiTheme="majorBidi" w:hAnsiTheme="majorBidi" w:cstheme="majorBidi"/>
          <w:sz w:val="24"/>
          <w:szCs w:val="24"/>
          <w:lang w:val="uk-UA"/>
        </w:rPr>
      </w:pPr>
    </w:p>
    <w:p w14:paraId="2D6ACAF7" w14:textId="77777777" w:rsidR="004D0187" w:rsidRDefault="004D0187" w:rsidP="004D0187">
      <w:pPr>
        <w:spacing w:after="0" w:line="240" w:lineRule="auto"/>
        <w:ind w:left="5103"/>
        <w:rPr>
          <w:rFonts w:asciiTheme="majorBidi" w:hAnsiTheme="majorBidi" w:cstheme="majorBidi"/>
          <w:sz w:val="24"/>
          <w:szCs w:val="24"/>
          <w:lang w:val="uk-UA"/>
        </w:rPr>
      </w:pPr>
    </w:p>
    <w:p w14:paraId="15961D6B" w14:textId="77777777" w:rsidR="004D0187" w:rsidRDefault="004D0187" w:rsidP="004D0187">
      <w:pPr>
        <w:spacing w:after="0" w:line="240" w:lineRule="auto"/>
        <w:ind w:left="5103"/>
        <w:rPr>
          <w:rFonts w:asciiTheme="majorBidi" w:hAnsiTheme="majorBidi" w:cstheme="majorBidi"/>
          <w:sz w:val="24"/>
          <w:szCs w:val="24"/>
          <w:lang w:val="uk-UA"/>
        </w:rPr>
      </w:pPr>
    </w:p>
    <w:p w14:paraId="781055B6" w14:textId="77777777" w:rsidR="004D0187" w:rsidRDefault="004D0187" w:rsidP="004D0187">
      <w:pPr>
        <w:spacing w:after="0" w:line="240" w:lineRule="auto"/>
        <w:ind w:left="5103"/>
        <w:rPr>
          <w:rFonts w:asciiTheme="majorBidi" w:hAnsiTheme="majorBidi" w:cstheme="majorBidi"/>
          <w:sz w:val="24"/>
          <w:szCs w:val="24"/>
          <w:lang w:val="uk-UA"/>
        </w:rPr>
      </w:pPr>
    </w:p>
    <w:p w14:paraId="2FFD5A32" w14:textId="77777777" w:rsidR="004D0187" w:rsidRDefault="004D0187" w:rsidP="004D0187">
      <w:pPr>
        <w:spacing w:after="0" w:line="240" w:lineRule="auto"/>
        <w:ind w:left="5103"/>
        <w:rPr>
          <w:rFonts w:asciiTheme="majorBidi" w:hAnsiTheme="majorBidi" w:cstheme="majorBidi"/>
          <w:sz w:val="24"/>
          <w:szCs w:val="24"/>
          <w:lang w:val="uk-UA"/>
        </w:rPr>
      </w:pPr>
    </w:p>
    <w:p w14:paraId="52FBDB45" w14:textId="77777777" w:rsidR="004D0187" w:rsidRDefault="004D0187" w:rsidP="004D0187">
      <w:pPr>
        <w:spacing w:after="0" w:line="240" w:lineRule="auto"/>
        <w:ind w:left="5103"/>
        <w:rPr>
          <w:rFonts w:asciiTheme="majorBidi" w:hAnsiTheme="majorBidi" w:cstheme="majorBidi"/>
          <w:sz w:val="24"/>
          <w:szCs w:val="24"/>
          <w:lang w:val="uk-UA"/>
        </w:rPr>
      </w:pPr>
    </w:p>
    <w:p w14:paraId="6496B182" w14:textId="77777777" w:rsidR="004D0187" w:rsidRDefault="004D0187" w:rsidP="004D0187">
      <w:pPr>
        <w:spacing w:after="0" w:line="240" w:lineRule="auto"/>
        <w:ind w:left="5103"/>
        <w:rPr>
          <w:rFonts w:asciiTheme="majorBidi" w:hAnsiTheme="majorBidi" w:cstheme="majorBidi"/>
          <w:sz w:val="24"/>
          <w:szCs w:val="24"/>
          <w:lang w:val="uk-UA"/>
        </w:rPr>
      </w:pPr>
    </w:p>
    <w:p w14:paraId="0DB4C8FB" w14:textId="77777777" w:rsidR="004D0187" w:rsidRDefault="004D0187" w:rsidP="004D0187">
      <w:pPr>
        <w:spacing w:after="0" w:line="240" w:lineRule="auto"/>
        <w:ind w:left="5103"/>
        <w:rPr>
          <w:rFonts w:asciiTheme="majorBidi" w:hAnsiTheme="majorBidi" w:cstheme="majorBidi"/>
          <w:sz w:val="24"/>
          <w:szCs w:val="24"/>
          <w:lang w:val="uk-UA"/>
        </w:rPr>
      </w:pPr>
    </w:p>
    <w:p w14:paraId="64CCB540" w14:textId="77777777" w:rsidR="004D0187" w:rsidRDefault="004D0187" w:rsidP="004D0187">
      <w:pPr>
        <w:spacing w:after="0" w:line="240" w:lineRule="auto"/>
        <w:ind w:left="5103"/>
        <w:rPr>
          <w:rFonts w:asciiTheme="majorBidi" w:hAnsiTheme="majorBidi" w:cstheme="majorBidi"/>
          <w:sz w:val="24"/>
          <w:szCs w:val="24"/>
          <w:lang w:val="uk-UA"/>
        </w:rPr>
      </w:pPr>
    </w:p>
    <w:p w14:paraId="18CB68DB" w14:textId="77777777" w:rsidR="004D0187" w:rsidRDefault="004D0187" w:rsidP="004D0187">
      <w:pPr>
        <w:spacing w:after="0" w:line="240" w:lineRule="auto"/>
        <w:ind w:left="5103"/>
        <w:rPr>
          <w:rFonts w:asciiTheme="majorBidi" w:hAnsiTheme="majorBidi" w:cstheme="majorBidi"/>
          <w:sz w:val="24"/>
          <w:szCs w:val="24"/>
          <w:lang w:val="uk-UA"/>
        </w:rPr>
      </w:pPr>
    </w:p>
    <w:p w14:paraId="7BCBB628" w14:textId="77777777" w:rsidR="004D0187" w:rsidRPr="004D0187" w:rsidRDefault="004D0187" w:rsidP="004D0187">
      <w:pPr>
        <w:spacing w:after="0" w:line="240" w:lineRule="auto"/>
        <w:ind w:left="5103"/>
        <w:rPr>
          <w:rFonts w:asciiTheme="majorBidi" w:hAnsiTheme="majorBidi" w:cstheme="majorBidi"/>
          <w:sz w:val="24"/>
          <w:szCs w:val="24"/>
          <w:lang w:val="uk-UA"/>
        </w:rPr>
      </w:pPr>
    </w:p>
    <w:p w14:paraId="2453546F" w14:textId="77777777" w:rsidR="00CA08BC" w:rsidRPr="004D0187" w:rsidRDefault="00CA08BC" w:rsidP="004D0187">
      <w:pPr>
        <w:spacing w:after="0" w:line="240" w:lineRule="auto"/>
        <w:ind w:left="5103"/>
        <w:rPr>
          <w:rFonts w:asciiTheme="majorBidi" w:hAnsiTheme="majorBidi" w:cstheme="majorBidi"/>
          <w:sz w:val="24"/>
          <w:szCs w:val="24"/>
          <w:lang w:val="uk-UA"/>
        </w:rPr>
      </w:pPr>
    </w:p>
    <w:p w14:paraId="543C64BC" w14:textId="6E68EC8E" w:rsidR="009F4607" w:rsidRPr="004D0187" w:rsidRDefault="00CA08BC" w:rsidP="004D0187">
      <w:pPr>
        <w:spacing w:after="0" w:line="240" w:lineRule="auto"/>
        <w:ind w:left="4111"/>
        <w:rPr>
          <w:rFonts w:asciiTheme="majorBidi" w:hAnsiTheme="majorBidi" w:cstheme="majorBidi"/>
          <w:bCs/>
          <w:sz w:val="28"/>
          <w:szCs w:val="28"/>
        </w:rPr>
      </w:pPr>
      <w:r w:rsidRPr="004D0187">
        <w:rPr>
          <w:rFonts w:asciiTheme="majorBidi" w:hAnsiTheme="majorBidi" w:cstheme="majorBidi"/>
          <w:bCs/>
          <w:sz w:val="28"/>
          <w:szCs w:val="28"/>
          <w:lang w:val="uk-UA"/>
        </w:rPr>
        <w:t>П</w:t>
      </w:r>
      <w:r w:rsidR="00F57A13" w:rsidRPr="004D0187">
        <w:rPr>
          <w:rFonts w:asciiTheme="majorBidi" w:hAnsiTheme="majorBidi" w:cstheme="majorBidi"/>
          <w:bCs/>
          <w:sz w:val="28"/>
          <w:szCs w:val="28"/>
        </w:rPr>
        <w:t>ЛАН</w:t>
      </w:r>
      <w:r w:rsidR="006426A5" w:rsidRPr="004D0187">
        <w:rPr>
          <w:rFonts w:asciiTheme="majorBidi" w:hAnsiTheme="majorBidi" w:cstheme="majorBidi"/>
          <w:bCs/>
          <w:sz w:val="28"/>
          <w:szCs w:val="28"/>
        </w:rPr>
        <w:t xml:space="preserve"> </w:t>
      </w:r>
    </w:p>
    <w:p w14:paraId="39EFEE57" w14:textId="77777777" w:rsidR="008C39EF" w:rsidRPr="004D0187" w:rsidRDefault="008C39EF" w:rsidP="004D0187">
      <w:pPr>
        <w:pStyle w:val="a6"/>
        <w:jc w:val="center"/>
        <w:rPr>
          <w:rFonts w:asciiTheme="majorBidi" w:hAnsiTheme="majorBidi" w:cstheme="majorBidi"/>
          <w:bCs/>
          <w:sz w:val="28"/>
          <w:szCs w:val="28"/>
        </w:rPr>
      </w:pPr>
    </w:p>
    <w:p w14:paraId="348A3EC5" w14:textId="4F66FB0C" w:rsidR="00F57A13" w:rsidRPr="004D0187" w:rsidRDefault="005F46CB" w:rsidP="004D0187">
      <w:pPr>
        <w:pStyle w:val="newsp"/>
        <w:spacing w:before="0" w:beforeAutospacing="0" w:after="0" w:afterAutospacing="0"/>
        <w:jc w:val="center"/>
        <w:rPr>
          <w:rFonts w:asciiTheme="majorBidi" w:hAnsiTheme="majorBidi" w:cstheme="majorBidi"/>
          <w:sz w:val="28"/>
          <w:szCs w:val="28"/>
          <w:lang w:val="uk-UA"/>
        </w:rPr>
      </w:pPr>
      <w:r w:rsidRPr="004D0187">
        <w:rPr>
          <w:rFonts w:asciiTheme="majorBidi" w:hAnsiTheme="majorBidi" w:cstheme="majorBidi"/>
          <w:sz w:val="28"/>
          <w:szCs w:val="28"/>
          <w:lang w:val="uk-UA"/>
        </w:rPr>
        <w:t>РОЗВИТКУ</w:t>
      </w:r>
      <w:r w:rsidR="008C39EF" w:rsidRPr="004D0187">
        <w:rPr>
          <w:rFonts w:asciiTheme="majorBidi" w:hAnsiTheme="majorBidi" w:cstheme="majorBidi"/>
          <w:sz w:val="28"/>
          <w:szCs w:val="28"/>
          <w:lang w:val="uk-UA"/>
        </w:rPr>
        <w:t xml:space="preserve"> МЕРЕЖІ ЗАКЛ</w:t>
      </w:r>
      <w:r w:rsidR="00F57A13" w:rsidRPr="004D0187">
        <w:rPr>
          <w:rFonts w:asciiTheme="majorBidi" w:hAnsiTheme="majorBidi" w:cstheme="majorBidi"/>
          <w:sz w:val="28"/>
          <w:szCs w:val="28"/>
          <w:lang w:val="uk-UA"/>
        </w:rPr>
        <w:t xml:space="preserve">АДІВ ЗАГАЛЬНОЇ СЕРЕДНЬОЇ ОСВІТИ </w:t>
      </w:r>
      <w:r w:rsidR="00A1323B" w:rsidRPr="004D0187">
        <w:rPr>
          <w:rFonts w:asciiTheme="majorBidi" w:hAnsiTheme="majorBidi" w:cstheme="majorBidi"/>
          <w:sz w:val="28"/>
          <w:szCs w:val="28"/>
          <w:lang w:val="uk-UA"/>
        </w:rPr>
        <w:t xml:space="preserve">АВАНГАРДІВСЬКОЇ СЕЛИЩНОЇ </w:t>
      </w:r>
      <w:r w:rsidRPr="004D0187">
        <w:rPr>
          <w:rFonts w:asciiTheme="majorBidi" w:hAnsiTheme="majorBidi" w:cstheme="majorBidi"/>
          <w:sz w:val="28"/>
          <w:szCs w:val="28"/>
          <w:lang w:val="uk-UA"/>
        </w:rPr>
        <w:t xml:space="preserve">ТЕРИТОРІАЛЬНОЇ ГРОМАДИ </w:t>
      </w:r>
    </w:p>
    <w:p w14:paraId="7C29B888" w14:textId="12C4AD94" w:rsidR="00712419" w:rsidRPr="004D0187" w:rsidRDefault="00F57A13" w:rsidP="004D0187">
      <w:pPr>
        <w:pStyle w:val="newsp"/>
        <w:spacing w:before="0" w:beforeAutospacing="0" w:after="0" w:afterAutospacing="0"/>
        <w:jc w:val="center"/>
        <w:rPr>
          <w:rFonts w:asciiTheme="majorBidi" w:hAnsiTheme="majorBidi" w:cstheme="majorBidi"/>
          <w:sz w:val="28"/>
          <w:szCs w:val="28"/>
          <w:lang w:val="uk-UA"/>
        </w:rPr>
      </w:pPr>
      <w:r w:rsidRPr="004D0187">
        <w:rPr>
          <w:rFonts w:asciiTheme="majorBidi" w:hAnsiTheme="majorBidi" w:cstheme="majorBidi"/>
          <w:sz w:val="28"/>
          <w:szCs w:val="28"/>
          <w:lang w:val="uk-UA"/>
        </w:rPr>
        <w:t xml:space="preserve"> НА </w:t>
      </w:r>
      <w:r w:rsidR="00BA473F" w:rsidRPr="004D0187">
        <w:rPr>
          <w:rFonts w:asciiTheme="majorBidi" w:hAnsiTheme="majorBidi" w:cstheme="majorBidi"/>
          <w:sz w:val="28"/>
          <w:szCs w:val="28"/>
          <w:lang w:val="uk-UA"/>
        </w:rPr>
        <w:t>2023</w:t>
      </w:r>
      <w:r w:rsidR="00363D5F" w:rsidRPr="004D0187">
        <w:rPr>
          <w:rFonts w:asciiTheme="majorBidi" w:hAnsiTheme="majorBidi" w:cstheme="majorBidi"/>
          <w:sz w:val="28"/>
          <w:szCs w:val="28"/>
          <w:lang w:val="uk-UA"/>
        </w:rPr>
        <w:t>-202</w:t>
      </w:r>
      <w:r w:rsidR="003B7A3F">
        <w:rPr>
          <w:rFonts w:asciiTheme="majorBidi" w:hAnsiTheme="majorBidi" w:cstheme="majorBidi"/>
          <w:sz w:val="28"/>
          <w:szCs w:val="28"/>
          <w:lang w:val="uk-UA"/>
        </w:rPr>
        <w:t>7</w:t>
      </w:r>
      <w:r w:rsidR="008C39EF" w:rsidRPr="004D0187">
        <w:rPr>
          <w:rFonts w:asciiTheme="majorBidi" w:hAnsiTheme="majorBidi" w:cstheme="majorBidi"/>
          <w:sz w:val="28"/>
          <w:szCs w:val="28"/>
          <w:lang w:val="uk-UA"/>
        </w:rPr>
        <w:t xml:space="preserve"> РОКИ</w:t>
      </w:r>
    </w:p>
    <w:p w14:paraId="44C1CE24" w14:textId="77777777" w:rsidR="00712419" w:rsidRPr="004D0187" w:rsidRDefault="00712419" w:rsidP="004D0187">
      <w:pPr>
        <w:spacing w:after="0" w:line="240" w:lineRule="auto"/>
        <w:rPr>
          <w:rFonts w:asciiTheme="majorBidi" w:eastAsia="Times New Roman" w:hAnsiTheme="majorBidi" w:cstheme="majorBidi"/>
          <w:sz w:val="28"/>
          <w:szCs w:val="28"/>
          <w:lang w:val="uk-UA" w:eastAsia="ru-RU"/>
        </w:rPr>
      </w:pPr>
      <w:r w:rsidRPr="004D0187">
        <w:rPr>
          <w:rFonts w:asciiTheme="majorBidi" w:hAnsiTheme="majorBidi" w:cstheme="majorBidi"/>
          <w:sz w:val="28"/>
          <w:szCs w:val="28"/>
          <w:lang w:val="uk-UA"/>
        </w:rPr>
        <w:br w:type="page"/>
      </w:r>
    </w:p>
    <w:p w14:paraId="629142E0" w14:textId="66198824" w:rsidR="004C36D0" w:rsidRPr="004D0187" w:rsidRDefault="004C36D0" w:rsidP="004D0187">
      <w:pPr>
        <w:pStyle w:val="a4"/>
        <w:numPr>
          <w:ilvl w:val="0"/>
          <w:numId w:val="14"/>
        </w:numPr>
        <w:spacing w:after="0" w:line="240" w:lineRule="auto"/>
        <w:jc w:val="center"/>
        <w:rPr>
          <w:rFonts w:asciiTheme="majorBidi" w:hAnsiTheme="majorBidi" w:cstheme="majorBidi"/>
          <w:bCs/>
          <w:sz w:val="24"/>
          <w:szCs w:val="24"/>
          <w:lang w:val="uk-UA"/>
        </w:rPr>
      </w:pPr>
      <w:r w:rsidRPr="004D0187">
        <w:rPr>
          <w:rFonts w:asciiTheme="majorBidi" w:hAnsiTheme="majorBidi" w:cstheme="majorBidi"/>
          <w:bCs/>
          <w:sz w:val="24"/>
          <w:szCs w:val="24"/>
          <w:lang w:val="uk-UA"/>
        </w:rPr>
        <w:lastRenderedPageBreak/>
        <w:t>ВИЗНАЧЕННЯ ПРОБЛЕМИ, НА РОЗВ</w:t>
      </w:r>
      <w:r w:rsidR="00F57A13" w:rsidRPr="004D0187">
        <w:rPr>
          <w:rFonts w:asciiTheme="majorBidi" w:hAnsiTheme="majorBidi" w:cstheme="majorBidi"/>
          <w:bCs/>
          <w:sz w:val="24"/>
          <w:szCs w:val="24"/>
          <w:lang w:val="uk-UA"/>
        </w:rPr>
        <w:t>’ЯЗАННЯ ЯКОЇ СПРЯМОВАНИЙ ПЕРСПЕКТИВНИЙ ПЛАН</w:t>
      </w:r>
    </w:p>
    <w:p w14:paraId="23BBB824" w14:textId="77777777" w:rsidR="004C36D0" w:rsidRPr="004D0187" w:rsidRDefault="004C36D0" w:rsidP="004D0187">
      <w:pPr>
        <w:spacing w:after="0" w:line="240" w:lineRule="auto"/>
        <w:ind w:firstLine="709"/>
        <w:jc w:val="center"/>
        <w:rPr>
          <w:rFonts w:asciiTheme="majorBidi" w:hAnsiTheme="majorBidi" w:cstheme="majorBidi"/>
          <w:bCs/>
          <w:sz w:val="24"/>
          <w:szCs w:val="24"/>
          <w:lang w:val="uk-UA"/>
        </w:rPr>
      </w:pPr>
    </w:p>
    <w:p w14:paraId="34B43239" w14:textId="77777777" w:rsidR="00B004D8" w:rsidRPr="004D0187" w:rsidRDefault="004C36D0"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На сьогодні в Україні відбувається активний процес системної трансформації освітньої сфери для забезпечення нової якості освіти на всіх рівнях: від дошкільної – до вищої освіти та освіти дорослих. </w:t>
      </w:r>
    </w:p>
    <w:p w14:paraId="412CCF57" w14:textId="64C735C5" w:rsidR="00C7796D" w:rsidRPr="004D0187" w:rsidRDefault="00C7796D" w:rsidP="004D0187">
      <w:pPr>
        <w:spacing w:after="0" w:line="240" w:lineRule="auto"/>
        <w:ind w:firstLine="708"/>
        <w:jc w:val="both"/>
        <w:rPr>
          <w:rFonts w:asciiTheme="majorBidi" w:hAnsiTheme="majorBidi" w:cstheme="majorBidi"/>
          <w:bCs/>
          <w:sz w:val="24"/>
          <w:szCs w:val="24"/>
          <w:lang w:val="uk-UA"/>
        </w:rPr>
      </w:pPr>
      <w:r w:rsidRPr="004D0187">
        <w:rPr>
          <w:rFonts w:asciiTheme="majorBidi" w:hAnsiTheme="majorBidi" w:cstheme="majorBidi"/>
          <w:bCs/>
          <w:sz w:val="24"/>
          <w:szCs w:val="24"/>
          <w:lang w:val="uk-UA"/>
        </w:rPr>
        <w:t xml:space="preserve">Станом на сьогодні для багатьох органів місцевого самоврядування гостро стоять питання оптимізації закладів освіти, їх перейменування, зміни типу тощо. Підставою тому слугують закони у сфері освіти, які приймаються з певною періодичністю. Законом України від 05.09.2017 № 2145-VIII «Про освіту» було передбачено, що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 (до вересня 2022 року). </w:t>
      </w:r>
    </w:p>
    <w:p w14:paraId="4EFAC559" w14:textId="79E11193" w:rsidR="00123937" w:rsidRPr="004D0187" w:rsidRDefault="00B005F5" w:rsidP="004D0187">
      <w:pPr>
        <w:spacing w:after="0" w:line="240" w:lineRule="auto"/>
        <w:ind w:firstLine="708"/>
        <w:jc w:val="both"/>
        <w:rPr>
          <w:rFonts w:asciiTheme="majorBidi" w:hAnsiTheme="majorBidi" w:cstheme="majorBidi"/>
          <w:bCs/>
          <w:sz w:val="24"/>
          <w:szCs w:val="24"/>
          <w:lang w:val="uk-UA"/>
        </w:rPr>
      </w:pPr>
      <w:r w:rsidRPr="004D0187">
        <w:rPr>
          <w:rFonts w:asciiTheme="majorBidi" w:hAnsiTheme="majorBidi" w:cstheme="majorBidi"/>
          <w:bCs/>
          <w:sz w:val="24"/>
          <w:szCs w:val="24"/>
          <w:lang w:val="uk-UA"/>
        </w:rPr>
        <w:t>З прийняттям та</w:t>
      </w:r>
      <w:r w:rsidR="00C7796D" w:rsidRPr="004D0187">
        <w:rPr>
          <w:rFonts w:asciiTheme="majorBidi" w:hAnsiTheme="majorBidi" w:cstheme="majorBidi"/>
          <w:bCs/>
          <w:sz w:val="24"/>
          <w:szCs w:val="24"/>
          <w:lang w:val="uk-UA"/>
        </w:rPr>
        <w:t xml:space="preserve"> вступом в дію </w:t>
      </w:r>
      <w:hyperlink r:id="rId9" w:anchor="Text" w:tgtFrame="_blank" w:tooltip="Закону України від 16.01.2020 № 463-IX " w:history="1">
        <w:r w:rsidRPr="004D0187">
          <w:rPr>
            <w:rStyle w:val="ad"/>
            <w:rFonts w:asciiTheme="majorBidi" w:hAnsiTheme="majorBidi" w:cstheme="majorBidi"/>
            <w:bCs/>
            <w:color w:val="auto"/>
            <w:sz w:val="24"/>
            <w:szCs w:val="24"/>
            <w:u w:val="none"/>
            <w:lang w:val="uk-UA"/>
          </w:rPr>
          <w:t>Закону України від 16.01.2020 № 463-</w:t>
        </w:r>
        <w:r w:rsidRPr="004D0187">
          <w:rPr>
            <w:rStyle w:val="ad"/>
            <w:rFonts w:asciiTheme="majorBidi" w:hAnsiTheme="majorBidi" w:cstheme="majorBidi"/>
            <w:bCs/>
            <w:color w:val="auto"/>
            <w:sz w:val="24"/>
            <w:szCs w:val="24"/>
            <w:u w:val="none"/>
          </w:rPr>
          <w:t>IX</w:t>
        </w:r>
        <w:r w:rsidRPr="004D0187">
          <w:rPr>
            <w:rStyle w:val="ad"/>
            <w:rFonts w:asciiTheme="majorBidi" w:hAnsiTheme="majorBidi" w:cstheme="majorBidi"/>
            <w:bCs/>
            <w:color w:val="auto"/>
            <w:sz w:val="24"/>
            <w:szCs w:val="24"/>
            <w:u w:val="none"/>
            <w:lang w:val="uk-UA"/>
          </w:rPr>
          <w:t xml:space="preserve"> «Про повну загальну середню освіту»</w:t>
        </w:r>
      </w:hyperlink>
      <w:r w:rsidRPr="004D0187">
        <w:rPr>
          <w:rFonts w:asciiTheme="majorBidi" w:hAnsiTheme="majorBidi" w:cstheme="majorBidi"/>
          <w:bCs/>
          <w:sz w:val="24"/>
          <w:szCs w:val="24"/>
          <w:lang w:val="uk-UA"/>
        </w:rPr>
        <w:t xml:space="preserve"> </w:t>
      </w:r>
      <w:r w:rsidR="00C7796D" w:rsidRPr="004D0187">
        <w:rPr>
          <w:rFonts w:asciiTheme="majorBidi" w:hAnsiTheme="majorBidi" w:cstheme="majorBidi"/>
          <w:bCs/>
          <w:sz w:val="24"/>
          <w:szCs w:val="24"/>
          <w:lang w:val="uk-UA"/>
        </w:rPr>
        <w:t xml:space="preserve">з’явилось законодавче підґрунтя для реформування системи загальної середньої освіти, що має сприяти підвищенню якості освіти та освітньої діяльності, істотному зростанню інтелектуального та культурного потенціалу суспільства та особистості. </w:t>
      </w:r>
      <w:r w:rsidRPr="004D0187">
        <w:rPr>
          <w:rFonts w:asciiTheme="majorBidi" w:hAnsiTheme="majorBidi" w:cstheme="majorBidi"/>
          <w:bCs/>
          <w:sz w:val="24"/>
          <w:szCs w:val="24"/>
          <w:lang w:val="uk-UA"/>
        </w:rPr>
        <w:t>У зв’язку з цим виникла</w:t>
      </w:r>
      <w:r w:rsidR="00C7796D" w:rsidRPr="004D0187">
        <w:rPr>
          <w:rFonts w:asciiTheme="majorBidi" w:hAnsiTheme="majorBidi" w:cstheme="majorBidi"/>
          <w:bCs/>
          <w:sz w:val="24"/>
          <w:szCs w:val="24"/>
          <w:lang w:val="uk-UA"/>
        </w:rPr>
        <w:t xml:space="preserve"> необхідність приведення до вимог </w:t>
      </w:r>
      <w:r w:rsidR="00464A94" w:rsidRPr="004D0187">
        <w:rPr>
          <w:rFonts w:asciiTheme="majorBidi" w:hAnsiTheme="majorBidi" w:cstheme="majorBidi"/>
          <w:bCs/>
          <w:sz w:val="24"/>
          <w:szCs w:val="24"/>
          <w:lang w:val="uk-UA"/>
        </w:rPr>
        <w:t xml:space="preserve">чинного законодавства </w:t>
      </w:r>
      <w:r w:rsidR="00C7796D" w:rsidRPr="004D0187">
        <w:rPr>
          <w:rFonts w:asciiTheme="majorBidi" w:hAnsiTheme="majorBidi" w:cstheme="majorBidi"/>
          <w:bCs/>
          <w:sz w:val="24"/>
          <w:szCs w:val="24"/>
          <w:lang w:val="uk-UA"/>
        </w:rPr>
        <w:t>мережі закла</w:t>
      </w:r>
      <w:r w:rsidRPr="004D0187">
        <w:rPr>
          <w:rFonts w:asciiTheme="majorBidi" w:hAnsiTheme="majorBidi" w:cstheme="majorBidi"/>
          <w:bCs/>
          <w:sz w:val="24"/>
          <w:szCs w:val="24"/>
          <w:lang w:val="uk-UA"/>
        </w:rPr>
        <w:t>дів загальної середньої освіти</w:t>
      </w:r>
      <w:r w:rsidR="00464A94" w:rsidRPr="004D0187">
        <w:rPr>
          <w:rFonts w:asciiTheme="majorBidi" w:hAnsiTheme="majorBidi" w:cstheme="majorBidi"/>
          <w:bCs/>
          <w:sz w:val="24"/>
          <w:szCs w:val="24"/>
          <w:lang w:val="uk-UA"/>
        </w:rPr>
        <w:t xml:space="preserve"> </w:t>
      </w:r>
      <w:r w:rsidR="00123937" w:rsidRPr="004D0187">
        <w:rPr>
          <w:rFonts w:asciiTheme="majorBidi" w:hAnsiTheme="majorBidi" w:cstheme="majorBidi"/>
          <w:bCs/>
          <w:sz w:val="24"/>
          <w:szCs w:val="24"/>
          <w:lang w:val="uk-UA"/>
        </w:rPr>
        <w:t>Авангардівської</w:t>
      </w:r>
      <w:r w:rsidR="00464A94" w:rsidRPr="004D0187">
        <w:rPr>
          <w:rFonts w:asciiTheme="majorBidi" w:hAnsiTheme="majorBidi" w:cstheme="majorBidi"/>
          <w:bCs/>
          <w:sz w:val="24"/>
          <w:szCs w:val="24"/>
          <w:lang w:val="uk-UA"/>
        </w:rPr>
        <w:t xml:space="preserve"> територіальної громади</w:t>
      </w:r>
      <w:r w:rsidRPr="004D0187">
        <w:rPr>
          <w:rFonts w:asciiTheme="majorBidi" w:hAnsiTheme="majorBidi" w:cstheme="majorBidi"/>
          <w:bCs/>
          <w:sz w:val="24"/>
          <w:szCs w:val="24"/>
          <w:lang w:val="uk-UA"/>
        </w:rPr>
        <w:t>.</w:t>
      </w:r>
    </w:p>
    <w:p w14:paraId="418DE08A" w14:textId="0571CD63" w:rsidR="00B005F5" w:rsidRPr="004D0187" w:rsidRDefault="00123937" w:rsidP="004D0187">
      <w:pPr>
        <w:spacing w:after="0" w:line="240" w:lineRule="auto"/>
        <w:ind w:firstLine="708"/>
        <w:jc w:val="both"/>
        <w:rPr>
          <w:rFonts w:asciiTheme="majorBidi" w:hAnsiTheme="majorBidi" w:cstheme="majorBidi"/>
          <w:bCs/>
          <w:sz w:val="24"/>
          <w:szCs w:val="24"/>
          <w:lang w:val="uk-UA"/>
        </w:rPr>
      </w:pPr>
      <w:r w:rsidRPr="004D0187">
        <w:rPr>
          <w:rFonts w:asciiTheme="majorBidi" w:hAnsiTheme="majorBidi" w:cstheme="majorBidi"/>
          <w:bCs/>
          <w:sz w:val="24"/>
          <w:szCs w:val="24"/>
          <w:lang w:val="uk-UA"/>
        </w:rPr>
        <w:t>С</w:t>
      </w:r>
      <w:r w:rsidR="00B005F5" w:rsidRPr="004D0187">
        <w:rPr>
          <w:rFonts w:asciiTheme="majorBidi" w:hAnsiTheme="majorBidi" w:cstheme="majorBidi"/>
          <w:bCs/>
          <w:sz w:val="24"/>
          <w:szCs w:val="24"/>
          <w:lang w:val="uk-UA"/>
        </w:rPr>
        <w:t xml:space="preserve">таттею 35 </w:t>
      </w:r>
      <w:hyperlink r:id="rId10" w:anchor="Text" w:tgtFrame="_blank" w:tooltip="Закону України від 16.01.2020 № 463-IX " w:history="1">
        <w:r w:rsidR="00B005F5" w:rsidRPr="004D0187">
          <w:rPr>
            <w:rStyle w:val="ad"/>
            <w:rFonts w:asciiTheme="majorBidi" w:hAnsiTheme="majorBidi" w:cstheme="majorBidi"/>
            <w:bCs/>
            <w:color w:val="auto"/>
            <w:sz w:val="24"/>
            <w:szCs w:val="24"/>
            <w:u w:val="none"/>
            <w:lang w:val="uk-UA"/>
          </w:rPr>
          <w:t>Закону України «Про повну загальну середню освіту»</w:t>
        </w:r>
      </w:hyperlink>
      <w:r w:rsidR="00B005F5" w:rsidRPr="004D0187">
        <w:rPr>
          <w:rFonts w:asciiTheme="majorBidi" w:hAnsiTheme="majorBidi" w:cstheme="majorBidi"/>
          <w:bCs/>
          <w:sz w:val="24"/>
          <w:szCs w:val="24"/>
          <w:lang w:val="uk-UA"/>
        </w:rPr>
        <w:t xml:space="preserve"> визначено типи закладів освіти, що забезпечують здобуття повної загальної середньої освіти на певному рівні:</w:t>
      </w:r>
    </w:p>
    <w:p w14:paraId="7AEBE652" w14:textId="77777777" w:rsidR="00B005F5" w:rsidRPr="004D0187" w:rsidRDefault="00B005F5" w:rsidP="004D0187">
      <w:pPr>
        <w:spacing w:after="0" w:line="240" w:lineRule="auto"/>
        <w:ind w:firstLine="708"/>
        <w:jc w:val="both"/>
        <w:rPr>
          <w:rFonts w:asciiTheme="majorBidi" w:hAnsiTheme="majorBidi" w:cstheme="majorBidi"/>
          <w:bCs/>
          <w:sz w:val="24"/>
          <w:szCs w:val="24"/>
          <w:lang w:val="uk-UA"/>
        </w:rPr>
      </w:pPr>
      <w:r w:rsidRPr="004D0187">
        <w:rPr>
          <w:rFonts w:asciiTheme="majorBidi" w:hAnsiTheme="majorBidi" w:cstheme="majorBidi"/>
          <w:bCs/>
          <w:sz w:val="24"/>
          <w:szCs w:val="24"/>
          <w:lang w:val="uk-UA"/>
        </w:rPr>
        <w:t>-</w:t>
      </w:r>
      <w:r w:rsidRPr="004D0187">
        <w:rPr>
          <w:rFonts w:asciiTheme="majorBidi" w:hAnsiTheme="majorBidi" w:cstheme="majorBidi"/>
          <w:bCs/>
          <w:sz w:val="24"/>
          <w:szCs w:val="24"/>
          <w:lang w:val="uk-UA"/>
        </w:rPr>
        <w:tab/>
        <w:t>початкова школа, що забезпечує здобуття початкової освіти;</w:t>
      </w:r>
    </w:p>
    <w:p w14:paraId="46EFCFF9" w14:textId="77777777" w:rsidR="00B005F5" w:rsidRPr="004D0187" w:rsidRDefault="00B005F5" w:rsidP="004D0187">
      <w:pPr>
        <w:spacing w:after="0" w:line="240" w:lineRule="auto"/>
        <w:ind w:firstLine="708"/>
        <w:jc w:val="both"/>
        <w:rPr>
          <w:rFonts w:asciiTheme="majorBidi" w:hAnsiTheme="majorBidi" w:cstheme="majorBidi"/>
          <w:bCs/>
          <w:sz w:val="24"/>
          <w:szCs w:val="24"/>
          <w:lang w:val="uk-UA"/>
        </w:rPr>
      </w:pPr>
      <w:r w:rsidRPr="004D0187">
        <w:rPr>
          <w:rFonts w:asciiTheme="majorBidi" w:hAnsiTheme="majorBidi" w:cstheme="majorBidi"/>
          <w:bCs/>
          <w:sz w:val="24"/>
          <w:szCs w:val="24"/>
          <w:lang w:val="uk-UA"/>
        </w:rPr>
        <w:t>-</w:t>
      </w:r>
      <w:r w:rsidRPr="004D0187">
        <w:rPr>
          <w:rFonts w:asciiTheme="majorBidi" w:hAnsiTheme="majorBidi" w:cstheme="majorBidi"/>
          <w:bCs/>
          <w:sz w:val="24"/>
          <w:szCs w:val="24"/>
          <w:lang w:val="uk-UA"/>
        </w:rPr>
        <w:tab/>
        <w:t>гімназія, що забезпечує здобуття базової середньої освіти;</w:t>
      </w:r>
    </w:p>
    <w:p w14:paraId="790A6AC8" w14:textId="77777777" w:rsidR="00B005F5" w:rsidRPr="004D0187" w:rsidRDefault="00B005F5" w:rsidP="004D0187">
      <w:pPr>
        <w:spacing w:after="0" w:line="240" w:lineRule="auto"/>
        <w:ind w:firstLine="708"/>
        <w:jc w:val="both"/>
        <w:rPr>
          <w:rFonts w:asciiTheme="majorBidi" w:hAnsiTheme="majorBidi" w:cstheme="majorBidi"/>
          <w:bCs/>
          <w:sz w:val="24"/>
          <w:szCs w:val="24"/>
          <w:lang w:val="uk-UA"/>
        </w:rPr>
      </w:pPr>
      <w:r w:rsidRPr="004D0187">
        <w:rPr>
          <w:rFonts w:asciiTheme="majorBidi" w:hAnsiTheme="majorBidi" w:cstheme="majorBidi"/>
          <w:bCs/>
          <w:sz w:val="24"/>
          <w:szCs w:val="24"/>
          <w:lang w:val="uk-UA"/>
        </w:rPr>
        <w:t>-</w:t>
      </w:r>
      <w:r w:rsidRPr="004D0187">
        <w:rPr>
          <w:rFonts w:asciiTheme="majorBidi" w:hAnsiTheme="majorBidi" w:cstheme="majorBidi"/>
          <w:bCs/>
          <w:sz w:val="24"/>
          <w:szCs w:val="24"/>
          <w:lang w:val="uk-UA"/>
        </w:rPr>
        <w:tab/>
        <w:t>ліцей, що забезпечує здобуття профільної середньої освіти.</w:t>
      </w:r>
    </w:p>
    <w:p w14:paraId="33536260" w14:textId="437200FE" w:rsidR="00B005F5" w:rsidRPr="004D0187" w:rsidRDefault="00B005F5" w:rsidP="004D0187">
      <w:pPr>
        <w:spacing w:after="0" w:line="240" w:lineRule="auto"/>
        <w:ind w:firstLine="708"/>
        <w:jc w:val="both"/>
        <w:rPr>
          <w:rFonts w:asciiTheme="majorBidi" w:hAnsiTheme="majorBidi" w:cstheme="majorBidi"/>
          <w:bCs/>
          <w:sz w:val="24"/>
          <w:szCs w:val="24"/>
          <w:lang w:val="uk-UA"/>
        </w:rPr>
      </w:pPr>
      <w:r w:rsidRPr="004D0187">
        <w:rPr>
          <w:rFonts w:asciiTheme="majorBidi" w:hAnsiTheme="majorBidi" w:cstheme="majorBidi"/>
          <w:bCs/>
          <w:sz w:val="24"/>
          <w:szCs w:val="24"/>
          <w:lang w:val="uk-UA"/>
        </w:rPr>
        <w:t>Переоформлення установчих документів закладів освіти з метою приведення їх у відповідність із новим чинним законодавством планувалось здійснити протягом п’яти років з дня набрання чинності Закону України «Про освіту» (до вересня 2022 року)</w:t>
      </w:r>
      <w:r w:rsidR="00A1323B" w:rsidRPr="004D0187">
        <w:rPr>
          <w:rFonts w:asciiTheme="majorBidi" w:hAnsiTheme="majorBidi" w:cstheme="majorBidi"/>
          <w:bCs/>
          <w:sz w:val="24"/>
          <w:szCs w:val="24"/>
          <w:lang w:val="uk-UA"/>
        </w:rPr>
        <w:t>, що і було здійснено Засновником та Уповноваженим органом до вказаного строку</w:t>
      </w:r>
      <w:r w:rsidRPr="004D0187">
        <w:rPr>
          <w:rFonts w:asciiTheme="majorBidi" w:hAnsiTheme="majorBidi" w:cstheme="majorBidi"/>
          <w:bCs/>
          <w:sz w:val="24"/>
          <w:szCs w:val="24"/>
          <w:lang w:val="uk-UA"/>
        </w:rPr>
        <w:t>.</w:t>
      </w:r>
    </w:p>
    <w:p w14:paraId="65B57B77" w14:textId="515619E0" w:rsidR="007B1841" w:rsidRPr="004D0187" w:rsidRDefault="00B005F5"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bCs/>
          <w:sz w:val="24"/>
          <w:szCs w:val="24"/>
          <w:lang w:val="uk-UA"/>
        </w:rPr>
        <w:t xml:space="preserve">Проте, зважаючи на необхідність вдосконалення окремих положень законодавства, прийнято Закон України </w:t>
      </w:r>
      <w:r w:rsidR="006B66BD" w:rsidRPr="004D0187">
        <w:rPr>
          <w:rFonts w:asciiTheme="majorBidi" w:hAnsiTheme="majorBidi" w:cstheme="majorBidi"/>
          <w:bCs/>
          <w:sz w:val="24"/>
          <w:szCs w:val="24"/>
          <w:lang w:val="uk-UA"/>
        </w:rPr>
        <w:t>«</w:t>
      </w:r>
      <w:r w:rsidR="00C7796D" w:rsidRPr="004D0187">
        <w:rPr>
          <w:rFonts w:asciiTheme="majorBidi" w:hAnsiTheme="majorBidi" w:cstheme="majorBidi"/>
          <w:bCs/>
          <w:sz w:val="24"/>
          <w:szCs w:val="24"/>
          <w:lang w:val="uk-UA"/>
        </w:rPr>
        <w:t>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w:t>
      </w:r>
      <w:r w:rsidR="006B66BD" w:rsidRPr="004D0187">
        <w:rPr>
          <w:rFonts w:asciiTheme="majorBidi" w:hAnsiTheme="majorBidi" w:cstheme="majorBidi"/>
          <w:bCs/>
          <w:sz w:val="24"/>
          <w:szCs w:val="24"/>
          <w:lang w:val="uk-UA"/>
        </w:rPr>
        <w:t>», що</w:t>
      </w:r>
      <w:r w:rsidR="006B66BD" w:rsidRPr="004D0187">
        <w:rPr>
          <w:rFonts w:asciiTheme="majorBidi" w:hAnsiTheme="majorBidi" w:cstheme="majorBidi"/>
          <w:b/>
          <w:bCs/>
          <w:sz w:val="24"/>
          <w:szCs w:val="24"/>
          <w:lang w:val="uk-UA"/>
        </w:rPr>
        <w:t xml:space="preserve"> </w:t>
      </w:r>
      <w:r w:rsidR="006B66BD" w:rsidRPr="004D0187">
        <w:rPr>
          <w:rFonts w:asciiTheme="majorBidi" w:hAnsiTheme="majorBidi" w:cstheme="majorBidi"/>
          <w:bCs/>
          <w:sz w:val="24"/>
          <w:szCs w:val="24"/>
          <w:lang w:val="uk-UA"/>
        </w:rPr>
        <w:t>набрав чинності 08.08.2021 року. Згідно внесених змін до законодавст</w:t>
      </w:r>
      <w:r w:rsidR="007B1841" w:rsidRPr="004D0187">
        <w:rPr>
          <w:rFonts w:asciiTheme="majorBidi" w:hAnsiTheme="majorBidi" w:cstheme="majorBidi"/>
          <w:bCs/>
          <w:sz w:val="24"/>
          <w:szCs w:val="24"/>
          <w:lang w:val="uk-UA"/>
        </w:rPr>
        <w:t>ва продовжено перехідний період для трансформації</w:t>
      </w:r>
      <w:r w:rsidR="00B86102" w:rsidRPr="004D0187">
        <w:rPr>
          <w:rFonts w:asciiTheme="majorBidi" w:hAnsiTheme="majorBidi" w:cstheme="majorBidi"/>
          <w:bCs/>
          <w:sz w:val="24"/>
          <w:szCs w:val="24"/>
          <w:lang w:val="uk-UA"/>
        </w:rPr>
        <w:t>, оптимізації</w:t>
      </w:r>
      <w:r w:rsidR="007B1841" w:rsidRPr="004D0187">
        <w:rPr>
          <w:rFonts w:asciiTheme="majorBidi" w:hAnsiTheme="majorBidi" w:cstheme="majorBidi"/>
          <w:bCs/>
          <w:sz w:val="24"/>
          <w:szCs w:val="24"/>
          <w:lang w:val="uk-UA"/>
        </w:rPr>
        <w:t xml:space="preserve"> мережі закладів освіти та </w:t>
      </w:r>
      <w:r w:rsidR="007B1841" w:rsidRPr="004D0187">
        <w:rPr>
          <w:rFonts w:asciiTheme="majorBidi" w:hAnsiTheme="majorBidi" w:cstheme="majorBidi"/>
          <w:sz w:val="24"/>
          <w:szCs w:val="24"/>
        </w:rPr>
        <w:t xml:space="preserve">строки </w:t>
      </w:r>
      <w:r w:rsidR="007B1841" w:rsidRPr="004D0187">
        <w:rPr>
          <w:rFonts w:asciiTheme="majorBidi" w:hAnsiTheme="majorBidi" w:cstheme="majorBidi"/>
          <w:sz w:val="24"/>
          <w:szCs w:val="24"/>
          <w:lang w:val="uk-UA"/>
        </w:rPr>
        <w:t>впорядкування документів закладів загальної середньої освіти, а саме:</w:t>
      </w:r>
    </w:p>
    <w:p w14:paraId="7E4E676F" w14:textId="77777777" w:rsidR="007B1841" w:rsidRPr="004D0187" w:rsidRDefault="007B1841"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рекомендовано засновникам закладів освіти, що забезпечують здобуття повної загальної середньої освіти, до 01 вересня 2027 року привести установчі документи закладів освіти у відповідність із цим Законом, врахувавши строки набрання чинності окремими положеннями цього Закону.</w:t>
      </w:r>
    </w:p>
    <w:p w14:paraId="3E9F676A" w14:textId="77777777" w:rsidR="007B1841" w:rsidRPr="004D0187" w:rsidRDefault="007B1841"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Однак, Верховній Раді Автономної Республіки Крим, обласним</w:t>
      </w:r>
      <w:r w:rsidRPr="004D0187">
        <w:rPr>
          <w:rFonts w:asciiTheme="majorBidi" w:hAnsiTheme="majorBidi" w:cstheme="majorBidi"/>
          <w:sz w:val="24"/>
          <w:szCs w:val="24"/>
        </w:rPr>
        <w:t> </w:t>
      </w:r>
      <w:r w:rsidRPr="004D0187">
        <w:rPr>
          <w:rFonts w:asciiTheme="majorBidi" w:hAnsiTheme="majorBidi" w:cstheme="majorBidi"/>
          <w:bCs/>
          <w:sz w:val="24"/>
          <w:szCs w:val="24"/>
          <w:lang w:val="uk-UA"/>
        </w:rPr>
        <w:t>(з урахуванням пропозицій міських,</w:t>
      </w:r>
      <w:r w:rsidRPr="004D0187">
        <w:rPr>
          <w:rFonts w:asciiTheme="majorBidi" w:hAnsiTheme="majorBidi" w:cstheme="majorBidi"/>
          <w:b/>
          <w:bCs/>
          <w:sz w:val="24"/>
          <w:szCs w:val="24"/>
          <w:lang w:val="uk-UA"/>
        </w:rPr>
        <w:t xml:space="preserve"> </w:t>
      </w:r>
      <w:r w:rsidRPr="004D0187">
        <w:rPr>
          <w:rFonts w:asciiTheme="majorBidi" w:hAnsiTheme="majorBidi" w:cstheme="majorBidi"/>
          <w:bCs/>
          <w:sz w:val="24"/>
          <w:szCs w:val="24"/>
          <w:lang w:val="uk-UA"/>
        </w:rPr>
        <w:t xml:space="preserve">сільських, </w:t>
      </w:r>
      <w:r w:rsidRPr="004D0187">
        <w:rPr>
          <w:rFonts w:asciiTheme="majorBidi" w:hAnsiTheme="majorBidi" w:cstheme="majorBidi"/>
          <w:b/>
          <w:bCs/>
          <w:sz w:val="24"/>
          <w:szCs w:val="24"/>
          <w:lang w:val="uk-UA"/>
        </w:rPr>
        <w:t>селищних рад</w:t>
      </w:r>
      <w:r w:rsidRPr="004D0187">
        <w:rPr>
          <w:rFonts w:asciiTheme="majorBidi" w:hAnsiTheme="majorBidi" w:cstheme="majorBidi"/>
          <w:bCs/>
          <w:sz w:val="24"/>
          <w:szCs w:val="24"/>
          <w:lang w:val="uk-UA"/>
        </w:rPr>
        <w:t>)</w:t>
      </w:r>
      <w:r w:rsidRPr="004D0187">
        <w:rPr>
          <w:rFonts w:asciiTheme="majorBidi" w:hAnsiTheme="majorBidi" w:cstheme="majorBidi"/>
          <w:sz w:val="24"/>
          <w:szCs w:val="24"/>
          <w:lang w:val="uk-UA"/>
        </w:rPr>
        <w:t>, Київській та Севастопольській міським радам</w:t>
      </w:r>
      <w:r w:rsidRPr="004D0187">
        <w:rPr>
          <w:rFonts w:asciiTheme="majorBidi" w:hAnsiTheme="majorBidi" w:cstheme="majorBidi"/>
          <w:sz w:val="24"/>
          <w:szCs w:val="24"/>
        </w:rPr>
        <w:t> </w:t>
      </w:r>
      <w:r w:rsidRPr="004D0187">
        <w:rPr>
          <w:rFonts w:asciiTheme="majorBidi" w:hAnsiTheme="majorBidi" w:cstheme="majorBidi"/>
          <w:b/>
          <w:bCs/>
          <w:sz w:val="24"/>
          <w:szCs w:val="24"/>
          <w:lang w:val="uk-UA"/>
        </w:rPr>
        <w:t>до 01 вересня 2024 року необхідно затвердити плани формування мережі закладів освіти</w:t>
      </w:r>
      <w:r w:rsidRPr="004D0187">
        <w:rPr>
          <w:rFonts w:asciiTheme="majorBidi" w:hAnsiTheme="majorBidi" w:cstheme="majorBidi"/>
          <w:sz w:val="24"/>
          <w:szCs w:val="24"/>
          <w:lang w:val="uk-UA"/>
        </w:rPr>
        <w:t>, що забезпечують здобуття повної загальної середньої освіти, з урахуванням вимог цього Закону до ліцеїв, щодо безпечного, інклюзивного та цифрового освітнього простору, демографічних показників розвитку відповідних адміністративно-територіальних одиниць, спроможності територіальних громад, профілізації старшої профільної школи і необхідності охоплення на відповідній території усіх профілів навчання, визначених законодавством, з метою гарантування і забезпечення права кожного учня на вибір відповідного профілю навчання.</w:t>
      </w:r>
    </w:p>
    <w:p w14:paraId="044F2B2C" w14:textId="028CB47E" w:rsidR="007B1841" w:rsidRPr="004D0187" w:rsidRDefault="007B1841" w:rsidP="004D0187">
      <w:pPr>
        <w:spacing w:after="0" w:line="240" w:lineRule="auto"/>
        <w:ind w:firstLine="708"/>
        <w:jc w:val="both"/>
        <w:rPr>
          <w:rFonts w:asciiTheme="majorBidi" w:hAnsiTheme="majorBidi" w:cstheme="majorBidi"/>
          <w:b/>
          <w:sz w:val="24"/>
          <w:szCs w:val="24"/>
          <w:lang w:val="uk-UA"/>
        </w:rPr>
      </w:pPr>
      <w:r w:rsidRPr="004D0187">
        <w:rPr>
          <w:rFonts w:asciiTheme="majorBidi" w:hAnsiTheme="majorBidi" w:cstheme="majorBidi"/>
          <w:b/>
          <w:bCs/>
          <w:sz w:val="24"/>
          <w:szCs w:val="24"/>
          <w:lang w:val="uk-UA"/>
        </w:rPr>
        <w:t>Засновникам</w:t>
      </w:r>
      <w:r w:rsidR="00712419" w:rsidRPr="004D0187">
        <w:rPr>
          <w:rFonts w:asciiTheme="majorBidi" w:hAnsiTheme="majorBidi" w:cstheme="majorBidi"/>
          <w:sz w:val="24"/>
          <w:szCs w:val="24"/>
          <w:lang w:val="uk-UA"/>
        </w:rPr>
        <w:t xml:space="preserve"> </w:t>
      </w:r>
      <w:r w:rsidRPr="004D0187">
        <w:rPr>
          <w:rFonts w:asciiTheme="majorBidi" w:hAnsiTheme="majorBidi" w:cstheme="majorBidi"/>
          <w:b/>
          <w:sz w:val="24"/>
          <w:szCs w:val="24"/>
          <w:lang w:val="uk-UA"/>
        </w:rPr>
        <w:t>ліцеїв до</w:t>
      </w:r>
      <w:r w:rsidR="00712419" w:rsidRPr="004D0187">
        <w:rPr>
          <w:rFonts w:asciiTheme="majorBidi" w:hAnsiTheme="majorBidi" w:cstheme="majorBidi"/>
          <w:sz w:val="24"/>
          <w:szCs w:val="24"/>
          <w:lang w:val="uk-UA"/>
        </w:rPr>
        <w:t xml:space="preserve"> </w:t>
      </w:r>
      <w:r w:rsidRPr="004D0187">
        <w:rPr>
          <w:rFonts w:asciiTheme="majorBidi" w:hAnsiTheme="majorBidi" w:cstheme="majorBidi"/>
          <w:b/>
          <w:bCs/>
          <w:sz w:val="24"/>
          <w:szCs w:val="24"/>
          <w:lang w:val="uk-UA"/>
        </w:rPr>
        <w:t>01 вересня 2027 року</w:t>
      </w:r>
      <w:r w:rsidRPr="004D0187">
        <w:rPr>
          <w:rFonts w:asciiTheme="majorBidi" w:hAnsiTheme="majorBidi" w:cstheme="majorBidi"/>
          <w:sz w:val="24"/>
          <w:szCs w:val="24"/>
          <w:lang w:val="uk-UA"/>
        </w:rPr>
        <w:t xml:space="preserve"> необхідно забезпечити з урахуванням вимог законодавства виконання затверджених Верховною Радою </w:t>
      </w:r>
      <w:r w:rsidRPr="004D0187">
        <w:rPr>
          <w:rFonts w:asciiTheme="majorBidi" w:hAnsiTheme="majorBidi" w:cstheme="majorBidi"/>
          <w:sz w:val="24"/>
          <w:szCs w:val="24"/>
          <w:lang w:val="uk-UA"/>
        </w:rPr>
        <w:lastRenderedPageBreak/>
        <w:t>Автономної Республіки Крим, обласними, Київською та Севастопольською міськими радами планів</w:t>
      </w:r>
      <w:r w:rsidR="00123937" w:rsidRPr="004D0187">
        <w:rPr>
          <w:rFonts w:asciiTheme="majorBidi" w:hAnsiTheme="majorBidi" w:cstheme="majorBidi"/>
          <w:sz w:val="24"/>
          <w:szCs w:val="24"/>
          <w:lang w:val="uk-UA"/>
        </w:rPr>
        <w:t xml:space="preserve"> </w:t>
      </w:r>
      <w:r w:rsidRPr="004D0187">
        <w:rPr>
          <w:rFonts w:asciiTheme="majorBidi" w:hAnsiTheme="majorBidi" w:cstheme="majorBidi"/>
          <w:sz w:val="24"/>
          <w:szCs w:val="24"/>
          <w:lang w:val="uk-UA"/>
        </w:rPr>
        <w:t>(тобто планів формування мережі закладів освіти), </w:t>
      </w:r>
      <w:r w:rsidRPr="004D0187">
        <w:rPr>
          <w:rFonts w:asciiTheme="majorBidi" w:hAnsiTheme="majorBidi" w:cstheme="majorBidi"/>
          <w:b/>
          <w:bCs/>
          <w:sz w:val="24"/>
          <w:szCs w:val="24"/>
          <w:lang w:val="uk-UA"/>
        </w:rPr>
        <w:t>шляхом утворення та забезпечення ліцеїв належною матеріально-технічною базою, обладнанням, доступом до мережі Інтернет, відібрати на конкурсних засадах педагогічних працівників, провести конкурс відповідно до вимог цього Закону на посаду керівника закладу освіти та вжити інших необхідних дій, визначених відповідними планами та законодавством</w:t>
      </w:r>
      <w:r w:rsidRPr="004D0187">
        <w:rPr>
          <w:rFonts w:asciiTheme="majorBidi" w:hAnsiTheme="majorBidi" w:cstheme="majorBidi"/>
          <w:b/>
          <w:sz w:val="24"/>
          <w:szCs w:val="24"/>
          <w:lang w:val="uk-UA"/>
        </w:rPr>
        <w:t>.</w:t>
      </w:r>
    </w:p>
    <w:p w14:paraId="6C37EC68" w14:textId="77777777" w:rsidR="007B1841" w:rsidRPr="004D0187" w:rsidRDefault="007B1841"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Тобто стосовно ліцеїв у засновника першочергове завдання — визначити своє бачення мережі ліцеїв у громаді з урахуванням вимог до таких закладів та розглянути шляхи запровадження змін.</w:t>
      </w:r>
    </w:p>
    <w:p w14:paraId="79B35D55" w14:textId="423C8870" w:rsidR="00C7796D" w:rsidRPr="004D0187" w:rsidRDefault="00C7796D" w:rsidP="004D0187">
      <w:pPr>
        <w:spacing w:after="0" w:line="240" w:lineRule="auto"/>
        <w:jc w:val="both"/>
        <w:rPr>
          <w:rFonts w:asciiTheme="majorBidi" w:hAnsiTheme="majorBidi" w:cstheme="majorBidi"/>
          <w:bCs/>
          <w:sz w:val="24"/>
          <w:szCs w:val="24"/>
          <w:lang w:val="uk-UA"/>
        </w:rPr>
      </w:pPr>
    </w:p>
    <w:p w14:paraId="6B7149AF" w14:textId="3F941D75" w:rsidR="00C7796D" w:rsidRPr="004D0187" w:rsidRDefault="00C7796D" w:rsidP="004D0187">
      <w:pPr>
        <w:pStyle w:val="a4"/>
        <w:numPr>
          <w:ilvl w:val="0"/>
          <w:numId w:val="14"/>
        </w:numPr>
        <w:spacing w:after="0" w:line="240" w:lineRule="auto"/>
        <w:jc w:val="both"/>
        <w:rPr>
          <w:rFonts w:asciiTheme="majorBidi" w:hAnsiTheme="majorBidi" w:cstheme="majorBidi"/>
          <w:bCs/>
          <w:sz w:val="24"/>
          <w:szCs w:val="24"/>
        </w:rPr>
      </w:pPr>
      <w:r w:rsidRPr="004D0187">
        <w:rPr>
          <w:rFonts w:asciiTheme="majorBidi" w:hAnsiTheme="majorBidi" w:cstheme="majorBidi"/>
          <w:bCs/>
          <w:sz w:val="24"/>
          <w:szCs w:val="24"/>
        </w:rPr>
        <w:t>З</w:t>
      </w:r>
      <w:r w:rsidR="0040510F" w:rsidRPr="004D0187">
        <w:rPr>
          <w:rFonts w:asciiTheme="majorBidi" w:hAnsiTheme="majorBidi" w:cstheme="majorBidi"/>
          <w:bCs/>
          <w:sz w:val="24"/>
          <w:szCs w:val="24"/>
          <w:lang w:val="uk-UA"/>
        </w:rPr>
        <w:t>АГАЛЬНІ ПОЛОЖЕННЯ ЗАКОНОДАВСТВА У СФЕРІ ОСВІТИ</w:t>
      </w:r>
    </w:p>
    <w:p w14:paraId="14D46742" w14:textId="77777777" w:rsidR="0040510F" w:rsidRPr="004D0187" w:rsidRDefault="0040510F" w:rsidP="004D0187">
      <w:pPr>
        <w:spacing w:after="0" w:line="240" w:lineRule="auto"/>
        <w:ind w:firstLine="708"/>
        <w:jc w:val="both"/>
        <w:rPr>
          <w:rFonts w:asciiTheme="majorBidi" w:hAnsiTheme="majorBidi" w:cstheme="majorBidi"/>
          <w:sz w:val="24"/>
          <w:szCs w:val="24"/>
        </w:rPr>
      </w:pPr>
    </w:p>
    <w:p w14:paraId="3042E098" w14:textId="24984E0E" w:rsidR="00C7796D" w:rsidRPr="004D0187" w:rsidRDefault="00000000" w:rsidP="004D0187">
      <w:pPr>
        <w:spacing w:after="0" w:line="240" w:lineRule="auto"/>
        <w:ind w:firstLine="708"/>
        <w:jc w:val="both"/>
        <w:rPr>
          <w:rFonts w:asciiTheme="majorBidi" w:hAnsiTheme="majorBidi" w:cstheme="majorBidi"/>
          <w:sz w:val="24"/>
          <w:szCs w:val="24"/>
          <w:lang w:val="uk-UA"/>
        </w:rPr>
      </w:pPr>
      <w:hyperlink r:id="rId11" w:anchor="Text" w:tgtFrame="_blank" w:tooltip="Статтею 35 Закону про повну загальну середню освіту" w:history="1">
        <w:r w:rsidR="00C7796D" w:rsidRPr="004D0187">
          <w:rPr>
            <w:rStyle w:val="ad"/>
            <w:rFonts w:asciiTheme="majorBidi" w:hAnsiTheme="majorBidi" w:cstheme="majorBidi"/>
            <w:color w:val="auto"/>
            <w:sz w:val="24"/>
            <w:szCs w:val="24"/>
            <w:u w:val="none"/>
            <w:lang w:val="uk-UA"/>
          </w:rPr>
          <w:t xml:space="preserve">Статтею 35 Закону </w:t>
        </w:r>
        <w:r w:rsidR="0040510F" w:rsidRPr="004D0187">
          <w:rPr>
            <w:rStyle w:val="ad"/>
            <w:rFonts w:asciiTheme="majorBidi" w:hAnsiTheme="majorBidi" w:cstheme="majorBidi"/>
            <w:color w:val="auto"/>
            <w:sz w:val="24"/>
            <w:szCs w:val="24"/>
            <w:u w:val="none"/>
            <w:lang w:val="uk-UA"/>
          </w:rPr>
          <w:t>України «П</w:t>
        </w:r>
        <w:r w:rsidR="00C7796D" w:rsidRPr="004D0187">
          <w:rPr>
            <w:rStyle w:val="ad"/>
            <w:rFonts w:asciiTheme="majorBidi" w:hAnsiTheme="majorBidi" w:cstheme="majorBidi"/>
            <w:color w:val="auto"/>
            <w:sz w:val="24"/>
            <w:szCs w:val="24"/>
            <w:u w:val="none"/>
            <w:lang w:val="uk-UA"/>
          </w:rPr>
          <w:t>ро повну загальну середню освіту</w:t>
        </w:r>
      </w:hyperlink>
      <w:r w:rsidR="0040510F" w:rsidRPr="004D0187">
        <w:rPr>
          <w:rFonts w:asciiTheme="majorBidi" w:hAnsiTheme="majorBidi" w:cstheme="majorBidi"/>
          <w:sz w:val="24"/>
          <w:szCs w:val="24"/>
          <w:lang w:val="uk-UA"/>
        </w:rPr>
        <w:t>»</w:t>
      </w:r>
      <w:r w:rsidR="00C7796D" w:rsidRPr="004D0187">
        <w:rPr>
          <w:rFonts w:asciiTheme="majorBidi" w:hAnsiTheme="majorBidi" w:cstheme="majorBidi"/>
          <w:sz w:val="24"/>
          <w:szCs w:val="24"/>
          <w:lang w:val="uk-UA"/>
        </w:rPr>
        <w:t> визн</w:t>
      </w:r>
      <w:r w:rsidR="00746F8E" w:rsidRPr="004D0187">
        <w:rPr>
          <w:rFonts w:asciiTheme="majorBidi" w:hAnsiTheme="majorBidi" w:cstheme="majorBidi"/>
          <w:sz w:val="24"/>
          <w:szCs w:val="24"/>
          <w:lang w:val="uk-UA"/>
        </w:rPr>
        <w:t>ачено нові типи закладів освіти, що забезпечують здобуття повної загальної середньої освіти : «</w:t>
      </w:r>
      <w:r w:rsidR="00C7796D" w:rsidRPr="004D0187">
        <w:rPr>
          <w:rFonts w:asciiTheme="majorBidi" w:hAnsiTheme="majorBidi" w:cstheme="majorBidi"/>
          <w:sz w:val="24"/>
          <w:szCs w:val="24"/>
          <w:lang w:val="uk-UA"/>
        </w:rPr>
        <w:t>Здобуття повної загальної середньої освіти на певному рівні забезпечують:</w:t>
      </w:r>
    </w:p>
    <w:p w14:paraId="10AF015C" w14:textId="1CB4AA9F"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початкова школа, що забезпечує здобуття початкової освіти;</w:t>
      </w:r>
    </w:p>
    <w:p w14:paraId="24D3ED9B" w14:textId="25CEAEAD"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гімназія, що забезпечує здобуття базової середньої освіти;</w:t>
      </w:r>
    </w:p>
    <w:p w14:paraId="714F1C36" w14:textId="50BCC4DA"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ліцей, що забезпечує здобуття профільної середньої освіти.</w:t>
      </w:r>
    </w:p>
    <w:p w14:paraId="02FA39B5" w14:textId="39451FAF"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Початкова школа функціонує як окрема юридична особа або як структурний підрозділ гімназії. За рішенням засновника початкова школа, гімназія може включати дошкільний підрозділ, за умови його розміщення в окремій будівлі або відокремленому приміщенні з окремими входом/виходом і територією для вихованців дошкільного підрозділу.</w:t>
      </w:r>
    </w:p>
    <w:p w14:paraId="5484926B" w14:textId="4297ACC9"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Гімназія та ліцей функціонують як окремі юридичні особи.</w:t>
      </w:r>
    </w:p>
    <w:p w14:paraId="7CF1FF84" w14:textId="6F2AEA6E" w:rsidR="00C7796D" w:rsidRPr="004D0187" w:rsidRDefault="00C7796D" w:rsidP="004D0187">
      <w:pPr>
        <w:spacing w:after="0" w:line="240" w:lineRule="auto"/>
        <w:ind w:firstLine="708"/>
        <w:jc w:val="both"/>
        <w:rPr>
          <w:rFonts w:asciiTheme="majorBidi" w:hAnsiTheme="majorBidi" w:cstheme="majorBidi"/>
          <w:b/>
          <w:sz w:val="24"/>
          <w:szCs w:val="24"/>
          <w:lang w:val="uk-UA"/>
        </w:rPr>
      </w:pPr>
      <w:r w:rsidRPr="004D0187">
        <w:rPr>
          <w:rFonts w:asciiTheme="majorBidi" w:hAnsiTheme="majorBidi" w:cstheme="majorBidi"/>
          <w:sz w:val="24"/>
          <w:szCs w:val="24"/>
          <w:lang w:val="uk-UA"/>
        </w:rPr>
        <w:t xml:space="preserve">За рішенням засновника </w:t>
      </w:r>
      <w:r w:rsidRPr="004D0187">
        <w:rPr>
          <w:rFonts w:asciiTheme="majorBidi" w:hAnsiTheme="majorBidi" w:cstheme="majorBidi"/>
          <w:b/>
          <w:sz w:val="24"/>
          <w:szCs w:val="24"/>
          <w:lang w:val="uk-UA"/>
        </w:rPr>
        <w:t>ліцей може також забезпечувати здобуття базової середньої освіти та, як виняток, здобуття початкової освіти.</w:t>
      </w:r>
    </w:p>
    <w:p w14:paraId="6AE46A54" w14:textId="6CAE5EC3"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14:paraId="57D010A0" w14:textId="6B8E6FC4"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14:paraId="27400224" w14:textId="5AF2FF9F" w:rsidR="00C7796D" w:rsidRPr="004D0187" w:rsidRDefault="00000000" w:rsidP="004D0187">
      <w:pPr>
        <w:spacing w:after="0" w:line="240" w:lineRule="auto"/>
        <w:ind w:firstLine="708"/>
        <w:jc w:val="both"/>
        <w:rPr>
          <w:rFonts w:asciiTheme="majorBidi" w:hAnsiTheme="majorBidi" w:cstheme="majorBidi"/>
          <w:sz w:val="24"/>
          <w:szCs w:val="24"/>
          <w:lang w:val="uk-UA"/>
        </w:rPr>
      </w:pPr>
      <w:hyperlink r:id="rId12" w:anchor="Text" w:tgtFrame="_blank" w:tooltip="Статтею 35 Закону про повну загальну середню освіту" w:history="1">
        <w:r w:rsidR="00746F8E" w:rsidRPr="004D0187">
          <w:rPr>
            <w:rStyle w:val="ad"/>
            <w:rFonts w:asciiTheme="majorBidi" w:hAnsiTheme="majorBidi" w:cstheme="majorBidi"/>
            <w:color w:val="auto"/>
            <w:sz w:val="24"/>
            <w:szCs w:val="24"/>
            <w:u w:val="none"/>
            <w:lang w:val="uk-UA"/>
          </w:rPr>
          <w:t>Статтею 32 Закону України «Про повну загальну середню освіту</w:t>
        </w:r>
      </w:hyperlink>
      <w:r w:rsidR="00746F8E" w:rsidRPr="004D0187">
        <w:rPr>
          <w:rFonts w:asciiTheme="majorBidi" w:hAnsiTheme="majorBidi" w:cstheme="majorBidi"/>
          <w:sz w:val="24"/>
          <w:szCs w:val="24"/>
          <w:lang w:val="uk-UA"/>
        </w:rPr>
        <w:t>» визначено</w:t>
      </w:r>
      <w:r w:rsidR="00C7796D" w:rsidRPr="004D0187">
        <w:rPr>
          <w:rFonts w:asciiTheme="majorBidi" w:hAnsiTheme="majorBidi" w:cstheme="majorBidi"/>
          <w:sz w:val="24"/>
          <w:szCs w:val="24"/>
          <w:lang w:val="uk-UA"/>
        </w:rPr>
        <w:t xml:space="preserve"> основні </w:t>
      </w:r>
      <w:r w:rsidR="00C7796D" w:rsidRPr="004D0187">
        <w:rPr>
          <w:rFonts w:asciiTheme="majorBidi" w:hAnsiTheme="majorBidi" w:cstheme="majorBidi"/>
          <w:b/>
          <w:sz w:val="24"/>
          <w:szCs w:val="24"/>
          <w:lang w:val="uk-UA"/>
        </w:rPr>
        <w:t>вимоги до ліцеїв</w:t>
      </w:r>
      <w:r w:rsidR="00746F8E" w:rsidRPr="004D0187">
        <w:rPr>
          <w:rFonts w:asciiTheme="majorBidi" w:hAnsiTheme="majorBidi" w:cstheme="majorBidi"/>
          <w:sz w:val="24"/>
          <w:szCs w:val="24"/>
          <w:lang w:val="uk-UA"/>
        </w:rPr>
        <w:t>.</w:t>
      </w:r>
    </w:p>
    <w:p w14:paraId="5D9EF5EB" w14:textId="77777777"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Для започаткування та проведення освітньої діяльності комунального ліцею засновник має забезпечити відповідність такого закладу освіти вимогам, що визначені цим Законом, положенням про ліцей та Ліцензійним умовам, у тому числі щодо:</w:t>
      </w:r>
    </w:p>
    <w:p w14:paraId="364D2638" w14:textId="2ADF8585"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функціонування не менше двох класів за трьома профілями навчання на рівні профільної середньої освіти (протягом</w:t>
      </w:r>
      <w:r w:rsidR="00724C31" w:rsidRPr="004D0187">
        <w:rPr>
          <w:rFonts w:asciiTheme="majorBidi" w:hAnsiTheme="majorBidi" w:cstheme="majorBidi"/>
          <w:sz w:val="24"/>
          <w:szCs w:val="24"/>
          <w:lang w:val="uk-UA"/>
        </w:rPr>
        <w:t xml:space="preserve"> 10-12 років навчання учнів, </w:t>
      </w:r>
      <w:r w:rsidRPr="004D0187">
        <w:rPr>
          <w:rFonts w:asciiTheme="majorBidi" w:hAnsiTheme="majorBidi" w:cstheme="majorBidi"/>
          <w:sz w:val="24"/>
          <w:szCs w:val="24"/>
          <w:lang w:val="uk-UA"/>
        </w:rPr>
        <w:t>вводиться в дію з 01.09.2027</w:t>
      </w:r>
      <w:r w:rsidR="00724C31" w:rsidRPr="004D0187">
        <w:rPr>
          <w:rFonts w:asciiTheme="majorBidi" w:hAnsiTheme="majorBidi" w:cstheme="majorBidi"/>
          <w:sz w:val="24"/>
          <w:szCs w:val="24"/>
          <w:lang w:val="uk-UA"/>
        </w:rPr>
        <w:t xml:space="preserve"> року</w:t>
      </w:r>
      <w:r w:rsidRPr="004D0187">
        <w:rPr>
          <w:rFonts w:asciiTheme="majorBidi" w:hAnsiTheme="majorBidi" w:cstheme="majorBidi"/>
          <w:sz w:val="24"/>
          <w:szCs w:val="24"/>
          <w:lang w:val="uk-UA"/>
        </w:rPr>
        <w:t>);</w:t>
      </w:r>
    </w:p>
    <w:p w14:paraId="48BFF0C2" w14:textId="77777777"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функціонування ліцею як окремої юридичної особи, відокремленої від початкової школи та гімназії, крім випадків, визначених цим Законом;</w:t>
      </w:r>
    </w:p>
    <w:p w14:paraId="06842815" w14:textId="39A47003"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xml:space="preserve">— 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w:t>
      </w:r>
      <w:r w:rsidR="00724C31" w:rsidRPr="004D0187">
        <w:rPr>
          <w:rFonts w:asciiTheme="majorBidi" w:hAnsiTheme="majorBidi" w:cstheme="majorBidi"/>
          <w:sz w:val="24"/>
          <w:szCs w:val="24"/>
          <w:lang w:val="uk-UA"/>
        </w:rPr>
        <w:t>що визначаються законодавством</w:t>
      </w:r>
      <w:r w:rsidRPr="004D0187">
        <w:rPr>
          <w:rFonts w:asciiTheme="majorBidi" w:hAnsiTheme="majorBidi" w:cstheme="majorBidi"/>
          <w:sz w:val="24"/>
          <w:szCs w:val="24"/>
          <w:lang w:val="uk-UA"/>
        </w:rPr>
        <w:t>;</w:t>
      </w:r>
    </w:p>
    <w:p w14:paraId="17026CCC" w14:textId="1E7B4645"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створення безпечного, інклюзивного та цифрового освітнього середовища відповідно до вимог законодавства;</w:t>
      </w:r>
    </w:p>
    <w:p w14:paraId="5314864E" w14:textId="0990FCE1"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підвезення (у разі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14:paraId="55714104" w14:textId="27D13ED4"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lastRenderedPageBreak/>
        <w:t xml:space="preserve">— забезпечення проживання учнів у пансіонах у разі, якщо час їхнього </w:t>
      </w:r>
      <w:proofErr w:type="spellStart"/>
      <w:r w:rsidRPr="004D0187">
        <w:rPr>
          <w:rFonts w:asciiTheme="majorBidi" w:hAnsiTheme="majorBidi" w:cstheme="majorBidi"/>
          <w:sz w:val="24"/>
          <w:szCs w:val="24"/>
          <w:lang w:val="uk-UA"/>
        </w:rPr>
        <w:t>доїзду</w:t>
      </w:r>
      <w:proofErr w:type="spellEnd"/>
      <w:r w:rsidRPr="004D0187">
        <w:rPr>
          <w:rFonts w:asciiTheme="majorBidi" w:hAnsiTheme="majorBidi" w:cstheme="majorBidi"/>
          <w:sz w:val="24"/>
          <w:szCs w:val="24"/>
          <w:lang w:val="uk-UA"/>
        </w:rPr>
        <w:t xml:space="preserve"> до ліцею буде більше норми, визначеної законодавством;</w:t>
      </w:r>
    </w:p>
    <w:p w14:paraId="74D818C2" w14:textId="6F375057"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пансіоні;</w:t>
      </w:r>
    </w:p>
    <w:p w14:paraId="213AB04E" w14:textId="190F20EF"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забезпечення здобувачів освіти харчуванням у порядку та відповідно до вимог, визначених Кабінетом Міністрів України;</w:t>
      </w:r>
    </w:p>
    <w:p w14:paraId="638A747B" w14:textId="67128CAB" w:rsidR="00C7796D" w:rsidRPr="004D0187" w:rsidRDefault="00C7796D"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 відповідності іншим вимогам, визначеним законодавством.</w:t>
      </w:r>
    </w:p>
    <w:p w14:paraId="2691BA42" w14:textId="1B371C28" w:rsidR="004C36D0" w:rsidRPr="004D0187" w:rsidRDefault="004C36D0" w:rsidP="004D0187">
      <w:pPr>
        <w:spacing w:after="0" w:line="240" w:lineRule="auto"/>
        <w:ind w:firstLine="708"/>
        <w:jc w:val="both"/>
        <w:rPr>
          <w:rFonts w:asciiTheme="majorBidi" w:hAnsiTheme="majorBidi" w:cstheme="majorBidi"/>
          <w:sz w:val="24"/>
          <w:szCs w:val="24"/>
          <w:lang w:val="uk-UA"/>
        </w:rPr>
      </w:pPr>
      <w:r w:rsidRPr="004D0187">
        <w:rPr>
          <w:rFonts w:asciiTheme="majorBidi" w:hAnsiTheme="majorBidi" w:cstheme="majorBidi"/>
          <w:sz w:val="24"/>
          <w:szCs w:val="24"/>
          <w:lang w:val="uk-UA"/>
        </w:rPr>
        <w:t>Реалізація положень Закону України «Про повну загальну се</w:t>
      </w:r>
      <w:r w:rsidR="00BA473F" w:rsidRPr="004D0187">
        <w:rPr>
          <w:rFonts w:asciiTheme="majorBidi" w:hAnsiTheme="majorBidi" w:cstheme="majorBidi"/>
          <w:sz w:val="24"/>
          <w:szCs w:val="24"/>
          <w:lang w:val="uk-UA"/>
        </w:rPr>
        <w:t xml:space="preserve">редню освіту» </w:t>
      </w:r>
      <w:r w:rsidR="009D44D0" w:rsidRPr="004D0187">
        <w:rPr>
          <w:rFonts w:asciiTheme="majorBidi" w:hAnsiTheme="majorBidi" w:cstheme="majorBidi"/>
          <w:sz w:val="24"/>
          <w:szCs w:val="24"/>
          <w:lang w:val="uk-UA"/>
        </w:rPr>
        <w:t xml:space="preserve">потребує прийняття деталізованого перспективного плану </w:t>
      </w:r>
      <w:r w:rsidR="005F46CB" w:rsidRPr="004D0187">
        <w:rPr>
          <w:rFonts w:asciiTheme="majorBidi" w:hAnsiTheme="majorBidi" w:cstheme="majorBidi"/>
          <w:sz w:val="24"/>
          <w:szCs w:val="24"/>
          <w:lang w:val="uk-UA"/>
        </w:rPr>
        <w:t>розвитку</w:t>
      </w:r>
      <w:r w:rsidR="009D44D0" w:rsidRPr="004D0187">
        <w:rPr>
          <w:rFonts w:asciiTheme="majorBidi" w:hAnsiTheme="majorBidi" w:cstheme="majorBidi"/>
          <w:sz w:val="24"/>
          <w:szCs w:val="24"/>
          <w:lang w:val="uk-UA"/>
        </w:rPr>
        <w:t xml:space="preserve"> мережі закладів загальної середньої освіти </w:t>
      </w:r>
      <w:r w:rsidRPr="004D0187">
        <w:rPr>
          <w:rFonts w:asciiTheme="majorBidi" w:hAnsiTheme="majorBidi" w:cstheme="majorBidi"/>
          <w:sz w:val="24"/>
          <w:szCs w:val="24"/>
          <w:lang w:val="uk-UA"/>
        </w:rPr>
        <w:t xml:space="preserve">в </w:t>
      </w:r>
      <w:r w:rsidR="00A1323B" w:rsidRPr="004D0187">
        <w:rPr>
          <w:rFonts w:asciiTheme="majorBidi" w:hAnsiTheme="majorBidi" w:cstheme="majorBidi"/>
          <w:sz w:val="24"/>
          <w:szCs w:val="24"/>
          <w:lang w:val="uk-UA"/>
        </w:rPr>
        <w:t xml:space="preserve">Авангардівській селищній </w:t>
      </w:r>
      <w:r w:rsidR="00F57A13" w:rsidRPr="004D0187">
        <w:rPr>
          <w:rFonts w:asciiTheme="majorBidi" w:hAnsiTheme="majorBidi" w:cstheme="majorBidi"/>
          <w:sz w:val="24"/>
          <w:szCs w:val="24"/>
          <w:lang w:val="uk-UA"/>
        </w:rPr>
        <w:t>територіальній громаді</w:t>
      </w:r>
      <w:r w:rsidR="009D44D0" w:rsidRPr="004D0187">
        <w:rPr>
          <w:rFonts w:asciiTheme="majorBidi" w:hAnsiTheme="majorBidi" w:cstheme="majorBidi"/>
          <w:sz w:val="24"/>
          <w:szCs w:val="24"/>
          <w:lang w:val="uk-UA"/>
        </w:rPr>
        <w:t xml:space="preserve"> на </w:t>
      </w:r>
      <w:r w:rsidR="00BA473F" w:rsidRPr="004D0187">
        <w:rPr>
          <w:rFonts w:asciiTheme="majorBidi" w:hAnsiTheme="majorBidi" w:cstheme="majorBidi"/>
          <w:sz w:val="24"/>
          <w:szCs w:val="24"/>
          <w:lang w:val="uk-UA"/>
        </w:rPr>
        <w:t>2023</w:t>
      </w:r>
      <w:r w:rsidR="009D44D0" w:rsidRPr="004D0187">
        <w:rPr>
          <w:rFonts w:asciiTheme="majorBidi" w:hAnsiTheme="majorBidi" w:cstheme="majorBidi"/>
          <w:sz w:val="24"/>
          <w:szCs w:val="24"/>
          <w:lang w:val="uk-UA"/>
        </w:rPr>
        <w:t>–202</w:t>
      </w:r>
      <w:r w:rsidR="00A1323B" w:rsidRPr="004D0187">
        <w:rPr>
          <w:rFonts w:asciiTheme="majorBidi" w:hAnsiTheme="majorBidi" w:cstheme="majorBidi"/>
          <w:sz w:val="24"/>
          <w:szCs w:val="24"/>
          <w:lang w:val="uk-UA"/>
        </w:rPr>
        <w:t>5</w:t>
      </w:r>
      <w:r w:rsidR="009D44D0" w:rsidRPr="004D0187">
        <w:rPr>
          <w:rFonts w:asciiTheme="majorBidi" w:hAnsiTheme="majorBidi" w:cstheme="majorBidi"/>
          <w:sz w:val="24"/>
          <w:szCs w:val="24"/>
          <w:lang w:val="uk-UA"/>
        </w:rPr>
        <w:t xml:space="preserve"> роки та прийняття відповідних управлінських рішень як засновнику, так і уповноваженому органу</w:t>
      </w:r>
      <w:r w:rsidR="00712419" w:rsidRPr="004D0187">
        <w:rPr>
          <w:rFonts w:asciiTheme="majorBidi" w:hAnsiTheme="majorBidi" w:cstheme="majorBidi"/>
          <w:sz w:val="24"/>
          <w:szCs w:val="24"/>
          <w:lang w:val="uk-UA"/>
        </w:rPr>
        <w:t>.</w:t>
      </w:r>
    </w:p>
    <w:p w14:paraId="6861F20A" w14:textId="1ECA0B19" w:rsidR="00464A94" w:rsidRPr="004D0187" w:rsidRDefault="00464A94" w:rsidP="004D0187">
      <w:pPr>
        <w:spacing w:after="0" w:line="240" w:lineRule="auto"/>
        <w:rPr>
          <w:rFonts w:asciiTheme="majorBidi" w:hAnsiTheme="majorBidi" w:cstheme="majorBidi"/>
          <w:bCs/>
          <w:sz w:val="24"/>
          <w:szCs w:val="24"/>
          <w:lang w:val="uk-UA"/>
        </w:rPr>
      </w:pPr>
      <w:bookmarkStart w:id="0" w:name="95"/>
      <w:bookmarkStart w:id="1" w:name="96"/>
      <w:bookmarkEnd w:id="0"/>
      <w:bookmarkEnd w:id="1"/>
    </w:p>
    <w:p w14:paraId="04350367" w14:textId="3F2F42F8" w:rsidR="00291F22" w:rsidRPr="004D0187" w:rsidRDefault="00712419" w:rsidP="004D0187">
      <w:pPr>
        <w:spacing w:after="0" w:line="240" w:lineRule="auto"/>
        <w:jc w:val="center"/>
        <w:rPr>
          <w:rFonts w:asciiTheme="majorBidi" w:hAnsiTheme="majorBidi" w:cstheme="majorBidi"/>
          <w:bCs/>
          <w:sz w:val="24"/>
          <w:szCs w:val="24"/>
          <w:lang w:val="uk-UA"/>
        </w:rPr>
      </w:pPr>
      <w:r w:rsidRPr="004D0187">
        <w:rPr>
          <w:rFonts w:asciiTheme="majorBidi" w:hAnsiTheme="majorBidi" w:cstheme="majorBidi"/>
          <w:bCs/>
          <w:sz w:val="24"/>
          <w:szCs w:val="24"/>
          <w:lang w:val="uk-UA"/>
        </w:rPr>
        <w:t>3. МЕТА ПЛАНУ</w:t>
      </w:r>
    </w:p>
    <w:p w14:paraId="70A32C1C" w14:textId="77777777" w:rsidR="00712419" w:rsidRPr="004D0187" w:rsidRDefault="00712419" w:rsidP="004D0187">
      <w:pPr>
        <w:spacing w:after="0" w:line="240" w:lineRule="auto"/>
        <w:jc w:val="center"/>
        <w:rPr>
          <w:rFonts w:asciiTheme="majorBidi" w:hAnsiTheme="majorBidi" w:cstheme="majorBidi"/>
          <w:bCs/>
          <w:sz w:val="24"/>
          <w:szCs w:val="24"/>
          <w:lang w:val="uk-UA"/>
        </w:rPr>
      </w:pPr>
    </w:p>
    <w:p w14:paraId="65D84AD4" w14:textId="3CB9CE61" w:rsidR="004C36D0" w:rsidRPr="004D0187" w:rsidRDefault="004C36D0" w:rsidP="004D0187">
      <w:pPr>
        <w:spacing w:after="0" w:line="240" w:lineRule="auto"/>
        <w:ind w:firstLine="720"/>
        <w:jc w:val="both"/>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Метою </w:t>
      </w:r>
      <w:r w:rsidR="009D44D0" w:rsidRPr="004D0187">
        <w:rPr>
          <w:rFonts w:asciiTheme="majorBidi" w:hAnsiTheme="majorBidi" w:cstheme="majorBidi"/>
          <w:sz w:val="24"/>
          <w:szCs w:val="24"/>
          <w:lang w:val="uk-UA"/>
        </w:rPr>
        <w:t xml:space="preserve">плану </w:t>
      </w:r>
      <w:r w:rsidRPr="004D0187">
        <w:rPr>
          <w:rFonts w:asciiTheme="majorBidi" w:hAnsiTheme="majorBidi" w:cstheme="majorBidi"/>
          <w:sz w:val="24"/>
          <w:szCs w:val="24"/>
          <w:lang w:val="uk-UA"/>
        </w:rPr>
        <w:t>є створення розгалуженої мережі різних типів закладів загальної середньої освіти</w:t>
      </w:r>
      <w:r w:rsidR="009D44D0" w:rsidRPr="004D0187">
        <w:rPr>
          <w:rFonts w:asciiTheme="majorBidi" w:hAnsiTheme="majorBidi" w:cstheme="majorBidi"/>
          <w:sz w:val="24"/>
          <w:szCs w:val="24"/>
          <w:lang w:val="uk-UA"/>
        </w:rPr>
        <w:t xml:space="preserve"> </w:t>
      </w:r>
      <w:r w:rsidR="00A1323B" w:rsidRPr="004D0187">
        <w:rPr>
          <w:rFonts w:asciiTheme="majorBidi" w:hAnsiTheme="majorBidi" w:cstheme="majorBidi"/>
          <w:sz w:val="24"/>
          <w:szCs w:val="24"/>
          <w:lang w:val="uk-UA"/>
        </w:rPr>
        <w:t>Авангардівської селищної</w:t>
      </w:r>
      <w:r w:rsidR="00DE7534" w:rsidRPr="004D0187">
        <w:rPr>
          <w:rFonts w:asciiTheme="majorBidi" w:hAnsiTheme="majorBidi" w:cstheme="majorBidi"/>
          <w:sz w:val="24"/>
          <w:szCs w:val="24"/>
          <w:lang w:val="uk-UA"/>
        </w:rPr>
        <w:t xml:space="preserve"> територіальної громади, що забезпечить</w:t>
      </w:r>
      <w:r w:rsidR="00934FE8" w:rsidRPr="004D0187">
        <w:rPr>
          <w:rFonts w:asciiTheme="majorBidi" w:hAnsiTheme="majorBidi" w:cstheme="majorBidi"/>
          <w:sz w:val="24"/>
          <w:szCs w:val="24"/>
          <w:lang w:val="uk-UA"/>
        </w:rPr>
        <w:t xml:space="preserve"> </w:t>
      </w:r>
      <w:r w:rsidRPr="004D0187">
        <w:rPr>
          <w:rFonts w:asciiTheme="majorBidi" w:hAnsiTheme="majorBidi" w:cstheme="majorBidi"/>
          <w:sz w:val="24"/>
          <w:szCs w:val="24"/>
          <w:lang w:val="uk-UA"/>
        </w:rPr>
        <w:t>територіальну доступність початкової та/або</w:t>
      </w:r>
      <w:r w:rsidR="00DE7534" w:rsidRPr="004D0187">
        <w:rPr>
          <w:rFonts w:asciiTheme="majorBidi" w:hAnsiTheme="majorBidi" w:cstheme="majorBidi"/>
          <w:sz w:val="24"/>
          <w:szCs w:val="24"/>
          <w:lang w:val="uk-UA"/>
        </w:rPr>
        <w:t xml:space="preserve"> базової середньої освіти та</w:t>
      </w:r>
      <w:r w:rsidRPr="004D0187">
        <w:rPr>
          <w:rFonts w:asciiTheme="majorBidi" w:hAnsiTheme="majorBidi" w:cstheme="majorBidi"/>
          <w:sz w:val="24"/>
          <w:szCs w:val="24"/>
          <w:lang w:val="uk-UA"/>
        </w:rPr>
        <w:t xml:space="preserve"> створить умови для здобуття учнями якісної профільної освіти. </w:t>
      </w:r>
    </w:p>
    <w:p w14:paraId="678F4681"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1. Ефективне використання ресурсів.</w:t>
      </w:r>
    </w:p>
    <w:p w14:paraId="7E90A2D8"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Метою оптимізації мережі закладів освіти є забезпечення ефективного використання ресурсів, таких як фінансові активи, приміщення та персонал. Це означає раціональне планування та розподіл ресурсів між закладами освіти, забезпечення оптимального використання приміщень та персоналу, а також економне використання коштів для досягнення максимального покращення освіти.</w:t>
      </w:r>
    </w:p>
    <w:p w14:paraId="0DC42C76"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2. Покращення якості освіти.</w:t>
      </w:r>
    </w:p>
    <w:p w14:paraId="39EA653D"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Оптимізація мережі шкіл спрямована на підвищення якості освіти шляхом впровадження кращих практик та методів навчання, створення сприятливих умов для навчання і розвитку учнів. Це може включати розробку інноваційних програм, навчальних планів, підвищення кваліфікації вчителів та забезпечення доступу до сучасних технологій навчання.</w:t>
      </w:r>
    </w:p>
    <w:p w14:paraId="703A9BBD"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3. Забезпечення рівних можливостей.</w:t>
      </w:r>
    </w:p>
    <w:p w14:paraId="1375A5E9"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Одна з важливих задач оптимізації мережі закладів освіти – забезпечити рівні можливості для всіх учнів, незалежно від їхнього місця проживання. Це означає забезпечення рівного доступу до якісної освіти, рівних умов навчання та підтримки для усіх закладів мережі. Метою є зменшення нерівності в якості освіти та забезпечення всім учням однакових можливостей для навчання та розвитку.</w:t>
      </w:r>
    </w:p>
    <w:p w14:paraId="236AA60D"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4. Координація та співпраця.</w:t>
      </w:r>
    </w:p>
    <w:p w14:paraId="4D71025C"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Оптимізація мережі закладів освіти сприяє покращенню координації та співпраці. Це означає, що метою оптимізації мережі шкіл є створення</w:t>
      </w:r>
    </w:p>
    <w:p w14:paraId="037461C3"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механізмів для обміну досвідом, спільного планування та розвитку, а також встановлення ефективної комунікації між усіма закладами освіти громади. Це допомагає забезпечити взаємну підтримку, використання найкращих практик та ресурсів, а також спільне розв’язання проблем, що виникають у мережі.</w:t>
      </w:r>
    </w:p>
    <w:p w14:paraId="22D71D41"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5. Впровадження інновацій</w:t>
      </w:r>
    </w:p>
    <w:p w14:paraId="318A0EEC"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Оптимізація мережі закладів освіти сприяє впровадженню інноваційних педагогічних практик та новаторських підходів до навчання. Це включає використання сучасних технологій, інтерактивних методів навчання, проективних та інших інноваційних засобів для залучення учнів та підвищення їх мотивації до навчання та розвитку.</w:t>
      </w:r>
    </w:p>
    <w:p w14:paraId="186B3214"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6. Ефективне управління</w:t>
      </w:r>
    </w:p>
    <w:p w14:paraId="636CE189"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lastRenderedPageBreak/>
        <w:t>Метою оптимізації мережі закладів освіти є забезпечення ефективного управління всіма аспектами освітнього процесу. Це включає ефективне планування, координацію та моніторинг діяльності закладів освіти у мережі, а також розробку стратегій розвитку та вдосконалення освітньої системи в цілому.</w:t>
      </w:r>
    </w:p>
    <w:p w14:paraId="63152E6B" w14:textId="77777777" w:rsidR="00123937" w:rsidRPr="004D0187" w:rsidRDefault="00123937" w:rsidP="004D0187">
      <w:pPr>
        <w:pStyle w:val="ae"/>
        <w:spacing w:before="0" w:beforeAutospacing="0" w:after="0" w:afterAutospacing="0"/>
        <w:ind w:firstLine="720"/>
        <w:jc w:val="both"/>
        <w:rPr>
          <w:rFonts w:asciiTheme="majorBidi" w:hAnsiTheme="majorBidi" w:cstheme="majorBidi"/>
          <w:color w:val="000000"/>
        </w:rPr>
      </w:pPr>
      <w:r w:rsidRPr="004D0187">
        <w:rPr>
          <w:rFonts w:asciiTheme="majorBidi" w:hAnsiTheme="majorBidi" w:cstheme="majorBidi"/>
          <w:color w:val="000000"/>
        </w:rPr>
        <w:t>Остаточна мета оптимізації полягає в забезпеченні якісної освіти, рівних можливостей для всіх учнів, ефективного використання ресурсів та створенні навчального середовища, яке сприяє розвитку кожного учня. Це досягається шляхом спільної роботи всіх учасників мережі закладів освіти та постійного їх вдосконалення.</w:t>
      </w:r>
    </w:p>
    <w:p w14:paraId="42C4B446" w14:textId="77777777" w:rsidR="00C62D11" w:rsidRPr="004D0187" w:rsidRDefault="00C62D11" w:rsidP="004D0187">
      <w:pPr>
        <w:spacing w:after="0" w:line="240" w:lineRule="auto"/>
        <w:ind w:firstLine="720"/>
        <w:jc w:val="both"/>
        <w:rPr>
          <w:rFonts w:asciiTheme="majorBidi" w:hAnsiTheme="majorBidi" w:cstheme="majorBidi"/>
          <w:b/>
          <w:sz w:val="24"/>
          <w:szCs w:val="24"/>
          <w:lang w:val="uk-UA"/>
        </w:rPr>
      </w:pPr>
      <w:bookmarkStart w:id="2" w:name="97"/>
      <w:bookmarkStart w:id="3" w:name="98"/>
      <w:bookmarkEnd w:id="2"/>
      <w:bookmarkEnd w:id="3"/>
    </w:p>
    <w:p w14:paraId="4DDCC84A" w14:textId="5BC5312A" w:rsidR="00291F22" w:rsidRPr="004D0187" w:rsidRDefault="005F46CB" w:rsidP="004D0187">
      <w:pPr>
        <w:spacing w:after="0" w:line="240" w:lineRule="auto"/>
        <w:ind w:left="709" w:firstLine="720"/>
        <w:jc w:val="both"/>
        <w:rPr>
          <w:rFonts w:asciiTheme="majorBidi" w:hAnsiTheme="majorBidi" w:cstheme="majorBidi"/>
          <w:bCs/>
          <w:color w:val="000000"/>
          <w:sz w:val="24"/>
          <w:szCs w:val="24"/>
          <w:lang w:val="uk-UA"/>
        </w:rPr>
      </w:pPr>
      <w:r w:rsidRPr="004D0187">
        <w:rPr>
          <w:rFonts w:asciiTheme="majorBidi" w:hAnsiTheme="majorBidi" w:cstheme="majorBidi"/>
          <w:bCs/>
          <w:sz w:val="24"/>
          <w:szCs w:val="24"/>
          <w:lang w:val="uk-UA"/>
        </w:rPr>
        <w:t xml:space="preserve">4. </w:t>
      </w:r>
      <w:r w:rsidR="00C62D11" w:rsidRPr="004D0187">
        <w:rPr>
          <w:rFonts w:asciiTheme="majorBidi" w:hAnsiTheme="majorBidi" w:cstheme="majorBidi"/>
          <w:bCs/>
          <w:sz w:val="24"/>
          <w:szCs w:val="24"/>
          <w:lang w:val="uk-UA"/>
        </w:rPr>
        <w:t>ОБҐРУНТУВАННЯ ШЛЯХІВ</w:t>
      </w:r>
      <w:r w:rsidR="00DE7534" w:rsidRPr="004D0187">
        <w:rPr>
          <w:rFonts w:asciiTheme="majorBidi" w:hAnsiTheme="majorBidi" w:cstheme="majorBidi"/>
          <w:bCs/>
          <w:color w:val="000000"/>
          <w:sz w:val="24"/>
          <w:szCs w:val="24"/>
          <w:lang w:val="uk-UA"/>
        </w:rPr>
        <w:t xml:space="preserve"> РЕАЛІЗАЦІЇ ПЛАНУ</w:t>
      </w:r>
    </w:p>
    <w:p w14:paraId="3C36D37F" w14:textId="77777777" w:rsidR="005F46CB" w:rsidRPr="004D0187" w:rsidRDefault="005F46CB" w:rsidP="004D0187">
      <w:pPr>
        <w:spacing w:after="0" w:line="240" w:lineRule="auto"/>
        <w:ind w:firstLine="720"/>
        <w:jc w:val="both"/>
        <w:rPr>
          <w:rFonts w:asciiTheme="majorBidi" w:hAnsiTheme="majorBidi" w:cstheme="majorBidi"/>
          <w:sz w:val="24"/>
          <w:szCs w:val="24"/>
          <w:lang w:val="uk-UA"/>
        </w:rPr>
      </w:pPr>
    </w:p>
    <w:p w14:paraId="793935F7" w14:textId="78EBAB5E" w:rsidR="004C36D0" w:rsidRPr="004D0187" w:rsidRDefault="004C36D0" w:rsidP="004D0187">
      <w:pPr>
        <w:spacing w:after="0" w:line="240" w:lineRule="auto"/>
        <w:ind w:firstLine="720"/>
        <w:jc w:val="both"/>
        <w:rPr>
          <w:rFonts w:asciiTheme="majorBidi" w:hAnsiTheme="majorBidi" w:cstheme="majorBidi"/>
          <w:sz w:val="24"/>
          <w:szCs w:val="24"/>
          <w:lang w:val="uk-UA"/>
        </w:rPr>
      </w:pPr>
      <w:r w:rsidRPr="004D0187">
        <w:rPr>
          <w:rFonts w:asciiTheme="majorBidi" w:hAnsiTheme="majorBidi" w:cstheme="majorBidi"/>
          <w:sz w:val="24"/>
          <w:szCs w:val="24"/>
          <w:lang w:val="uk-UA"/>
        </w:rPr>
        <w:t>Мережа закладів загальної середньої освіти формуватиметься відповідно до законодавства з урахуванням соціально-економічної та демографічної ситуації, а також відповідно до культурно-освітніх та інш</w:t>
      </w:r>
      <w:r w:rsidR="00DE7534" w:rsidRPr="004D0187">
        <w:rPr>
          <w:rFonts w:asciiTheme="majorBidi" w:hAnsiTheme="majorBidi" w:cstheme="majorBidi"/>
          <w:sz w:val="24"/>
          <w:szCs w:val="24"/>
          <w:lang w:val="uk-UA"/>
        </w:rPr>
        <w:t xml:space="preserve">их потреб </w:t>
      </w:r>
      <w:r w:rsidR="00A1323B" w:rsidRPr="004D0187">
        <w:rPr>
          <w:rFonts w:asciiTheme="majorBidi" w:hAnsiTheme="majorBidi" w:cstheme="majorBidi"/>
          <w:sz w:val="24"/>
          <w:szCs w:val="24"/>
          <w:lang w:val="uk-UA"/>
        </w:rPr>
        <w:t>Авангардівської селищної</w:t>
      </w:r>
      <w:r w:rsidR="00DE7534" w:rsidRPr="004D0187">
        <w:rPr>
          <w:rFonts w:asciiTheme="majorBidi" w:hAnsiTheme="majorBidi" w:cstheme="majorBidi"/>
          <w:sz w:val="24"/>
          <w:szCs w:val="24"/>
          <w:lang w:val="uk-UA"/>
        </w:rPr>
        <w:t xml:space="preserve"> територіальної громади</w:t>
      </w:r>
      <w:r w:rsidRPr="004D0187">
        <w:rPr>
          <w:rFonts w:asciiTheme="majorBidi" w:hAnsiTheme="majorBidi" w:cstheme="majorBidi"/>
          <w:sz w:val="24"/>
          <w:szCs w:val="24"/>
          <w:lang w:val="uk-UA"/>
        </w:rPr>
        <w:t xml:space="preserve">. </w:t>
      </w:r>
    </w:p>
    <w:p w14:paraId="22D82D8F" w14:textId="6D83D4AD" w:rsidR="004C36D0" w:rsidRPr="004D0187" w:rsidRDefault="00B86102" w:rsidP="004D0187">
      <w:pPr>
        <w:spacing w:after="0" w:line="240" w:lineRule="auto"/>
        <w:ind w:firstLine="720"/>
        <w:jc w:val="both"/>
        <w:rPr>
          <w:rFonts w:asciiTheme="majorBidi" w:hAnsiTheme="majorBidi" w:cstheme="majorBidi"/>
          <w:sz w:val="24"/>
          <w:szCs w:val="24"/>
          <w:lang w:val="uk-UA"/>
        </w:rPr>
      </w:pPr>
      <w:r w:rsidRPr="004D0187">
        <w:rPr>
          <w:rFonts w:asciiTheme="majorBidi" w:hAnsiTheme="majorBidi" w:cstheme="majorBidi"/>
          <w:sz w:val="24"/>
          <w:szCs w:val="24"/>
          <w:lang w:val="uk-UA"/>
        </w:rPr>
        <w:t>Оптимізація</w:t>
      </w:r>
      <w:r w:rsidR="004C36D0" w:rsidRPr="004D0187">
        <w:rPr>
          <w:rFonts w:asciiTheme="majorBidi" w:hAnsiTheme="majorBidi" w:cstheme="majorBidi"/>
          <w:sz w:val="24"/>
          <w:szCs w:val="24"/>
          <w:lang w:val="uk-UA"/>
        </w:rPr>
        <w:t xml:space="preserve"> мережі закладів загальної середньої освіти м</w:t>
      </w:r>
      <w:r w:rsidR="00A9219D" w:rsidRPr="004D0187">
        <w:rPr>
          <w:rFonts w:asciiTheme="majorBidi" w:hAnsiTheme="majorBidi" w:cstheme="majorBidi"/>
          <w:sz w:val="24"/>
          <w:szCs w:val="24"/>
          <w:lang w:val="uk-UA"/>
        </w:rPr>
        <w:t xml:space="preserve">іста </w:t>
      </w:r>
      <w:r w:rsidR="004C36D0" w:rsidRPr="004D0187">
        <w:rPr>
          <w:rFonts w:asciiTheme="majorBidi" w:hAnsiTheme="majorBidi" w:cstheme="majorBidi"/>
          <w:sz w:val="24"/>
          <w:szCs w:val="24"/>
          <w:lang w:val="uk-UA"/>
        </w:rPr>
        <w:t xml:space="preserve">відбуватиметься поетапно, шляхом реорганізації закладів, що здійснюють освітню діяльність одночасно на всіх рівнях повної загальної середньої освіти в гімназії </w:t>
      </w:r>
      <w:r w:rsidR="00DE7534" w:rsidRPr="004D0187">
        <w:rPr>
          <w:rFonts w:asciiTheme="majorBidi" w:hAnsiTheme="majorBidi" w:cstheme="majorBidi"/>
          <w:sz w:val="24"/>
          <w:szCs w:val="24"/>
          <w:lang w:val="uk-UA"/>
        </w:rPr>
        <w:t>та ліцеї</w:t>
      </w:r>
      <w:r w:rsidR="00A1323B" w:rsidRPr="004D0187">
        <w:rPr>
          <w:rFonts w:asciiTheme="majorBidi" w:hAnsiTheme="majorBidi" w:cstheme="majorBidi"/>
          <w:sz w:val="24"/>
          <w:szCs w:val="24"/>
          <w:lang w:val="uk-UA"/>
        </w:rPr>
        <w:t>, відкриттям філій та створенням додаткових юридичних осіб</w:t>
      </w:r>
      <w:r w:rsidR="00DE7534" w:rsidRPr="004D0187">
        <w:rPr>
          <w:rFonts w:asciiTheme="majorBidi" w:hAnsiTheme="majorBidi" w:cstheme="majorBidi"/>
          <w:sz w:val="24"/>
          <w:szCs w:val="24"/>
          <w:lang w:val="uk-UA"/>
        </w:rPr>
        <w:t>.</w:t>
      </w:r>
    </w:p>
    <w:p w14:paraId="4370F540" w14:textId="77777777" w:rsidR="00A9219D" w:rsidRPr="004D0187" w:rsidRDefault="00A9219D" w:rsidP="004D0187">
      <w:pPr>
        <w:spacing w:after="0" w:line="240" w:lineRule="auto"/>
        <w:ind w:firstLine="720"/>
        <w:jc w:val="both"/>
        <w:rPr>
          <w:rFonts w:asciiTheme="majorBidi" w:hAnsiTheme="majorBidi" w:cstheme="majorBidi"/>
          <w:sz w:val="24"/>
          <w:szCs w:val="24"/>
          <w:lang w:val="uk-UA"/>
        </w:rPr>
      </w:pPr>
    </w:p>
    <w:p w14:paraId="34DF13D0" w14:textId="088119BE" w:rsidR="00E247AE" w:rsidRPr="004D0187" w:rsidRDefault="00C62D11" w:rsidP="004D0187">
      <w:pPr>
        <w:spacing w:after="0" w:line="240" w:lineRule="auto"/>
        <w:ind w:firstLine="539"/>
        <w:jc w:val="center"/>
        <w:rPr>
          <w:rFonts w:asciiTheme="majorBidi" w:hAnsiTheme="majorBidi" w:cstheme="majorBidi"/>
          <w:sz w:val="24"/>
          <w:szCs w:val="24"/>
          <w:lang w:val="uk-UA"/>
        </w:rPr>
      </w:pPr>
      <w:r w:rsidRPr="004D0187">
        <w:rPr>
          <w:rFonts w:asciiTheme="majorBidi" w:hAnsiTheme="majorBidi" w:cstheme="majorBidi"/>
          <w:bCs/>
          <w:sz w:val="24"/>
          <w:szCs w:val="24"/>
          <w:lang w:val="uk-UA"/>
        </w:rPr>
        <w:t xml:space="preserve">5. </w:t>
      </w:r>
      <w:r w:rsidRPr="004D0187">
        <w:rPr>
          <w:rStyle w:val="spelle"/>
          <w:rFonts w:asciiTheme="majorBidi" w:hAnsiTheme="majorBidi" w:cstheme="majorBidi"/>
          <w:bCs/>
          <w:color w:val="000000"/>
          <w:sz w:val="24"/>
          <w:szCs w:val="24"/>
          <w:lang w:val="uk-UA"/>
        </w:rPr>
        <w:t>ПЕРЕЛІК</w:t>
      </w:r>
      <w:r w:rsidRPr="004D0187">
        <w:rPr>
          <w:rStyle w:val="apple-converted-space"/>
          <w:rFonts w:asciiTheme="majorBidi" w:hAnsiTheme="majorBidi" w:cstheme="majorBidi"/>
          <w:bCs/>
          <w:color w:val="000000"/>
          <w:sz w:val="24"/>
          <w:szCs w:val="24"/>
          <w:lang w:val="uk-UA"/>
        </w:rPr>
        <w:t xml:space="preserve"> </w:t>
      </w:r>
      <w:r w:rsidR="00DE7534" w:rsidRPr="004D0187">
        <w:rPr>
          <w:rStyle w:val="spelle"/>
          <w:rFonts w:asciiTheme="majorBidi" w:hAnsiTheme="majorBidi" w:cstheme="majorBidi"/>
          <w:bCs/>
          <w:color w:val="000000"/>
          <w:sz w:val="24"/>
          <w:szCs w:val="24"/>
          <w:lang w:val="uk-UA"/>
        </w:rPr>
        <w:t>ЗАВДАНЬ ТА</w:t>
      </w:r>
      <w:r w:rsidRPr="004D0187">
        <w:rPr>
          <w:rStyle w:val="spelle"/>
          <w:rFonts w:asciiTheme="majorBidi" w:hAnsiTheme="majorBidi" w:cstheme="majorBidi"/>
          <w:bCs/>
          <w:color w:val="000000"/>
          <w:sz w:val="24"/>
          <w:szCs w:val="24"/>
          <w:lang w:val="uk-UA"/>
        </w:rPr>
        <w:t xml:space="preserve"> ЗАХОДІВ</w:t>
      </w:r>
      <w:r w:rsidRPr="004D0187">
        <w:rPr>
          <w:rStyle w:val="apple-converted-space"/>
          <w:rFonts w:asciiTheme="majorBidi" w:hAnsiTheme="majorBidi" w:cstheme="majorBidi"/>
          <w:bCs/>
          <w:color w:val="000000"/>
          <w:sz w:val="24"/>
          <w:szCs w:val="24"/>
          <w:lang w:val="uk-UA"/>
        </w:rPr>
        <w:t xml:space="preserve"> </w:t>
      </w:r>
      <w:r w:rsidR="00DE7534" w:rsidRPr="004D0187">
        <w:rPr>
          <w:rStyle w:val="apple-converted-space"/>
          <w:rFonts w:asciiTheme="majorBidi" w:hAnsiTheme="majorBidi" w:cstheme="majorBidi"/>
          <w:bCs/>
          <w:color w:val="000000"/>
          <w:sz w:val="24"/>
          <w:szCs w:val="24"/>
          <w:lang w:val="uk-UA"/>
        </w:rPr>
        <w:t xml:space="preserve"> ПЛАНУ</w:t>
      </w:r>
      <w:r w:rsidRPr="004D0187">
        <w:rPr>
          <w:rStyle w:val="spelle"/>
          <w:rFonts w:asciiTheme="majorBidi" w:hAnsiTheme="majorBidi" w:cstheme="majorBidi"/>
          <w:bCs/>
          <w:color w:val="000000"/>
          <w:sz w:val="24"/>
          <w:szCs w:val="24"/>
          <w:lang w:val="uk-UA"/>
        </w:rPr>
        <w:t xml:space="preserve">, </w:t>
      </w:r>
      <w:r w:rsidRPr="004D0187">
        <w:rPr>
          <w:rFonts w:asciiTheme="majorBidi" w:hAnsiTheme="majorBidi" w:cstheme="majorBidi"/>
          <w:sz w:val="24"/>
          <w:szCs w:val="24"/>
          <w:lang w:val="uk-UA"/>
        </w:rPr>
        <w:t xml:space="preserve">СТРОКИ </w:t>
      </w:r>
      <w:r w:rsidR="00DE7534" w:rsidRPr="004D0187">
        <w:rPr>
          <w:rFonts w:asciiTheme="majorBidi" w:hAnsiTheme="majorBidi" w:cstheme="majorBidi"/>
          <w:sz w:val="24"/>
          <w:szCs w:val="24"/>
          <w:lang w:val="uk-UA"/>
        </w:rPr>
        <w:t>ЙОГО ВИКОНАННЯ</w:t>
      </w:r>
    </w:p>
    <w:p w14:paraId="6B701415" w14:textId="77777777" w:rsidR="00712419" w:rsidRPr="004D0187" w:rsidRDefault="00712419" w:rsidP="004D0187">
      <w:pPr>
        <w:spacing w:after="0" w:line="240" w:lineRule="auto"/>
        <w:ind w:firstLine="539"/>
        <w:jc w:val="center"/>
        <w:rPr>
          <w:rFonts w:asciiTheme="majorBidi" w:hAnsiTheme="majorBidi" w:cstheme="majorBidi"/>
          <w:sz w:val="24"/>
          <w:szCs w:val="24"/>
          <w:lang w:val="uk-UA"/>
        </w:rPr>
      </w:pPr>
    </w:p>
    <w:p w14:paraId="034693E6" w14:textId="1328F4DF" w:rsidR="004C36D0" w:rsidRPr="004D0187" w:rsidRDefault="00DE7534" w:rsidP="004D0187">
      <w:pPr>
        <w:spacing w:after="0" w:line="240" w:lineRule="auto"/>
        <w:ind w:firstLine="539"/>
        <w:jc w:val="both"/>
        <w:rPr>
          <w:rFonts w:asciiTheme="majorBidi" w:hAnsiTheme="majorBidi" w:cstheme="majorBidi"/>
          <w:b/>
          <w:sz w:val="24"/>
          <w:szCs w:val="24"/>
          <w:lang w:val="uk-UA"/>
        </w:rPr>
      </w:pPr>
      <w:r w:rsidRPr="004D0187">
        <w:rPr>
          <w:rFonts w:asciiTheme="majorBidi" w:hAnsiTheme="majorBidi" w:cstheme="majorBidi"/>
          <w:b/>
          <w:sz w:val="24"/>
          <w:szCs w:val="24"/>
          <w:lang w:val="uk-UA"/>
        </w:rPr>
        <w:t>Завданнями плану</w:t>
      </w:r>
      <w:r w:rsidR="004C36D0" w:rsidRPr="004D0187">
        <w:rPr>
          <w:rFonts w:asciiTheme="majorBidi" w:hAnsiTheme="majorBidi" w:cstheme="majorBidi"/>
          <w:b/>
          <w:sz w:val="24"/>
          <w:szCs w:val="24"/>
          <w:lang w:val="uk-UA"/>
        </w:rPr>
        <w:t xml:space="preserve"> є:</w:t>
      </w:r>
    </w:p>
    <w:p w14:paraId="45A496D3" w14:textId="77777777" w:rsidR="004C36D0" w:rsidRPr="004D0187" w:rsidRDefault="004C36D0" w:rsidP="004D0187">
      <w:pPr>
        <w:numPr>
          <w:ilvl w:val="0"/>
          <w:numId w:val="10"/>
        </w:numPr>
        <w:tabs>
          <w:tab w:val="clear" w:pos="928"/>
          <w:tab w:val="left" w:pos="851"/>
        </w:tabs>
        <w:spacing w:after="0" w:line="240" w:lineRule="auto"/>
        <w:ind w:left="0" w:firstLine="568"/>
        <w:jc w:val="both"/>
        <w:rPr>
          <w:rFonts w:asciiTheme="majorBidi" w:hAnsiTheme="majorBidi" w:cstheme="majorBidi"/>
          <w:sz w:val="24"/>
          <w:szCs w:val="24"/>
          <w:lang w:val="uk-UA"/>
        </w:rPr>
      </w:pPr>
      <w:r w:rsidRPr="004D0187">
        <w:rPr>
          <w:rFonts w:asciiTheme="majorBidi" w:hAnsiTheme="majorBidi" w:cstheme="majorBidi"/>
          <w:sz w:val="24"/>
          <w:szCs w:val="24"/>
          <w:lang w:val="uk-UA"/>
        </w:rPr>
        <w:t>Створення ефективної мережі закладів загальної середньої освіти, виходячи із територіальних особливостей, демографії, забезпечення якості освіти.</w:t>
      </w:r>
    </w:p>
    <w:p w14:paraId="5CA72D2E" w14:textId="407E8F09" w:rsidR="003B7BD4" w:rsidRPr="004D0187" w:rsidRDefault="004C36D0" w:rsidP="004D0187">
      <w:pPr>
        <w:numPr>
          <w:ilvl w:val="0"/>
          <w:numId w:val="10"/>
        </w:numPr>
        <w:tabs>
          <w:tab w:val="left" w:pos="851"/>
        </w:tabs>
        <w:spacing w:after="0" w:line="240" w:lineRule="auto"/>
        <w:ind w:left="0" w:firstLine="567"/>
        <w:jc w:val="both"/>
        <w:rPr>
          <w:rFonts w:asciiTheme="majorBidi" w:hAnsiTheme="majorBidi" w:cstheme="majorBidi"/>
          <w:sz w:val="24"/>
          <w:szCs w:val="24"/>
          <w:lang w:val="uk-UA"/>
        </w:rPr>
      </w:pPr>
      <w:r w:rsidRPr="004D0187">
        <w:rPr>
          <w:rFonts w:asciiTheme="majorBidi" w:hAnsiTheme="majorBidi" w:cstheme="majorBidi"/>
          <w:sz w:val="24"/>
          <w:szCs w:val="24"/>
          <w:lang w:val="uk-UA"/>
        </w:rPr>
        <w:t>Здійснення заходів щодо приведення типів закладів загальної середньої освіти у відповідність до вимог чинного законодавства України.</w:t>
      </w:r>
    </w:p>
    <w:p w14:paraId="52421F5D" w14:textId="77777777" w:rsidR="00E247AE" w:rsidRPr="004D0187" w:rsidRDefault="00E247AE" w:rsidP="004D0187">
      <w:pPr>
        <w:tabs>
          <w:tab w:val="left" w:pos="851"/>
        </w:tabs>
        <w:spacing w:after="0" w:line="240" w:lineRule="auto"/>
        <w:ind w:left="567"/>
        <w:jc w:val="both"/>
        <w:rPr>
          <w:rFonts w:asciiTheme="majorBidi" w:hAnsiTheme="majorBidi" w:cstheme="majorBidi"/>
          <w:sz w:val="24"/>
          <w:szCs w:val="24"/>
          <w:lang w:val="uk-UA"/>
        </w:rPr>
      </w:pPr>
    </w:p>
    <w:p w14:paraId="590F2D83" w14:textId="77777777" w:rsidR="007425D3" w:rsidRPr="004D0187" w:rsidRDefault="007425D3" w:rsidP="004D0187">
      <w:pPr>
        <w:spacing w:after="0" w:line="240" w:lineRule="auto"/>
        <w:rPr>
          <w:rFonts w:asciiTheme="majorBidi" w:eastAsia="Calibri" w:hAnsiTheme="majorBidi" w:cstheme="majorBidi"/>
          <w:i/>
          <w:sz w:val="24"/>
          <w:szCs w:val="24"/>
          <w:lang w:val="uk-UA"/>
        </w:rPr>
      </w:pPr>
      <w:r w:rsidRPr="004D0187">
        <w:rPr>
          <w:rFonts w:asciiTheme="majorBidi" w:hAnsiTheme="majorBidi" w:cstheme="majorBidi"/>
          <w:i/>
          <w:sz w:val="24"/>
          <w:szCs w:val="24"/>
        </w:rPr>
        <w:br w:type="page"/>
      </w:r>
    </w:p>
    <w:p w14:paraId="04D87DD0" w14:textId="77777777" w:rsidR="007425D3" w:rsidRPr="004D0187" w:rsidRDefault="007425D3" w:rsidP="004D0187">
      <w:pPr>
        <w:spacing w:after="0" w:line="240" w:lineRule="auto"/>
        <w:rPr>
          <w:rFonts w:asciiTheme="majorBidi" w:hAnsiTheme="majorBidi" w:cstheme="majorBidi"/>
          <w:i/>
          <w:sz w:val="24"/>
          <w:szCs w:val="24"/>
        </w:rPr>
        <w:sectPr w:rsidR="007425D3" w:rsidRPr="004D0187" w:rsidSect="00712419">
          <w:headerReference w:type="default" r:id="rId13"/>
          <w:pgSz w:w="11906" w:h="16838"/>
          <w:pgMar w:top="1134" w:right="850" w:bottom="851" w:left="1701" w:header="708" w:footer="708" w:gutter="0"/>
          <w:cols w:space="708"/>
          <w:titlePg/>
          <w:docGrid w:linePitch="360"/>
        </w:sectPr>
      </w:pPr>
    </w:p>
    <w:p w14:paraId="6041F17D" w14:textId="03A7308A" w:rsidR="007425D3" w:rsidRPr="004D0187" w:rsidRDefault="004914CB" w:rsidP="004D0187">
      <w:pPr>
        <w:spacing w:after="0" w:line="240" w:lineRule="auto"/>
        <w:jc w:val="center"/>
        <w:rPr>
          <w:rFonts w:asciiTheme="majorBidi" w:hAnsiTheme="majorBidi" w:cstheme="majorBidi"/>
          <w:i/>
          <w:sz w:val="24"/>
          <w:szCs w:val="24"/>
          <w:lang w:val="uk-UA"/>
        </w:rPr>
      </w:pPr>
      <w:r w:rsidRPr="004D0187">
        <w:rPr>
          <w:rFonts w:asciiTheme="majorBidi" w:hAnsiTheme="majorBidi" w:cstheme="majorBidi"/>
          <w:i/>
          <w:sz w:val="24"/>
          <w:szCs w:val="24"/>
          <w:lang w:val="uk-UA"/>
        </w:rPr>
        <w:lastRenderedPageBreak/>
        <w:t xml:space="preserve">ПЛАН </w:t>
      </w:r>
      <w:r w:rsidR="00F91DA3" w:rsidRPr="004D0187">
        <w:rPr>
          <w:rFonts w:asciiTheme="majorBidi" w:hAnsiTheme="majorBidi" w:cstheme="majorBidi"/>
          <w:i/>
          <w:sz w:val="24"/>
          <w:szCs w:val="24"/>
          <w:lang w:val="uk-UA"/>
        </w:rPr>
        <w:t>РОЗВИТКУ</w:t>
      </w:r>
      <w:r w:rsidRPr="004D0187">
        <w:rPr>
          <w:rFonts w:asciiTheme="majorBidi" w:hAnsiTheme="majorBidi" w:cstheme="majorBidi"/>
          <w:i/>
          <w:sz w:val="24"/>
          <w:szCs w:val="24"/>
          <w:lang w:val="uk-UA"/>
        </w:rPr>
        <w:t xml:space="preserve"> МЕРЕЖІ ЗАКЛАДІВ ЗАГАЛЬНОЇ СЕРЕДНЬОЇ АВАНГАРДІВСЬКОЇ ТЕРИТОРІАЛЬНОЇ ГРОМАДИ  НА 2023-2025РОКИ</w:t>
      </w:r>
    </w:p>
    <w:tbl>
      <w:tblPr>
        <w:tblStyle w:val="a3"/>
        <w:tblW w:w="0" w:type="auto"/>
        <w:tblLook w:val="04A0" w:firstRow="1" w:lastRow="0" w:firstColumn="1" w:lastColumn="0" w:noHBand="0" w:noVBand="1"/>
      </w:tblPr>
      <w:tblGrid>
        <w:gridCol w:w="3767"/>
        <w:gridCol w:w="4138"/>
        <w:gridCol w:w="1701"/>
        <w:gridCol w:w="5463"/>
      </w:tblGrid>
      <w:tr w:rsidR="00A25A40" w:rsidRPr="004D0187" w14:paraId="10D498D8" w14:textId="77777777" w:rsidTr="004914CB">
        <w:tc>
          <w:tcPr>
            <w:tcW w:w="3767" w:type="dxa"/>
          </w:tcPr>
          <w:p w14:paraId="380E9DAF" w14:textId="77777777"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Назва закладу загальної середньої освіти </w:t>
            </w:r>
          </w:p>
        </w:tc>
        <w:tc>
          <w:tcPr>
            <w:tcW w:w="4138" w:type="dxa"/>
          </w:tcPr>
          <w:p w14:paraId="23C41632" w14:textId="23537DBF"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color w:val="333333"/>
                <w:sz w:val="24"/>
                <w:szCs w:val="24"/>
                <w:shd w:val="clear" w:color="auto" w:fill="FFFFFF"/>
                <w:lang w:val="uk-UA"/>
              </w:rPr>
              <w:t>Дії з  утворення чи перепрофілювання (зміну типу) закладу загальної середньої освіти</w:t>
            </w:r>
          </w:p>
        </w:tc>
        <w:tc>
          <w:tcPr>
            <w:tcW w:w="1701" w:type="dxa"/>
          </w:tcPr>
          <w:p w14:paraId="34944AEA" w14:textId="124CF70E" w:rsidR="00A25A40" w:rsidRPr="004D0187" w:rsidRDefault="00D36898"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Період реалізації</w:t>
            </w:r>
          </w:p>
        </w:tc>
        <w:tc>
          <w:tcPr>
            <w:tcW w:w="5463" w:type="dxa"/>
          </w:tcPr>
          <w:p w14:paraId="380AC92D" w14:textId="08D9708D" w:rsidR="00A25A40" w:rsidRPr="004D0187" w:rsidRDefault="00D36898"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Заходи спрямовані на реалізацію</w:t>
            </w:r>
          </w:p>
        </w:tc>
      </w:tr>
      <w:tr w:rsidR="00A25A40" w:rsidRPr="004D0187" w14:paraId="351591DF" w14:textId="77777777" w:rsidTr="004914CB">
        <w:tc>
          <w:tcPr>
            <w:tcW w:w="3767" w:type="dxa"/>
          </w:tcPr>
          <w:p w14:paraId="46F8539C" w14:textId="77777777"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Заклад загальної середньої освіти «Авангардівська гімназія» Авангардівської селищної ради </w:t>
            </w:r>
          </w:p>
        </w:tc>
        <w:tc>
          <w:tcPr>
            <w:tcW w:w="4138" w:type="dxa"/>
          </w:tcPr>
          <w:p w14:paraId="3FAC69E7" w14:textId="338B5256"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зміна типу до початкової школи. Нова назва «Авангардівська початкова школа» Авангардівської селищної ради</w:t>
            </w:r>
          </w:p>
        </w:tc>
        <w:tc>
          <w:tcPr>
            <w:tcW w:w="1701" w:type="dxa"/>
          </w:tcPr>
          <w:p w14:paraId="5467A1C7" w14:textId="2DAE7FB2" w:rsidR="00A25A40" w:rsidRPr="004D0187" w:rsidRDefault="00D36898"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до 01.09.2024</w:t>
            </w:r>
          </w:p>
        </w:tc>
        <w:tc>
          <w:tcPr>
            <w:tcW w:w="5463" w:type="dxa"/>
          </w:tcPr>
          <w:p w14:paraId="26B6277C" w14:textId="1387126B" w:rsidR="00A25A40" w:rsidRPr="004D0187" w:rsidRDefault="00D36898"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з 01.09.2024 року учні 4х-9х класів ЗЗСО «Авангардівська гімназія» автоматично зараховуються до 5х-10х класів ЗЗСО «Авангардівський ліцей»</w:t>
            </w:r>
          </w:p>
        </w:tc>
      </w:tr>
      <w:tr w:rsidR="00A25A40" w:rsidRPr="004D0187" w14:paraId="57EA292B" w14:textId="77777777" w:rsidTr="004914CB">
        <w:tc>
          <w:tcPr>
            <w:tcW w:w="3767" w:type="dxa"/>
          </w:tcPr>
          <w:p w14:paraId="1789D8FA" w14:textId="77777777"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Заклад загальної середньої освіти «Хлібодарський ліцей» Авангардівської селищної ради</w:t>
            </w:r>
          </w:p>
        </w:tc>
        <w:tc>
          <w:tcPr>
            <w:tcW w:w="4138" w:type="dxa"/>
          </w:tcPr>
          <w:p w14:paraId="634D645A" w14:textId="77777777"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зміна типу до гімназії. </w:t>
            </w:r>
          </w:p>
          <w:p w14:paraId="1E55B4CE" w14:textId="2B0FC476"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Нова назва Заклад загальної середньої освіти «Хлібодарська гімназія» Авангардівської селищної ради</w:t>
            </w:r>
          </w:p>
        </w:tc>
        <w:tc>
          <w:tcPr>
            <w:tcW w:w="1701" w:type="dxa"/>
          </w:tcPr>
          <w:p w14:paraId="59060F56" w14:textId="1A659E91" w:rsidR="00A25A40" w:rsidRPr="004D0187" w:rsidRDefault="00D36898"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до 01.09.2025</w:t>
            </w:r>
          </w:p>
        </w:tc>
        <w:tc>
          <w:tcPr>
            <w:tcW w:w="5463" w:type="dxa"/>
          </w:tcPr>
          <w:p w14:paraId="5887418A" w14:textId="79D9AB09" w:rsidR="00A25A40" w:rsidRPr="004D0187" w:rsidRDefault="00D36898"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з 2024 року припинення набору до 10х класів;</w:t>
            </w:r>
            <w:r w:rsidR="00BD47DA" w:rsidRPr="004D0187">
              <w:rPr>
                <w:rFonts w:asciiTheme="majorBidi" w:hAnsiTheme="majorBidi" w:cstheme="majorBidi"/>
                <w:sz w:val="24"/>
                <w:szCs w:val="24"/>
                <w:lang w:val="uk-UA"/>
              </w:rPr>
              <w:t xml:space="preserve"> з 01.09.2024</w:t>
            </w:r>
            <w:r w:rsidRPr="004D0187">
              <w:rPr>
                <w:rFonts w:asciiTheme="majorBidi" w:hAnsiTheme="majorBidi" w:cstheme="majorBidi"/>
                <w:sz w:val="24"/>
                <w:szCs w:val="24"/>
                <w:lang w:val="uk-UA"/>
              </w:rPr>
              <w:t xml:space="preserve"> учні 9х класів</w:t>
            </w:r>
            <w:r w:rsidR="00BD47DA" w:rsidRPr="004D0187">
              <w:rPr>
                <w:rFonts w:asciiTheme="majorBidi" w:hAnsiTheme="majorBidi" w:cstheme="majorBidi"/>
                <w:sz w:val="24"/>
                <w:szCs w:val="24"/>
                <w:lang w:val="uk-UA"/>
              </w:rPr>
              <w:t xml:space="preserve"> ЗЗСО </w:t>
            </w:r>
            <w:r w:rsidR="004914CB" w:rsidRPr="004D0187">
              <w:rPr>
                <w:rFonts w:asciiTheme="majorBidi" w:hAnsiTheme="majorBidi" w:cstheme="majorBidi"/>
                <w:sz w:val="24"/>
                <w:szCs w:val="24"/>
                <w:lang w:val="uk-UA"/>
              </w:rPr>
              <w:t>«</w:t>
            </w:r>
            <w:r w:rsidR="00BD47DA" w:rsidRPr="004D0187">
              <w:rPr>
                <w:rFonts w:asciiTheme="majorBidi" w:hAnsiTheme="majorBidi" w:cstheme="majorBidi"/>
                <w:sz w:val="24"/>
                <w:szCs w:val="24"/>
                <w:lang w:val="uk-UA"/>
              </w:rPr>
              <w:t>Хлібодарський ліцей» зараховуються у 10ті класи ЗЗСО Авангардівський ліцей</w:t>
            </w:r>
          </w:p>
        </w:tc>
      </w:tr>
      <w:tr w:rsidR="00A25A40" w:rsidRPr="004D0187" w14:paraId="64E3AE48" w14:textId="77777777" w:rsidTr="004914CB">
        <w:tc>
          <w:tcPr>
            <w:tcW w:w="3767" w:type="dxa"/>
          </w:tcPr>
          <w:p w14:paraId="4D3A2EE3" w14:textId="08F832A3"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Заклад загальної середньої освіти «Новодолинський ліцей» Авангардівської селищної ради</w:t>
            </w:r>
          </w:p>
        </w:tc>
        <w:tc>
          <w:tcPr>
            <w:tcW w:w="4138" w:type="dxa"/>
          </w:tcPr>
          <w:p w14:paraId="78BEBD37" w14:textId="77777777"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зміна типу до гімназії. </w:t>
            </w:r>
          </w:p>
          <w:p w14:paraId="4C259341" w14:textId="794A41F4"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Нова назва Заклад загальної середньої освіти «</w:t>
            </w:r>
            <w:proofErr w:type="spellStart"/>
            <w:r w:rsidR="00365880">
              <w:rPr>
                <w:rFonts w:asciiTheme="majorBidi" w:hAnsiTheme="majorBidi" w:cstheme="majorBidi"/>
                <w:sz w:val="24"/>
                <w:szCs w:val="24"/>
                <w:lang w:val="uk-UA"/>
              </w:rPr>
              <w:t>Новодолинська</w:t>
            </w:r>
            <w:proofErr w:type="spellEnd"/>
            <w:r w:rsidR="00365880">
              <w:rPr>
                <w:rFonts w:asciiTheme="majorBidi" w:hAnsiTheme="majorBidi" w:cstheme="majorBidi"/>
                <w:sz w:val="24"/>
                <w:szCs w:val="24"/>
                <w:lang w:val="uk-UA"/>
              </w:rPr>
              <w:t xml:space="preserve"> </w:t>
            </w:r>
            <w:r w:rsidRPr="004D0187">
              <w:rPr>
                <w:rFonts w:asciiTheme="majorBidi" w:hAnsiTheme="majorBidi" w:cstheme="majorBidi"/>
                <w:sz w:val="24"/>
                <w:szCs w:val="24"/>
                <w:lang w:val="uk-UA"/>
              </w:rPr>
              <w:t>гімназія» Авангардівської селищної ради</w:t>
            </w:r>
          </w:p>
        </w:tc>
        <w:tc>
          <w:tcPr>
            <w:tcW w:w="1701" w:type="dxa"/>
          </w:tcPr>
          <w:p w14:paraId="588F07D1" w14:textId="26639585" w:rsidR="00A25A40" w:rsidRPr="004D0187" w:rsidRDefault="00D36898"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до 01.09.2025</w:t>
            </w:r>
          </w:p>
        </w:tc>
        <w:tc>
          <w:tcPr>
            <w:tcW w:w="5463" w:type="dxa"/>
          </w:tcPr>
          <w:p w14:paraId="022BC9A7" w14:textId="5828165E" w:rsidR="00A25A40" w:rsidRPr="004D0187" w:rsidRDefault="00BD47DA"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з 2024 року припинення набору до 10х класів; з 01.09.2024 учні 9х класів ЗЗСО </w:t>
            </w:r>
            <w:r w:rsidR="004914CB" w:rsidRPr="004D0187">
              <w:rPr>
                <w:rFonts w:asciiTheme="majorBidi" w:hAnsiTheme="majorBidi" w:cstheme="majorBidi"/>
                <w:sz w:val="24"/>
                <w:szCs w:val="24"/>
                <w:lang w:val="uk-UA"/>
              </w:rPr>
              <w:t>«</w:t>
            </w:r>
            <w:r w:rsidRPr="004D0187">
              <w:rPr>
                <w:rFonts w:asciiTheme="majorBidi" w:hAnsiTheme="majorBidi" w:cstheme="majorBidi"/>
                <w:sz w:val="24"/>
                <w:szCs w:val="24"/>
                <w:lang w:val="uk-UA"/>
              </w:rPr>
              <w:t>Новодолинський ліцей» зараховуються у 10ті класи ЗЗСО Прилиманський ліцей</w:t>
            </w:r>
          </w:p>
        </w:tc>
      </w:tr>
      <w:tr w:rsidR="00A25A40" w:rsidRPr="004D0187" w14:paraId="3BFDE489" w14:textId="77777777" w:rsidTr="004914CB">
        <w:tc>
          <w:tcPr>
            <w:tcW w:w="3767" w:type="dxa"/>
          </w:tcPr>
          <w:p w14:paraId="792F5BCE" w14:textId="37E22814"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Заклад загальної середньої освіти «Прилиманський ліцей» Авангардівської селищної ради</w:t>
            </w:r>
          </w:p>
        </w:tc>
        <w:tc>
          <w:tcPr>
            <w:tcW w:w="4138" w:type="dxa"/>
          </w:tcPr>
          <w:p w14:paraId="28E1D9A9" w14:textId="0782D7B2"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без зміни типу. Відкриття філії. Перетворення в опорний заклад. </w:t>
            </w:r>
          </w:p>
        </w:tc>
        <w:tc>
          <w:tcPr>
            <w:tcW w:w="1701" w:type="dxa"/>
          </w:tcPr>
          <w:p w14:paraId="7B67EA8E" w14:textId="4D890238" w:rsidR="00A25A40" w:rsidRPr="004D0187" w:rsidRDefault="004914CB"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До 01.09.2024 року</w:t>
            </w:r>
          </w:p>
        </w:tc>
        <w:tc>
          <w:tcPr>
            <w:tcW w:w="5463" w:type="dxa"/>
          </w:tcPr>
          <w:p w14:paraId="1F5140D3" w14:textId="77777777" w:rsidR="004914CB" w:rsidRPr="004D0187" w:rsidRDefault="004914CB"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з 01.09.2024: </w:t>
            </w:r>
          </w:p>
          <w:p w14:paraId="05BCDF9B" w14:textId="61EFA752" w:rsidR="00A25A40" w:rsidRPr="004D0187" w:rsidRDefault="004914CB"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забезпечує навчанням у 10х класах учнів, що закінчили 9ті класи у ЗЗСО «Новодолинський ліцей»</w:t>
            </w:r>
          </w:p>
          <w:p w14:paraId="5C9E3256" w14:textId="7746BC47" w:rsidR="004914CB" w:rsidRPr="004D0187" w:rsidRDefault="004914CB"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переходить на формат профільної освіти відповідно до закону</w:t>
            </w:r>
          </w:p>
        </w:tc>
      </w:tr>
      <w:tr w:rsidR="00A25A40" w:rsidRPr="004D0187" w14:paraId="275C768F" w14:textId="77777777" w:rsidTr="004914CB">
        <w:tc>
          <w:tcPr>
            <w:tcW w:w="3767" w:type="dxa"/>
          </w:tcPr>
          <w:p w14:paraId="0DA1FD38" w14:textId="77777777" w:rsidR="00A25A40" w:rsidRPr="004D0187" w:rsidRDefault="00A25A40" w:rsidP="004D0187">
            <w:pPr>
              <w:rPr>
                <w:rFonts w:asciiTheme="majorBidi" w:hAnsiTheme="majorBidi" w:cstheme="majorBidi"/>
                <w:iCs/>
                <w:sz w:val="24"/>
                <w:szCs w:val="24"/>
                <w:lang w:val="uk-UA"/>
              </w:rPr>
            </w:pPr>
            <w:r w:rsidRPr="004D0187">
              <w:rPr>
                <w:rFonts w:asciiTheme="majorBidi" w:hAnsiTheme="majorBidi" w:cstheme="majorBidi"/>
                <w:iCs/>
                <w:sz w:val="24"/>
                <w:szCs w:val="24"/>
                <w:lang w:val="uk-UA"/>
              </w:rPr>
              <w:t>Заклад загальної середньої освіти «Авангардівський ліцей» Авангардівської селищної ради</w:t>
            </w:r>
          </w:p>
        </w:tc>
        <w:tc>
          <w:tcPr>
            <w:tcW w:w="4138" w:type="dxa"/>
          </w:tcPr>
          <w:p w14:paraId="1A7BF788" w14:textId="73D6173F" w:rsidR="00A25A40" w:rsidRPr="004D0187" w:rsidRDefault="00A25A40"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Утворення закладу загальної середньої освіти</w:t>
            </w:r>
            <w:r w:rsidR="00D36898" w:rsidRPr="004D0187">
              <w:rPr>
                <w:rFonts w:asciiTheme="majorBidi" w:hAnsiTheme="majorBidi" w:cstheme="majorBidi"/>
                <w:sz w:val="24"/>
                <w:szCs w:val="24"/>
                <w:lang w:val="uk-UA"/>
              </w:rPr>
              <w:t xml:space="preserve"> як окремої юридичної особи</w:t>
            </w:r>
            <w:r w:rsidRPr="004D0187">
              <w:rPr>
                <w:rFonts w:asciiTheme="majorBidi" w:hAnsiTheme="majorBidi" w:cstheme="majorBidi"/>
                <w:sz w:val="24"/>
                <w:szCs w:val="24"/>
                <w:lang w:val="uk-UA"/>
              </w:rPr>
              <w:t xml:space="preserve">, </w:t>
            </w:r>
            <w:r w:rsidRPr="004D0187">
              <w:rPr>
                <w:rFonts w:asciiTheme="majorBidi" w:hAnsiTheme="majorBidi" w:cstheme="majorBidi"/>
                <w:color w:val="333333"/>
                <w:sz w:val="24"/>
                <w:szCs w:val="24"/>
                <w:shd w:val="clear" w:color="auto" w:fill="FFFFFF"/>
                <w:lang w:val="uk-UA"/>
              </w:rPr>
              <w:t>що забезпечує здобуття профільної середньої освіти із с</w:t>
            </w:r>
            <w:r w:rsidR="00D36898" w:rsidRPr="004D0187">
              <w:rPr>
                <w:rFonts w:asciiTheme="majorBidi" w:hAnsiTheme="majorBidi" w:cstheme="majorBidi"/>
                <w:color w:val="333333"/>
                <w:sz w:val="24"/>
                <w:szCs w:val="24"/>
                <w:shd w:val="clear" w:color="auto" w:fill="FFFFFF"/>
                <w:lang w:val="uk-UA"/>
              </w:rPr>
              <w:t>труктурним підрозділом гімназії, що забезпечує здобуття базової середньої освіти</w:t>
            </w:r>
            <w:r w:rsidR="004914CB" w:rsidRPr="004D0187">
              <w:rPr>
                <w:rFonts w:asciiTheme="majorBidi" w:hAnsiTheme="majorBidi" w:cstheme="majorBidi"/>
                <w:color w:val="333333"/>
                <w:sz w:val="24"/>
                <w:szCs w:val="24"/>
                <w:shd w:val="clear" w:color="auto" w:fill="FFFFFF"/>
                <w:lang w:val="uk-UA"/>
              </w:rPr>
              <w:t xml:space="preserve"> (</w:t>
            </w:r>
            <w:proofErr w:type="spellStart"/>
            <w:r w:rsidR="004914CB" w:rsidRPr="004D0187">
              <w:rPr>
                <w:rFonts w:asciiTheme="majorBidi" w:hAnsiTheme="majorBidi" w:cstheme="majorBidi"/>
                <w:color w:val="333333"/>
                <w:sz w:val="24"/>
                <w:szCs w:val="24"/>
                <w:shd w:val="clear" w:color="auto" w:fill="FFFFFF"/>
                <w:lang w:val="uk-UA"/>
              </w:rPr>
              <w:t>допрофільна</w:t>
            </w:r>
            <w:proofErr w:type="spellEnd"/>
            <w:r w:rsidR="004914CB" w:rsidRPr="004D0187">
              <w:rPr>
                <w:rFonts w:asciiTheme="majorBidi" w:hAnsiTheme="majorBidi" w:cstheme="majorBidi"/>
                <w:color w:val="333333"/>
                <w:sz w:val="24"/>
                <w:szCs w:val="24"/>
                <w:shd w:val="clear" w:color="auto" w:fill="FFFFFF"/>
                <w:lang w:val="uk-UA"/>
              </w:rPr>
              <w:t>)</w:t>
            </w:r>
          </w:p>
        </w:tc>
        <w:tc>
          <w:tcPr>
            <w:tcW w:w="1701" w:type="dxa"/>
          </w:tcPr>
          <w:p w14:paraId="20D3DA00" w14:textId="1D571355" w:rsidR="00A25A40" w:rsidRPr="004D0187" w:rsidRDefault="00D36898"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до 01.04.2024</w:t>
            </w:r>
          </w:p>
        </w:tc>
        <w:tc>
          <w:tcPr>
            <w:tcW w:w="5463" w:type="dxa"/>
          </w:tcPr>
          <w:p w14:paraId="0069E51E" w14:textId="77777777" w:rsidR="00A25A40" w:rsidRPr="004D0187" w:rsidRDefault="004914CB"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з 01.09.2024 року : </w:t>
            </w:r>
          </w:p>
          <w:p w14:paraId="75C5A569" w14:textId="25240797" w:rsidR="004914CB" w:rsidRPr="004D0187" w:rsidRDefault="004914CB"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забезпечує навчанням дітей у 5х-10х класах, що закінчили навчання у 4х-9х класах ЗЗСО Авангардівська гімназія;</w:t>
            </w:r>
          </w:p>
          <w:p w14:paraId="1E16C6AC" w14:textId="4609A1D2" w:rsidR="004914CB" w:rsidRPr="004D0187" w:rsidRDefault="004914CB"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забезпечує навчанням у 10х класах учнів, що закінчили 9ті класи у ЗЗСО «</w:t>
            </w:r>
            <w:proofErr w:type="spellStart"/>
            <w:r w:rsidR="00365880">
              <w:rPr>
                <w:rFonts w:asciiTheme="majorBidi" w:hAnsiTheme="majorBidi" w:cstheme="majorBidi"/>
                <w:sz w:val="24"/>
                <w:szCs w:val="24"/>
                <w:lang w:val="uk-UA"/>
              </w:rPr>
              <w:t>Хлібодар</w:t>
            </w:r>
            <w:r w:rsidRPr="004D0187">
              <w:rPr>
                <w:rFonts w:asciiTheme="majorBidi" w:hAnsiTheme="majorBidi" w:cstheme="majorBidi"/>
                <w:sz w:val="24"/>
                <w:szCs w:val="24"/>
                <w:lang w:val="uk-UA"/>
              </w:rPr>
              <w:t>ський</w:t>
            </w:r>
            <w:proofErr w:type="spellEnd"/>
            <w:r w:rsidRPr="004D0187">
              <w:rPr>
                <w:rFonts w:asciiTheme="majorBidi" w:hAnsiTheme="majorBidi" w:cstheme="majorBidi"/>
                <w:sz w:val="24"/>
                <w:szCs w:val="24"/>
                <w:lang w:val="uk-UA"/>
              </w:rPr>
              <w:t xml:space="preserve"> ліцей»</w:t>
            </w:r>
          </w:p>
          <w:p w14:paraId="5ACEDBE8" w14:textId="77777777" w:rsidR="00F53739" w:rsidRPr="004D0187" w:rsidRDefault="00F53739" w:rsidP="004D0187">
            <w:pPr>
              <w:rPr>
                <w:rFonts w:asciiTheme="majorBidi" w:hAnsiTheme="majorBidi" w:cstheme="majorBidi"/>
                <w:sz w:val="24"/>
                <w:szCs w:val="24"/>
                <w:lang w:val="uk-UA"/>
              </w:rPr>
            </w:pPr>
          </w:p>
          <w:p w14:paraId="7A5EF150" w14:textId="714A806B" w:rsidR="00F53739" w:rsidRPr="004D0187" w:rsidRDefault="00F53739" w:rsidP="004D0187">
            <w:pPr>
              <w:jc w:val="center"/>
              <w:rPr>
                <w:rFonts w:asciiTheme="majorBidi" w:hAnsiTheme="majorBidi" w:cstheme="majorBidi"/>
                <w:sz w:val="24"/>
                <w:szCs w:val="24"/>
                <w:lang w:val="uk-UA"/>
              </w:rPr>
            </w:pPr>
          </w:p>
        </w:tc>
      </w:tr>
    </w:tbl>
    <w:p w14:paraId="0A941BAE" w14:textId="77777777" w:rsidR="00A25A40" w:rsidRPr="004D0187" w:rsidRDefault="00A25A40" w:rsidP="004D0187">
      <w:pPr>
        <w:spacing w:after="0" w:line="240" w:lineRule="auto"/>
        <w:rPr>
          <w:rFonts w:asciiTheme="majorBidi" w:hAnsiTheme="majorBidi" w:cstheme="majorBidi"/>
          <w:i/>
          <w:sz w:val="24"/>
          <w:szCs w:val="24"/>
          <w:lang w:val="uk-UA"/>
        </w:rPr>
        <w:sectPr w:rsidR="00A25A40" w:rsidRPr="004D0187" w:rsidSect="007425D3">
          <w:pgSz w:w="16838" w:h="11906" w:orient="landscape"/>
          <w:pgMar w:top="851" w:right="851" w:bottom="1701" w:left="1134" w:header="709" w:footer="709" w:gutter="0"/>
          <w:cols w:space="708"/>
          <w:titlePg/>
          <w:docGrid w:linePitch="360"/>
        </w:sectPr>
      </w:pPr>
    </w:p>
    <w:p w14:paraId="7DDD796A" w14:textId="77777777" w:rsidR="00F53739" w:rsidRPr="004D0187" w:rsidRDefault="00F53739" w:rsidP="004D0187">
      <w:pPr>
        <w:tabs>
          <w:tab w:val="left" w:pos="8310"/>
        </w:tabs>
        <w:spacing w:after="0" w:line="240" w:lineRule="auto"/>
        <w:ind w:firstLine="567"/>
        <w:jc w:val="center"/>
        <w:rPr>
          <w:rFonts w:asciiTheme="majorBidi" w:eastAsia="Calibri" w:hAnsiTheme="majorBidi" w:cstheme="majorBidi"/>
          <w:b/>
          <w:sz w:val="24"/>
          <w:szCs w:val="24"/>
          <w:lang w:val="uk-UA"/>
        </w:rPr>
      </w:pPr>
      <w:r w:rsidRPr="004D0187">
        <w:rPr>
          <w:rFonts w:asciiTheme="majorBidi" w:eastAsia="Calibri" w:hAnsiTheme="majorBidi" w:cstheme="majorBidi"/>
          <w:b/>
          <w:sz w:val="24"/>
          <w:szCs w:val="24"/>
          <w:lang w:val="uk-UA"/>
        </w:rPr>
        <w:lastRenderedPageBreak/>
        <w:t>План заходів щодо реалізації завдань Плану</w:t>
      </w:r>
    </w:p>
    <w:p w14:paraId="686A74EF" w14:textId="77777777" w:rsidR="00F53739" w:rsidRPr="004D0187" w:rsidRDefault="00F53739" w:rsidP="004D0187">
      <w:pPr>
        <w:pStyle w:val="ae"/>
        <w:shd w:val="clear" w:color="auto" w:fill="FFFFFF"/>
        <w:spacing w:before="0" w:beforeAutospacing="0" w:after="0" w:afterAutospacing="0"/>
        <w:rPr>
          <w:rFonts w:asciiTheme="majorBidi" w:hAnsiTheme="majorBidi" w:cstheme="majorBidi"/>
          <w:color w:val="212529"/>
        </w:rPr>
      </w:pPr>
    </w:p>
    <w:p w14:paraId="18A72E60" w14:textId="23EA23C1" w:rsidR="00F53739" w:rsidRPr="004D0187" w:rsidRDefault="00F53739" w:rsidP="004D0187">
      <w:pPr>
        <w:pStyle w:val="ae"/>
        <w:shd w:val="clear" w:color="auto" w:fill="FFFFFF"/>
        <w:spacing w:before="0" w:beforeAutospacing="0" w:after="0" w:afterAutospacing="0"/>
        <w:ind w:firstLine="709"/>
        <w:jc w:val="both"/>
        <w:rPr>
          <w:rFonts w:asciiTheme="majorBidi" w:hAnsiTheme="majorBidi" w:cstheme="majorBidi"/>
          <w:color w:val="212529"/>
        </w:rPr>
      </w:pPr>
      <w:r w:rsidRPr="004D0187">
        <w:rPr>
          <w:rFonts w:asciiTheme="majorBidi" w:hAnsiTheme="majorBidi" w:cstheme="majorBidi"/>
          <w:color w:val="212529"/>
        </w:rPr>
        <w:t>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14:paraId="60AAE334" w14:textId="77777777" w:rsidR="00F53739" w:rsidRPr="004D0187" w:rsidRDefault="00F53739" w:rsidP="004D0187">
      <w:pPr>
        <w:pStyle w:val="ae"/>
        <w:shd w:val="clear" w:color="auto" w:fill="FFFFFF"/>
        <w:spacing w:before="0" w:beforeAutospacing="0" w:after="0" w:afterAutospacing="0"/>
        <w:ind w:firstLine="709"/>
        <w:jc w:val="both"/>
        <w:rPr>
          <w:rFonts w:asciiTheme="majorBidi" w:hAnsiTheme="majorBidi" w:cstheme="majorBidi"/>
          <w:color w:val="212529"/>
        </w:rPr>
      </w:pPr>
      <w:r w:rsidRPr="004D0187">
        <w:rPr>
          <w:rFonts w:asciiTheme="majorBidi" w:hAnsiTheme="majorBidi" w:cstheme="majorBidi"/>
          <w:color w:val="212529"/>
        </w:rPr>
        <w:t>Реорганізація, зміна типу,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14:paraId="0BCC53FF" w14:textId="2147568F" w:rsidR="00A238E4" w:rsidRPr="004D0187" w:rsidRDefault="00A238E4" w:rsidP="004D0187">
      <w:pPr>
        <w:pStyle w:val="ae"/>
        <w:spacing w:before="0" w:beforeAutospacing="0" w:after="0" w:afterAutospacing="0"/>
        <w:ind w:firstLine="709"/>
        <w:jc w:val="both"/>
        <w:rPr>
          <w:rFonts w:asciiTheme="majorBidi" w:hAnsiTheme="majorBidi" w:cstheme="majorBidi"/>
          <w:color w:val="000000"/>
        </w:rPr>
      </w:pPr>
      <w:r w:rsidRPr="004D0187">
        <w:rPr>
          <w:rFonts w:asciiTheme="majorBidi" w:hAnsiTheme="majorBidi" w:cstheme="majorBidi"/>
          <w:color w:val="000000"/>
        </w:rPr>
        <w:t>Заходи щодо реалізації завдань Плану:</w:t>
      </w:r>
    </w:p>
    <w:p w14:paraId="38BF2651" w14:textId="044CD71A" w:rsidR="00A238E4" w:rsidRPr="004D0187" w:rsidRDefault="00A238E4" w:rsidP="004D0187">
      <w:pPr>
        <w:pStyle w:val="ae"/>
        <w:spacing w:before="0" w:beforeAutospacing="0" w:after="0" w:afterAutospacing="0"/>
        <w:ind w:firstLine="709"/>
        <w:jc w:val="both"/>
        <w:rPr>
          <w:rFonts w:asciiTheme="majorBidi" w:hAnsiTheme="majorBidi" w:cstheme="majorBidi"/>
          <w:color w:val="000000"/>
        </w:rPr>
      </w:pPr>
      <w:r w:rsidRPr="004D0187">
        <w:rPr>
          <w:rFonts w:asciiTheme="majorBidi" w:hAnsiTheme="majorBidi" w:cstheme="majorBidi"/>
          <w:color w:val="000000"/>
        </w:rPr>
        <w:t>1</w:t>
      </w:r>
      <w:r w:rsidRPr="004D0187">
        <w:rPr>
          <w:rFonts w:asciiTheme="majorBidi" w:hAnsiTheme="majorBidi" w:cstheme="majorBidi"/>
          <w:color w:val="000000"/>
        </w:rPr>
        <w:t>.</w:t>
      </w:r>
      <w:r w:rsidRPr="004D0187">
        <w:rPr>
          <w:rFonts w:asciiTheme="majorBidi" w:hAnsiTheme="majorBidi" w:cstheme="majorBidi"/>
          <w:color w:val="000000"/>
        </w:rPr>
        <w:t xml:space="preserve"> Круглі столи з експертами з метою обговорення різних аспектів оптимізації освітньої мережі, включаючи вплив на якість освіти, доступність, соціальну справедливість та інші питання, що цікавлять громаду. </w:t>
      </w:r>
    </w:p>
    <w:p w14:paraId="182DD29C" w14:textId="3A7F08D3" w:rsidR="00A238E4" w:rsidRPr="004D0187" w:rsidRDefault="00A238E4" w:rsidP="004D0187">
      <w:pPr>
        <w:pStyle w:val="ae"/>
        <w:spacing w:before="0" w:beforeAutospacing="0" w:after="0" w:afterAutospacing="0"/>
        <w:ind w:firstLine="709"/>
        <w:jc w:val="both"/>
        <w:rPr>
          <w:rFonts w:asciiTheme="majorBidi" w:hAnsiTheme="majorBidi" w:cstheme="majorBidi"/>
          <w:color w:val="000000"/>
        </w:rPr>
      </w:pPr>
      <w:r w:rsidRPr="004D0187">
        <w:rPr>
          <w:rFonts w:asciiTheme="majorBidi" w:hAnsiTheme="majorBidi" w:cstheme="majorBidi"/>
          <w:color w:val="000000"/>
        </w:rPr>
        <w:t>2</w:t>
      </w:r>
      <w:r w:rsidRPr="004D0187">
        <w:rPr>
          <w:rFonts w:asciiTheme="majorBidi" w:hAnsiTheme="majorBidi" w:cstheme="majorBidi"/>
          <w:color w:val="000000"/>
        </w:rPr>
        <w:t>.</w:t>
      </w:r>
      <w:r w:rsidRPr="004D0187">
        <w:rPr>
          <w:rFonts w:asciiTheme="majorBidi" w:hAnsiTheme="majorBidi" w:cstheme="majorBidi"/>
          <w:color w:val="000000"/>
        </w:rPr>
        <w:t xml:space="preserve"> Зустрічі з батьками учнів шкіл, де передбачається пониження ступеня в зв’язку із оптимізацією освітньої мережі. На них будуть пояснюватися мета та завдання, розглядатися причини та наслідки оптимізації, обговорюватися та здійснюватися пошук рішень усіх проблемних питань щодо впливу процесу оптимізації на дітей та родини. </w:t>
      </w:r>
    </w:p>
    <w:p w14:paraId="30F574B4" w14:textId="6A671B73" w:rsidR="00A238E4" w:rsidRPr="004D0187" w:rsidRDefault="00A238E4" w:rsidP="004D0187">
      <w:pPr>
        <w:pStyle w:val="ae"/>
        <w:spacing w:before="0" w:beforeAutospacing="0" w:after="0" w:afterAutospacing="0"/>
        <w:ind w:firstLine="709"/>
        <w:jc w:val="both"/>
        <w:rPr>
          <w:rFonts w:asciiTheme="majorBidi" w:hAnsiTheme="majorBidi" w:cstheme="majorBidi"/>
          <w:color w:val="000000"/>
        </w:rPr>
      </w:pPr>
      <w:r w:rsidRPr="004D0187">
        <w:rPr>
          <w:rFonts w:asciiTheme="majorBidi" w:hAnsiTheme="majorBidi" w:cstheme="majorBidi"/>
          <w:color w:val="000000"/>
        </w:rPr>
        <w:t>3</w:t>
      </w:r>
      <w:r w:rsidRPr="004D0187">
        <w:rPr>
          <w:rFonts w:asciiTheme="majorBidi" w:hAnsiTheme="majorBidi" w:cstheme="majorBidi"/>
          <w:color w:val="000000"/>
        </w:rPr>
        <w:t>.</w:t>
      </w:r>
      <w:r w:rsidRPr="004D0187">
        <w:rPr>
          <w:rFonts w:asciiTheme="majorBidi" w:hAnsiTheme="majorBidi" w:cstheme="majorBidi"/>
          <w:color w:val="000000"/>
        </w:rPr>
        <w:t xml:space="preserve"> Створення робочих груп за участю представників шкільних адміністрацій, педагогічного колективу, батьківських комітетів та учнівського самоврядування з метою розробки рекомендацій для полегшення процесу оптимізації. </w:t>
      </w:r>
    </w:p>
    <w:p w14:paraId="122207CD" w14:textId="1094EB70" w:rsidR="00A238E4" w:rsidRPr="004D0187" w:rsidRDefault="00A238E4" w:rsidP="004D0187">
      <w:pPr>
        <w:pStyle w:val="ae"/>
        <w:spacing w:before="0" w:beforeAutospacing="0" w:after="0" w:afterAutospacing="0"/>
        <w:ind w:firstLine="709"/>
        <w:jc w:val="both"/>
        <w:rPr>
          <w:rFonts w:asciiTheme="majorBidi" w:hAnsiTheme="majorBidi" w:cstheme="majorBidi"/>
          <w:color w:val="000000"/>
        </w:rPr>
      </w:pPr>
      <w:r w:rsidRPr="004D0187">
        <w:rPr>
          <w:rFonts w:asciiTheme="majorBidi" w:hAnsiTheme="majorBidi" w:cstheme="majorBidi"/>
          <w:color w:val="000000"/>
        </w:rPr>
        <w:t>4</w:t>
      </w:r>
      <w:r w:rsidRPr="004D0187">
        <w:rPr>
          <w:rFonts w:asciiTheme="majorBidi" w:hAnsiTheme="majorBidi" w:cstheme="majorBidi"/>
          <w:color w:val="000000"/>
        </w:rPr>
        <w:t>.</w:t>
      </w:r>
      <w:r w:rsidRPr="004D0187">
        <w:rPr>
          <w:rFonts w:asciiTheme="majorBidi" w:hAnsiTheme="majorBidi" w:cstheme="majorBidi"/>
          <w:color w:val="000000"/>
        </w:rPr>
        <w:t xml:space="preserve"> Консультації для педагогічного персоналу про оптимізації з метою зменшення рівня стурбованості серед вчителів та персоналу, забезпечення їхньої підтримки та співпраці в реалізації змін, надання рекомендацій щодо подальших кроків. </w:t>
      </w:r>
    </w:p>
    <w:p w14:paraId="3E920F60" w14:textId="1FCB1445" w:rsidR="00A238E4" w:rsidRPr="004D0187" w:rsidRDefault="00A238E4" w:rsidP="004D0187">
      <w:pPr>
        <w:pStyle w:val="ae"/>
        <w:spacing w:before="0" w:beforeAutospacing="0" w:after="0" w:afterAutospacing="0"/>
        <w:ind w:firstLine="709"/>
        <w:jc w:val="both"/>
        <w:rPr>
          <w:rFonts w:asciiTheme="majorBidi" w:hAnsiTheme="majorBidi" w:cstheme="majorBidi"/>
          <w:color w:val="000000"/>
        </w:rPr>
      </w:pPr>
      <w:r w:rsidRPr="004D0187">
        <w:rPr>
          <w:rFonts w:asciiTheme="majorBidi" w:hAnsiTheme="majorBidi" w:cstheme="majorBidi"/>
          <w:color w:val="000000"/>
        </w:rPr>
        <w:t>5.</w:t>
      </w:r>
      <w:r w:rsidRPr="004D0187">
        <w:rPr>
          <w:rFonts w:asciiTheme="majorBidi" w:hAnsiTheme="majorBidi" w:cstheme="majorBidi"/>
          <w:color w:val="000000"/>
        </w:rPr>
        <w:t xml:space="preserve"> Діалогові сесії з учнями, з метою обговорення впливу оптимізації освітньої мережі на їхнє навчання, надання права вибору шкіл та освітніх програм. Це створить можливість для молоді висловити свої думки та вплинути на процес оптимізації з огляду на їхні потреби та очікування. Протягом терміну громадського обговорення</w:t>
      </w:r>
      <w:r w:rsidRPr="004D0187">
        <w:rPr>
          <w:rFonts w:asciiTheme="majorBidi" w:hAnsiTheme="majorBidi" w:cstheme="majorBidi"/>
          <w:color w:val="000000"/>
        </w:rPr>
        <w:t>.</w:t>
      </w:r>
    </w:p>
    <w:p w14:paraId="0464AFCB" w14:textId="382012AC" w:rsidR="00A238E4" w:rsidRPr="004D0187" w:rsidRDefault="00A238E4" w:rsidP="004D0187">
      <w:pPr>
        <w:pStyle w:val="ae"/>
        <w:spacing w:before="0" w:beforeAutospacing="0" w:after="0" w:afterAutospacing="0"/>
        <w:ind w:firstLine="709"/>
        <w:jc w:val="both"/>
        <w:rPr>
          <w:rFonts w:asciiTheme="majorBidi" w:hAnsiTheme="majorBidi" w:cstheme="majorBidi"/>
          <w:color w:val="000000"/>
        </w:rPr>
      </w:pPr>
      <w:r w:rsidRPr="004D0187">
        <w:rPr>
          <w:rFonts w:asciiTheme="majorBidi" w:hAnsiTheme="majorBidi" w:cstheme="majorBidi"/>
          <w:color w:val="000000"/>
        </w:rPr>
        <w:t>6.</w:t>
      </w:r>
      <w:r w:rsidRPr="004D0187">
        <w:rPr>
          <w:rFonts w:asciiTheme="majorBidi" w:hAnsiTheme="majorBidi" w:cstheme="majorBidi"/>
          <w:color w:val="000000"/>
        </w:rPr>
        <w:t xml:space="preserve"> Інформаційні кампанії та публікації задля забезпечення широкого розповсюдження інформації про план оптимізації та можливості громадського участі в обговоренні, а також інформування про хід громадських обговорень, напрацьовані результати. Протягом терміну громадського обговорення</w:t>
      </w:r>
      <w:r w:rsidR="004D0187">
        <w:rPr>
          <w:rFonts w:asciiTheme="majorBidi" w:hAnsiTheme="majorBidi" w:cstheme="majorBidi"/>
          <w:color w:val="000000"/>
        </w:rPr>
        <w:t>.</w:t>
      </w:r>
    </w:p>
    <w:p w14:paraId="68C12C9E" w14:textId="77777777" w:rsidR="00A238E4" w:rsidRPr="004D0187" w:rsidRDefault="00A238E4" w:rsidP="004D0187">
      <w:pPr>
        <w:pStyle w:val="ae"/>
        <w:spacing w:before="0" w:beforeAutospacing="0" w:after="0" w:afterAutospacing="0"/>
        <w:ind w:firstLine="709"/>
        <w:jc w:val="both"/>
        <w:rPr>
          <w:rFonts w:asciiTheme="majorBidi" w:hAnsiTheme="majorBidi" w:cstheme="majorBidi"/>
          <w:color w:val="000000"/>
        </w:rPr>
      </w:pPr>
      <w:r w:rsidRPr="004D0187">
        <w:rPr>
          <w:rFonts w:asciiTheme="majorBidi" w:hAnsiTheme="majorBidi" w:cstheme="majorBidi"/>
          <w:color w:val="000000"/>
        </w:rPr>
        <w:t>7.</w:t>
      </w:r>
      <w:r w:rsidRPr="004D0187">
        <w:rPr>
          <w:rFonts w:asciiTheme="majorBidi" w:hAnsiTheme="majorBidi" w:cstheme="majorBidi"/>
          <w:color w:val="000000"/>
        </w:rPr>
        <w:t xml:space="preserve"> Моніторинг і оцінка впливу оптимізації освітньої мережі на якість освіти, доступність та соціальну справедливість. (Анкетування чи опитування серед зацікавлених категорій населення: збір і аналіз статистичних даних, проведення досліджень та вивчення впливу змін на учнів, педагогічний персонал, батьків та громаду в цілому) Протягом терміну громадського обговорення</w:t>
      </w:r>
      <w:r w:rsidRPr="004D0187">
        <w:rPr>
          <w:rFonts w:asciiTheme="majorBidi" w:hAnsiTheme="majorBidi" w:cstheme="majorBidi"/>
          <w:color w:val="000000"/>
        </w:rPr>
        <w:t>.</w:t>
      </w:r>
    </w:p>
    <w:p w14:paraId="396C0873" w14:textId="2CB2451B" w:rsidR="00A238E4" w:rsidRPr="004D0187" w:rsidRDefault="00A238E4" w:rsidP="004D0187">
      <w:pPr>
        <w:pStyle w:val="ae"/>
        <w:spacing w:before="0" w:beforeAutospacing="0" w:after="0" w:afterAutospacing="0"/>
        <w:ind w:firstLine="709"/>
        <w:jc w:val="both"/>
        <w:rPr>
          <w:rFonts w:asciiTheme="majorBidi" w:hAnsiTheme="majorBidi" w:cstheme="majorBidi"/>
          <w:color w:val="000000"/>
        </w:rPr>
      </w:pPr>
      <w:r w:rsidRPr="004D0187">
        <w:rPr>
          <w:rFonts w:asciiTheme="majorBidi" w:hAnsiTheme="majorBidi" w:cstheme="majorBidi"/>
          <w:color w:val="000000"/>
        </w:rPr>
        <w:t>8.</w:t>
      </w:r>
      <w:r w:rsidRPr="004D0187">
        <w:rPr>
          <w:rFonts w:asciiTheme="majorBidi" w:hAnsiTheme="majorBidi" w:cstheme="majorBidi"/>
          <w:color w:val="000000"/>
        </w:rPr>
        <w:t xml:space="preserve"> Звіти депутатам та виконавчому комітету </w:t>
      </w:r>
      <w:r w:rsidRPr="004D0187">
        <w:rPr>
          <w:rFonts w:asciiTheme="majorBidi" w:hAnsiTheme="majorBidi" w:cstheme="majorBidi"/>
          <w:color w:val="000000"/>
        </w:rPr>
        <w:t>Авангардівської селищної</w:t>
      </w:r>
      <w:r w:rsidRPr="004D0187">
        <w:rPr>
          <w:rFonts w:asciiTheme="majorBidi" w:hAnsiTheme="majorBidi" w:cstheme="majorBidi"/>
          <w:color w:val="000000"/>
        </w:rPr>
        <w:t xml:space="preserve"> ради про хід реалізації плану оптимізації освітньої мережі, результати громадських обговорень. </w:t>
      </w:r>
    </w:p>
    <w:p w14:paraId="008CF262" w14:textId="583ABC3D" w:rsidR="00A238E4" w:rsidRPr="004D0187" w:rsidRDefault="00A238E4" w:rsidP="003B7A3F">
      <w:pPr>
        <w:pStyle w:val="ae"/>
        <w:spacing w:before="0" w:beforeAutospacing="0" w:after="0" w:afterAutospacing="0"/>
        <w:ind w:firstLine="709"/>
        <w:jc w:val="both"/>
        <w:rPr>
          <w:rFonts w:asciiTheme="majorBidi" w:hAnsiTheme="majorBidi" w:cstheme="majorBidi"/>
          <w:color w:val="000000"/>
        </w:rPr>
      </w:pPr>
      <w:r w:rsidRPr="004D0187">
        <w:rPr>
          <w:rFonts w:asciiTheme="majorBidi" w:hAnsiTheme="majorBidi" w:cstheme="majorBidi"/>
          <w:color w:val="000000"/>
        </w:rPr>
        <w:t>9.</w:t>
      </w:r>
      <w:r w:rsidRPr="004D0187">
        <w:rPr>
          <w:rFonts w:asciiTheme="majorBidi" w:hAnsiTheme="majorBidi" w:cstheme="majorBidi"/>
          <w:color w:val="000000"/>
        </w:rPr>
        <w:t xml:space="preserve"> Фінальний розгляд </w:t>
      </w:r>
      <w:proofErr w:type="spellStart"/>
      <w:r w:rsidRPr="004D0187">
        <w:rPr>
          <w:rFonts w:asciiTheme="majorBidi" w:hAnsiTheme="majorBidi" w:cstheme="majorBidi"/>
          <w:color w:val="000000"/>
        </w:rPr>
        <w:t>проєктів</w:t>
      </w:r>
      <w:proofErr w:type="spellEnd"/>
      <w:r w:rsidRPr="004D0187">
        <w:rPr>
          <w:rFonts w:asciiTheme="majorBidi" w:hAnsiTheme="majorBidi" w:cstheme="majorBidi"/>
          <w:color w:val="000000"/>
        </w:rPr>
        <w:t xml:space="preserve"> з можливими змінами та доповненнями та прийняття рішень стосовно оптимізації закладів освіти.</w:t>
      </w:r>
    </w:p>
    <w:p w14:paraId="7EA042EB" w14:textId="5D985221" w:rsidR="006D05A7" w:rsidRPr="004D0187" w:rsidRDefault="006D05A7" w:rsidP="004D0187">
      <w:pPr>
        <w:pStyle w:val="a6"/>
        <w:ind w:firstLine="709"/>
        <w:rPr>
          <w:rFonts w:asciiTheme="majorBidi" w:hAnsiTheme="majorBidi" w:cstheme="majorBidi"/>
          <w:sz w:val="24"/>
          <w:szCs w:val="24"/>
        </w:rPr>
      </w:pPr>
    </w:p>
    <w:p w14:paraId="7979B721" w14:textId="2546BB25" w:rsidR="00C10043" w:rsidRPr="004D0187" w:rsidRDefault="00291F22" w:rsidP="004D0187">
      <w:pPr>
        <w:pStyle w:val="a6"/>
        <w:jc w:val="center"/>
        <w:rPr>
          <w:rFonts w:asciiTheme="majorBidi" w:hAnsiTheme="majorBidi" w:cstheme="majorBidi"/>
          <w:b/>
          <w:bCs/>
          <w:sz w:val="24"/>
          <w:szCs w:val="24"/>
        </w:rPr>
      </w:pPr>
      <w:r w:rsidRPr="004D0187">
        <w:rPr>
          <w:rFonts w:asciiTheme="majorBidi" w:hAnsiTheme="majorBidi" w:cstheme="majorBidi"/>
          <w:b/>
          <w:bCs/>
          <w:sz w:val="24"/>
          <w:szCs w:val="24"/>
        </w:rPr>
        <w:t xml:space="preserve">6. ОЧІКУВАНІ РЕЗУЛЬТАТИ ВИКОНАННЯ </w:t>
      </w:r>
      <w:r w:rsidR="00C10043" w:rsidRPr="004D0187">
        <w:rPr>
          <w:rFonts w:asciiTheme="majorBidi" w:hAnsiTheme="majorBidi" w:cstheme="majorBidi"/>
          <w:b/>
          <w:bCs/>
          <w:sz w:val="24"/>
          <w:szCs w:val="24"/>
        </w:rPr>
        <w:t>ПЛАНУ</w:t>
      </w:r>
    </w:p>
    <w:p w14:paraId="1C14F903" w14:textId="77777777" w:rsidR="00712419" w:rsidRPr="004D0187" w:rsidRDefault="00712419" w:rsidP="004D0187">
      <w:pPr>
        <w:pStyle w:val="a6"/>
        <w:jc w:val="center"/>
        <w:rPr>
          <w:rFonts w:asciiTheme="majorBidi" w:hAnsiTheme="majorBidi" w:cstheme="majorBidi"/>
          <w:sz w:val="24"/>
          <w:szCs w:val="24"/>
        </w:rPr>
      </w:pPr>
    </w:p>
    <w:p w14:paraId="088A2088" w14:textId="77777777" w:rsidR="00291F22" w:rsidRPr="004D0187" w:rsidRDefault="00291F22" w:rsidP="004D0187">
      <w:pPr>
        <w:pStyle w:val="a6"/>
        <w:ind w:firstLine="709"/>
        <w:jc w:val="both"/>
        <w:rPr>
          <w:rFonts w:asciiTheme="majorBidi" w:hAnsiTheme="majorBidi" w:cstheme="majorBidi"/>
          <w:sz w:val="24"/>
          <w:szCs w:val="24"/>
        </w:rPr>
      </w:pPr>
      <w:r w:rsidRPr="004D0187">
        <w:rPr>
          <w:rFonts w:asciiTheme="majorBidi" w:hAnsiTheme="majorBidi" w:cstheme="majorBidi"/>
          <w:sz w:val="24"/>
          <w:szCs w:val="24"/>
        </w:rPr>
        <w:t>Основними результатами, яких планується досягти, є:</w:t>
      </w:r>
    </w:p>
    <w:p w14:paraId="3F9C59B4" w14:textId="11F685F2" w:rsidR="001B5E6A" w:rsidRPr="004D0187" w:rsidRDefault="00712419" w:rsidP="004D0187">
      <w:pPr>
        <w:pStyle w:val="a6"/>
        <w:ind w:firstLine="709"/>
        <w:jc w:val="both"/>
        <w:rPr>
          <w:rFonts w:asciiTheme="majorBidi" w:hAnsiTheme="majorBidi" w:cstheme="majorBidi"/>
          <w:sz w:val="24"/>
          <w:szCs w:val="24"/>
        </w:rPr>
      </w:pPr>
      <w:r w:rsidRPr="004D0187">
        <w:rPr>
          <w:rFonts w:asciiTheme="majorBidi" w:hAnsiTheme="majorBidi" w:cstheme="majorBidi"/>
          <w:sz w:val="24"/>
          <w:szCs w:val="24"/>
        </w:rPr>
        <w:t xml:space="preserve">- </w:t>
      </w:r>
      <w:r w:rsidR="001B5E6A" w:rsidRPr="004D0187">
        <w:rPr>
          <w:rFonts w:asciiTheme="majorBidi" w:hAnsiTheme="majorBidi" w:cstheme="majorBidi"/>
          <w:sz w:val="24"/>
          <w:szCs w:val="24"/>
        </w:rPr>
        <w:t xml:space="preserve">здійснення заходів щодо приведення типів закладів загальної середньої освіти </w:t>
      </w:r>
      <w:r w:rsidR="00A1323B" w:rsidRPr="004D0187">
        <w:rPr>
          <w:rFonts w:asciiTheme="majorBidi" w:hAnsiTheme="majorBidi" w:cstheme="majorBidi"/>
          <w:sz w:val="24"/>
          <w:szCs w:val="24"/>
        </w:rPr>
        <w:t>Авангардівської селищної</w:t>
      </w:r>
      <w:r w:rsidR="001B5E6A" w:rsidRPr="004D0187">
        <w:rPr>
          <w:rFonts w:asciiTheme="majorBidi" w:hAnsiTheme="majorBidi" w:cstheme="majorBidi"/>
          <w:sz w:val="24"/>
          <w:szCs w:val="24"/>
        </w:rPr>
        <w:t xml:space="preserve"> територіальної громади</w:t>
      </w:r>
      <w:r w:rsidR="00A1323B" w:rsidRPr="004D0187">
        <w:rPr>
          <w:rFonts w:asciiTheme="majorBidi" w:hAnsiTheme="majorBidi" w:cstheme="majorBidi"/>
          <w:sz w:val="24"/>
          <w:szCs w:val="24"/>
        </w:rPr>
        <w:t xml:space="preserve"> та забезпечення їх діяльності </w:t>
      </w:r>
      <w:r w:rsidR="001B5E6A" w:rsidRPr="004D0187">
        <w:rPr>
          <w:rFonts w:asciiTheme="majorBidi" w:hAnsiTheme="majorBidi" w:cstheme="majorBidi"/>
          <w:sz w:val="24"/>
          <w:szCs w:val="24"/>
        </w:rPr>
        <w:t xml:space="preserve"> у відповідності до вимог чинного законодавства України;</w:t>
      </w:r>
    </w:p>
    <w:p w14:paraId="360EA3F3" w14:textId="0E3A0923" w:rsidR="00291F22" w:rsidRPr="004D0187" w:rsidRDefault="00712419" w:rsidP="004D0187">
      <w:pPr>
        <w:pStyle w:val="a6"/>
        <w:ind w:firstLine="709"/>
        <w:jc w:val="both"/>
        <w:rPr>
          <w:rFonts w:asciiTheme="majorBidi" w:hAnsiTheme="majorBidi" w:cstheme="majorBidi"/>
          <w:sz w:val="24"/>
          <w:szCs w:val="24"/>
        </w:rPr>
      </w:pPr>
      <w:r w:rsidRPr="004D0187">
        <w:rPr>
          <w:rFonts w:asciiTheme="majorBidi" w:hAnsiTheme="majorBidi" w:cstheme="majorBidi"/>
          <w:sz w:val="24"/>
          <w:szCs w:val="24"/>
          <w:lang w:val="ru-RU"/>
        </w:rPr>
        <w:t xml:space="preserve">- </w:t>
      </w:r>
      <w:r w:rsidR="00291F22" w:rsidRPr="004D0187">
        <w:rPr>
          <w:rFonts w:asciiTheme="majorBidi" w:hAnsiTheme="majorBidi" w:cstheme="majorBidi"/>
          <w:sz w:val="24"/>
          <w:szCs w:val="24"/>
        </w:rPr>
        <w:t>с</w:t>
      </w:r>
      <w:r w:rsidR="001B5E6A" w:rsidRPr="004D0187">
        <w:rPr>
          <w:rFonts w:asciiTheme="majorBidi" w:hAnsiTheme="majorBidi" w:cstheme="majorBidi"/>
          <w:sz w:val="24"/>
          <w:szCs w:val="24"/>
        </w:rPr>
        <w:t>творення ефективної, доступної та</w:t>
      </w:r>
      <w:r w:rsidR="00291F22" w:rsidRPr="004D0187">
        <w:rPr>
          <w:rFonts w:asciiTheme="majorBidi" w:hAnsiTheme="majorBidi" w:cstheme="majorBidi"/>
          <w:sz w:val="24"/>
          <w:szCs w:val="24"/>
        </w:rPr>
        <w:t xml:space="preserve"> спр</w:t>
      </w:r>
      <w:r w:rsidR="00C10043" w:rsidRPr="004D0187">
        <w:rPr>
          <w:rFonts w:asciiTheme="majorBidi" w:hAnsiTheme="majorBidi" w:cstheme="majorBidi"/>
          <w:sz w:val="24"/>
          <w:szCs w:val="24"/>
        </w:rPr>
        <w:t xml:space="preserve">оможної мережі початкових шкіл </w:t>
      </w:r>
      <w:r w:rsidR="00C10043" w:rsidRPr="004D0187">
        <w:rPr>
          <w:rFonts w:asciiTheme="majorBidi" w:hAnsiTheme="majorBidi" w:cstheme="majorBidi"/>
          <w:sz w:val="24"/>
          <w:szCs w:val="24"/>
          <w:lang w:val="ru-RU"/>
        </w:rPr>
        <w:t>та</w:t>
      </w:r>
      <w:r w:rsidR="00291F22" w:rsidRPr="004D0187">
        <w:rPr>
          <w:rFonts w:asciiTheme="majorBidi" w:hAnsiTheme="majorBidi" w:cstheme="majorBidi"/>
          <w:sz w:val="24"/>
          <w:szCs w:val="24"/>
        </w:rPr>
        <w:t xml:space="preserve"> гімназій;</w:t>
      </w:r>
    </w:p>
    <w:p w14:paraId="6AB47100" w14:textId="03C72F9A" w:rsidR="00291F22" w:rsidRPr="004D0187" w:rsidRDefault="00712419" w:rsidP="004D0187">
      <w:pPr>
        <w:pStyle w:val="a6"/>
        <w:ind w:firstLine="709"/>
        <w:jc w:val="both"/>
        <w:rPr>
          <w:rFonts w:asciiTheme="majorBidi" w:hAnsiTheme="majorBidi" w:cstheme="majorBidi"/>
          <w:sz w:val="24"/>
          <w:szCs w:val="24"/>
        </w:rPr>
      </w:pPr>
      <w:r w:rsidRPr="004D0187">
        <w:rPr>
          <w:rFonts w:asciiTheme="majorBidi" w:hAnsiTheme="majorBidi" w:cstheme="majorBidi"/>
          <w:sz w:val="24"/>
          <w:szCs w:val="24"/>
        </w:rPr>
        <w:t xml:space="preserve">- </w:t>
      </w:r>
      <w:r w:rsidR="00291F22" w:rsidRPr="004D0187">
        <w:rPr>
          <w:rFonts w:asciiTheme="majorBidi" w:hAnsiTheme="majorBidi" w:cstheme="majorBidi"/>
          <w:sz w:val="24"/>
          <w:szCs w:val="24"/>
        </w:rPr>
        <w:t xml:space="preserve">формуванням мережі ліцеїв, які за умови наявності стандарту профільної середньої освіти, відповідної типової освітньої програми та на підставі відповідного рішення Кабінету Міністрів України зможуть </w:t>
      </w:r>
      <w:r w:rsidRPr="004D0187">
        <w:rPr>
          <w:rFonts w:asciiTheme="majorBidi" w:hAnsiTheme="majorBidi" w:cstheme="majorBidi"/>
          <w:sz w:val="24"/>
          <w:szCs w:val="24"/>
        </w:rPr>
        <w:t>з 2027 р.</w:t>
      </w:r>
      <w:r w:rsidR="00291F22" w:rsidRPr="004D0187">
        <w:rPr>
          <w:rFonts w:asciiTheme="majorBidi" w:hAnsiTheme="majorBidi" w:cstheme="majorBidi"/>
          <w:sz w:val="24"/>
          <w:szCs w:val="24"/>
        </w:rPr>
        <w:t xml:space="preserve"> запровадити трирічні освітні програми в межах дванадцятирічної повної загальної середньої освіти;</w:t>
      </w:r>
    </w:p>
    <w:p w14:paraId="275FF108" w14:textId="4B29BE6A" w:rsidR="00291F22" w:rsidRPr="004D0187" w:rsidRDefault="00712419" w:rsidP="004D0187">
      <w:pPr>
        <w:pStyle w:val="a6"/>
        <w:ind w:firstLine="709"/>
        <w:jc w:val="both"/>
        <w:rPr>
          <w:rFonts w:asciiTheme="majorBidi" w:hAnsiTheme="majorBidi" w:cstheme="majorBidi"/>
          <w:sz w:val="24"/>
          <w:szCs w:val="24"/>
        </w:rPr>
      </w:pPr>
      <w:r w:rsidRPr="004D0187">
        <w:rPr>
          <w:rFonts w:asciiTheme="majorBidi" w:hAnsiTheme="majorBidi" w:cstheme="majorBidi"/>
          <w:sz w:val="24"/>
          <w:szCs w:val="24"/>
        </w:rPr>
        <w:lastRenderedPageBreak/>
        <w:t xml:space="preserve">- </w:t>
      </w:r>
      <w:r w:rsidR="001B5E6A" w:rsidRPr="004D0187">
        <w:rPr>
          <w:rFonts w:asciiTheme="majorBidi" w:hAnsiTheme="majorBidi" w:cstheme="majorBidi"/>
          <w:sz w:val="24"/>
          <w:szCs w:val="24"/>
        </w:rPr>
        <w:t xml:space="preserve">створення умов для індивідуальної траєкторії розвитку здобувачів освіти, їх самореалізації, вибору професії та оволодіння ключовими </w:t>
      </w:r>
      <w:proofErr w:type="spellStart"/>
      <w:r w:rsidR="001B5E6A" w:rsidRPr="004D0187">
        <w:rPr>
          <w:rFonts w:asciiTheme="majorBidi" w:hAnsiTheme="majorBidi" w:cstheme="majorBidi"/>
          <w:sz w:val="24"/>
          <w:szCs w:val="24"/>
        </w:rPr>
        <w:t>компетентностями</w:t>
      </w:r>
      <w:proofErr w:type="spellEnd"/>
      <w:r w:rsidR="001B5E6A" w:rsidRPr="004D0187">
        <w:rPr>
          <w:rFonts w:asciiTheme="majorBidi" w:hAnsiTheme="majorBidi" w:cstheme="majorBidi"/>
          <w:sz w:val="24"/>
          <w:szCs w:val="24"/>
        </w:rPr>
        <w:t>, необхідними для успішної самореалізації, соціалізації, подальшої трудової діяльності.</w:t>
      </w:r>
    </w:p>
    <w:p w14:paraId="001C0220" w14:textId="77777777" w:rsidR="001B5E6A" w:rsidRPr="004D0187" w:rsidRDefault="001B5E6A" w:rsidP="004D0187">
      <w:pPr>
        <w:pStyle w:val="a6"/>
        <w:ind w:firstLine="709"/>
        <w:jc w:val="both"/>
        <w:rPr>
          <w:rFonts w:asciiTheme="majorBidi" w:hAnsiTheme="majorBidi" w:cstheme="majorBidi"/>
          <w:sz w:val="24"/>
          <w:szCs w:val="24"/>
        </w:rPr>
      </w:pPr>
    </w:p>
    <w:p w14:paraId="4F52AF68" w14:textId="258653C2" w:rsidR="00291F22" w:rsidRPr="004D0187" w:rsidRDefault="00291F22" w:rsidP="004D0187">
      <w:pPr>
        <w:pStyle w:val="a6"/>
        <w:jc w:val="center"/>
        <w:rPr>
          <w:rFonts w:asciiTheme="majorBidi" w:hAnsiTheme="majorBidi" w:cstheme="majorBidi"/>
          <w:sz w:val="24"/>
          <w:szCs w:val="24"/>
          <w:lang w:val="ru-RU"/>
        </w:rPr>
      </w:pPr>
      <w:r w:rsidRPr="004D0187">
        <w:rPr>
          <w:rFonts w:asciiTheme="majorBidi" w:hAnsiTheme="majorBidi" w:cstheme="majorBidi"/>
          <w:sz w:val="24"/>
          <w:szCs w:val="24"/>
        </w:rPr>
        <w:t xml:space="preserve">7. КООРДИНАЦІЯ ТА КОНТРОЛЬ ЗА ХОДОМ ВИКОНАННЯ </w:t>
      </w:r>
      <w:r w:rsidR="00C10043" w:rsidRPr="004D0187">
        <w:rPr>
          <w:rFonts w:asciiTheme="majorBidi" w:hAnsiTheme="majorBidi" w:cstheme="majorBidi"/>
          <w:sz w:val="24"/>
          <w:szCs w:val="24"/>
          <w:lang w:val="ru-RU"/>
        </w:rPr>
        <w:t>ПЛАНУ</w:t>
      </w:r>
    </w:p>
    <w:p w14:paraId="5B868169" w14:textId="77777777" w:rsidR="00712419" w:rsidRPr="004D0187" w:rsidRDefault="00712419" w:rsidP="004D0187">
      <w:pPr>
        <w:pStyle w:val="a6"/>
        <w:jc w:val="center"/>
        <w:rPr>
          <w:rFonts w:asciiTheme="majorBidi" w:hAnsiTheme="majorBidi" w:cstheme="majorBidi"/>
          <w:sz w:val="24"/>
          <w:szCs w:val="24"/>
          <w:lang w:val="ru-RU"/>
        </w:rPr>
      </w:pPr>
    </w:p>
    <w:p w14:paraId="32201953" w14:textId="2D4800BC" w:rsidR="00291F22" w:rsidRPr="004D0187" w:rsidRDefault="00291F22" w:rsidP="004D0187">
      <w:pPr>
        <w:pStyle w:val="a6"/>
        <w:ind w:firstLine="709"/>
        <w:jc w:val="both"/>
        <w:rPr>
          <w:rFonts w:asciiTheme="majorBidi" w:hAnsiTheme="majorBidi" w:cstheme="majorBidi"/>
          <w:sz w:val="24"/>
          <w:szCs w:val="24"/>
        </w:rPr>
      </w:pPr>
      <w:r w:rsidRPr="004D0187">
        <w:rPr>
          <w:rFonts w:asciiTheme="majorBidi" w:hAnsiTheme="majorBidi" w:cstheme="majorBidi"/>
          <w:sz w:val="24"/>
          <w:szCs w:val="24"/>
        </w:rPr>
        <w:t>Координація</w:t>
      </w:r>
      <w:r w:rsidR="00C10043" w:rsidRPr="004D0187">
        <w:rPr>
          <w:rFonts w:asciiTheme="majorBidi" w:hAnsiTheme="majorBidi" w:cstheme="majorBidi"/>
          <w:sz w:val="24"/>
          <w:szCs w:val="24"/>
        </w:rPr>
        <w:t xml:space="preserve"> заходів, передбачених планом</w:t>
      </w:r>
      <w:r w:rsidRPr="004D0187">
        <w:rPr>
          <w:rFonts w:asciiTheme="majorBidi" w:hAnsiTheme="majorBidi" w:cstheme="majorBidi"/>
          <w:sz w:val="24"/>
          <w:szCs w:val="24"/>
        </w:rPr>
        <w:t xml:space="preserve">, покладається на </w:t>
      </w:r>
      <w:r w:rsidR="00A1323B" w:rsidRPr="004D0187">
        <w:rPr>
          <w:rFonts w:asciiTheme="majorBidi" w:hAnsiTheme="majorBidi" w:cstheme="majorBidi"/>
          <w:bCs/>
          <w:sz w:val="24"/>
          <w:szCs w:val="24"/>
        </w:rPr>
        <w:t>Відділ освіти, культури, молоді та спорту Авангардівської селищної ради Одеського району Одеської області</w:t>
      </w:r>
      <w:r w:rsidRPr="004D0187">
        <w:rPr>
          <w:rFonts w:asciiTheme="majorBidi" w:hAnsiTheme="majorBidi" w:cstheme="majorBidi"/>
          <w:bCs/>
          <w:sz w:val="24"/>
          <w:szCs w:val="24"/>
        </w:rPr>
        <w:t>.</w:t>
      </w:r>
    </w:p>
    <w:p w14:paraId="3B6BFC25" w14:textId="3E50FC2C" w:rsidR="00E247AE" w:rsidRPr="004D0187" w:rsidRDefault="00291F22" w:rsidP="004D0187">
      <w:pPr>
        <w:pStyle w:val="a6"/>
        <w:ind w:firstLine="709"/>
        <w:jc w:val="both"/>
        <w:rPr>
          <w:rFonts w:asciiTheme="majorBidi" w:hAnsiTheme="majorBidi" w:cstheme="majorBidi"/>
          <w:sz w:val="24"/>
          <w:szCs w:val="24"/>
        </w:rPr>
      </w:pPr>
      <w:r w:rsidRPr="004D0187">
        <w:rPr>
          <w:rFonts w:asciiTheme="majorBidi" w:hAnsiTheme="majorBidi" w:cstheme="majorBidi"/>
          <w:sz w:val="24"/>
          <w:szCs w:val="24"/>
        </w:rPr>
        <w:t xml:space="preserve">Контроль за реалізацією заходів, передбачених </w:t>
      </w:r>
      <w:r w:rsidR="00C10043" w:rsidRPr="004D0187">
        <w:rPr>
          <w:rFonts w:asciiTheme="majorBidi" w:hAnsiTheme="majorBidi" w:cstheme="majorBidi"/>
          <w:sz w:val="24"/>
          <w:szCs w:val="24"/>
        </w:rPr>
        <w:t>планом</w:t>
      </w:r>
      <w:r w:rsidRPr="004D0187">
        <w:rPr>
          <w:rFonts w:asciiTheme="majorBidi" w:hAnsiTheme="majorBidi" w:cstheme="majorBidi"/>
          <w:sz w:val="24"/>
          <w:szCs w:val="24"/>
        </w:rPr>
        <w:t xml:space="preserve">, </w:t>
      </w:r>
      <w:r w:rsidR="007A2A46" w:rsidRPr="004D0187">
        <w:rPr>
          <w:rFonts w:asciiTheme="majorBidi" w:hAnsiTheme="majorBidi" w:cstheme="majorBidi"/>
          <w:sz w:val="24"/>
          <w:szCs w:val="24"/>
        </w:rPr>
        <w:t>покласти на</w:t>
      </w:r>
      <w:r w:rsidR="00C10043" w:rsidRPr="004D0187">
        <w:rPr>
          <w:rFonts w:asciiTheme="majorBidi" w:hAnsiTheme="majorBidi" w:cstheme="majorBidi"/>
          <w:sz w:val="24"/>
          <w:szCs w:val="24"/>
        </w:rPr>
        <w:t xml:space="preserve"> </w:t>
      </w:r>
      <w:r w:rsidR="00464A94" w:rsidRPr="004D0187">
        <w:rPr>
          <w:rFonts w:asciiTheme="majorBidi" w:hAnsiTheme="majorBidi" w:cstheme="majorBidi"/>
          <w:sz w:val="24"/>
          <w:szCs w:val="24"/>
        </w:rPr>
        <w:t xml:space="preserve">постійну комісію </w:t>
      </w:r>
      <w:r w:rsidR="00DD2950" w:rsidRPr="004D0187">
        <w:rPr>
          <w:rFonts w:asciiTheme="majorBidi" w:hAnsiTheme="majorBidi" w:cstheme="majorBidi"/>
          <w:sz w:val="24"/>
          <w:szCs w:val="24"/>
        </w:rPr>
        <w:t>з питань бюджету та фінансів, соціально-економічного розвитку, промисловості, підприємництва та регуляторної політики</w:t>
      </w:r>
      <w:r w:rsidR="00464A94" w:rsidRPr="004D0187">
        <w:rPr>
          <w:rFonts w:asciiTheme="majorBidi" w:hAnsiTheme="majorBidi" w:cstheme="majorBidi"/>
          <w:sz w:val="24"/>
          <w:szCs w:val="24"/>
        </w:rPr>
        <w:t xml:space="preserve"> та</w:t>
      </w:r>
      <w:r w:rsidR="00DD2950" w:rsidRPr="004D0187">
        <w:rPr>
          <w:rFonts w:asciiTheme="majorBidi" w:hAnsiTheme="majorBidi" w:cstheme="majorBidi"/>
          <w:sz w:val="24"/>
          <w:szCs w:val="24"/>
        </w:rPr>
        <w:t xml:space="preserve"> постійну комісію</w:t>
      </w:r>
      <w:r w:rsidR="00464A94" w:rsidRPr="004D0187">
        <w:rPr>
          <w:rFonts w:asciiTheme="majorBidi" w:hAnsiTheme="majorBidi" w:cstheme="majorBidi"/>
          <w:sz w:val="24"/>
          <w:szCs w:val="24"/>
        </w:rPr>
        <w:t xml:space="preserve"> </w:t>
      </w:r>
      <w:r w:rsidR="00DD2950" w:rsidRPr="004D0187">
        <w:rPr>
          <w:rFonts w:asciiTheme="majorBidi" w:hAnsiTheme="majorBidi" w:cstheme="majorBidi"/>
          <w:noProof/>
          <w:sz w:val="24"/>
          <w:szCs w:val="24"/>
        </w:rPr>
        <w:t>з питань охорони здоров'я, соціального захисту, освіти, сім'ї, молоді, спорту, туризму та культури</w:t>
      </w:r>
      <w:r w:rsidR="005F46CB" w:rsidRPr="004D0187">
        <w:rPr>
          <w:rFonts w:asciiTheme="majorBidi" w:hAnsiTheme="majorBidi" w:cstheme="majorBidi"/>
          <w:noProof/>
          <w:sz w:val="24"/>
          <w:szCs w:val="24"/>
        </w:rPr>
        <w:t>.</w:t>
      </w:r>
    </w:p>
    <w:p w14:paraId="42F446ED" w14:textId="6BF8E3D3" w:rsidR="00712419" w:rsidRPr="004D0187" w:rsidRDefault="00712419" w:rsidP="004D0187">
      <w:pPr>
        <w:pStyle w:val="a6"/>
        <w:ind w:firstLine="709"/>
        <w:jc w:val="both"/>
        <w:rPr>
          <w:rFonts w:asciiTheme="majorBidi" w:hAnsiTheme="majorBidi" w:cstheme="majorBidi"/>
          <w:sz w:val="24"/>
          <w:szCs w:val="24"/>
        </w:rPr>
      </w:pPr>
    </w:p>
    <w:p w14:paraId="464914A8" w14:textId="77777777" w:rsidR="00712419" w:rsidRPr="004D0187" w:rsidRDefault="00712419" w:rsidP="004D0187">
      <w:pPr>
        <w:pStyle w:val="a6"/>
        <w:ind w:firstLine="709"/>
        <w:jc w:val="both"/>
        <w:rPr>
          <w:rFonts w:asciiTheme="majorBidi" w:hAnsiTheme="majorBidi" w:cstheme="majorBidi"/>
          <w:sz w:val="24"/>
          <w:szCs w:val="24"/>
        </w:rPr>
      </w:pPr>
    </w:p>
    <w:p w14:paraId="32ACFDAB" w14:textId="2FA2C854" w:rsidR="00BB792B" w:rsidRPr="003B7A3F" w:rsidRDefault="003B7A3F" w:rsidP="004D0187">
      <w:pPr>
        <w:widowControl w:val="0"/>
        <w:autoSpaceDE w:val="0"/>
        <w:autoSpaceDN w:val="0"/>
        <w:adjustRightInd w:val="0"/>
        <w:spacing w:after="0" w:line="240" w:lineRule="auto"/>
        <w:jc w:val="both"/>
        <w:rPr>
          <w:rFonts w:asciiTheme="majorBidi" w:hAnsiTheme="majorBidi" w:cstheme="majorBidi"/>
          <w:b/>
          <w:bCs/>
          <w:sz w:val="24"/>
          <w:szCs w:val="24"/>
          <w:lang w:val="uk-UA"/>
        </w:rPr>
      </w:pPr>
      <w:r w:rsidRPr="003B7A3F">
        <w:rPr>
          <w:rFonts w:asciiTheme="majorBidi" w:hAnsiTheme="majorBidi" w:cstheme="majorBidi"/>
          <w:b/>
          <w:bCs/>
          <w:sz w:val="24"/>
          <w:szCs w:val="24"/>
          <w:lang w:val="uk-UA"/>
        </w:rPr>
        <w:t>Секретар                                                                                          Валентина ЩУР</w:t>
      </w:r>
    </w:p>
    <w:p w14:paraId="12E2B973" w14:textId="77777777" w:rsidR="00DD4937" w:rsidRPr="004D0187" w:rsidRDefault="00DD493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239B6834" w14:textId="77777777" w:rsidR="00DD4937" w:rsidRPr="004D0187" w:rsidRDefault="00DD493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4574D12A" w14:textId="77777777" w:rsidR="00DD4937" w:rsidRDefault="00DD493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5E4B7B7D"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3177921E"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0BED43F8"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693BA649"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001B1C35"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7ED00949"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5E153BC9"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6BFC4745"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6B8D47BA"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3E285122"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1BBA43CF"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419A5D25"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04A6941A"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77735D45"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417C6B9B"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6A930478"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3FA6B296"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0F2E6EFE"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4C58F3D9"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242662E1"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366A93FB"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0C28018D"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4CF8C9C1"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3F28C662"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73FC8EDC"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450F7ADF"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079A405C"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7B64974B"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58C098EC"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6CE0F952"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0C528ED2"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1C86D3A0"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46D2BD97" w14:textId="77777777" w:rsidR="004D0187" w:rsidRDefault="004D018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7F3A52BB" w14:textId="77777777" w:rsidR="00DD4937" w:rsidRPr="004D0187" w:rsidRDefault="00DD4937" w:rsidP="004D0187">
      <w:pPr>
        <w:widowControl w:val="0"/>
        <w:autoSpaceDE w:val="0"/>
        <w:autoSpaceDN w:val="0"/>
        <w:adjustRightInd w:val="0"/>
        <w:spacing w:after="0" w:line="240" w:lineRule="auto"/>
        <w:jc w:val="both"/>
        <w:rPr>
          <w:rFonts w:asciiTheme="majorBidi" w:hAnsiTheme="majorBidi" w:cstheme="majorBidi"/>
          <w:sz w:val="24"/>
          <w:szCs w:val="24"/>
          <w:lang w:val="uk-UA"/>
        </w:rPr>
      </w:pPr>
    </w:p>
    <w:p w14:paraId="33148ABC" w14:textId="4E7B2469" w:rsidR="00DD4937" w:rsidRPr="004D0187" w:rsidRDefault="00CA08BC" w:rsidP="004D0187">
      <w:pPr>
        <w:widowControl w:val="0"/>
        <w:autoSpaceDE w:val="0"/>
        <w:autoSpaceDN w:val="0"/>
        <w:adjustRightInd w:val="0"/>
        <w:spacing w:after="0" w:line="240" w:lineRule="auto"/>
        <w:ind w:left="5954"/>
        <w:jc w:val="both"/>
        <w:rPr>
          <w:rFonts w:asciiTheme="majorBidi" w:hAnsiTheme="majorBidi" w:cstheme="majorBidi"/>
          <w:sz w:val="24"/>
          <w:szCs w:val="24"/>
          <w:lang w:val="uk-UA"/>
        </w:rPr>
      </w:pPr>
      <w:r w:rsidRPr="004D0187">
        <w:rPr>
          <w:rFonts w:asciiTheme="majorBidi" w:hAnsiTheme="majorBidi" w:cstheme="majorBidi"/>
          <w:sz w:val="24"/>
          <w:szCs w:val="24"/>
          <w:lang w:val="uk-UA"/>
        </w:rPr>
        <w:lastRenderedPageBreak/>
        <w:t xml:space="preserve">Додаток </w:t>
      </w:r>
      <w:r w:rsidRPr="004D0187">
        <w:rPr>
          <w:rFonts w:asciiTheme="majorBidi" w:hAnsiTheme="majorBidi" w:cstheme="majorBidi"/>
          <w:sz w:val="24"/>
          <w:szCs w:val="24"/>
          <w:lang w:val="uk-UA"/>
        </w:rPr>
        <w:t>2</w:t>
      </w:r>
      <w:r w:rsidRPr="004D0187">
        <w:rPr>
          <w:rFonts w:asciiTheme="majorBidi" w:hAnsiTheme="majorBidi" w:cstheme="majorBidi"/>
          <w:sz w:val="24"/>
          <w:szCs w:val="24"/>
          <w:lang w:val="uk-UA"/>
        </w:rPr>
        <w:t xml:space="preserve"> до рішення Авангардівської селищної ради  від 0</w:t>
      </w:r>
      <w:r w:rsidRPr="004D0187">
        <w:rPr>
          <w:rFonts w:asciiTheme="majorBidi" w:hAnsiTheme="majorBidi" w:cstheme="majorBidi"/>
          <w:sz w:val="24"/>
          <w:szCs w:val="24"/>
          <w:lang w:val="uk-UA"/>
        </w:rPr>
        <w:t>4</w:t>
      </w:r>
      <w:r w:rsidRPr="004D0187">
        <w:rPr>
          <w:rFonts w:asciiTheme="majorBidi" w:hAnsiTheme="majorBidi" w:cstheme="majorBidi"/>
          <w:sz w:val="24"/>
          <w:szCs w:val="24"/>
          <w:lang w:val="uk-UA"/>
        </w:rPr>
        <w:t>.</w:t>
      </w:r>
      <w:r w:rsidRPr="004D0187">
        <w:rPr>
          <w:rFonts w:asciiTheme="majorBidi" w:hAnsiTheme="majorBidi" w:cstheme="majorBidi"/>
          <w:sz w:val="24"/>
          <w:szCs w:val="24"/>
          <w:lang w:val="uk-UA"/>
        </w:rPr>
        <w:t>08</w:t>
      </w:r>
      <w:r w:rsidRPr="004D0187">
        <w:rPr>
          <w:rFonts w:asciiTheme="majorBidi" w:hAnsiTheme="majorBidi" w:cstheme="majorBidi"/>
          <w:sz w:val="24"/>
          <w:szCs w:val="24"/>
          <w:lang w:val="uk-UA"/>
        </w:rPr>
        <w:t>.2023 року №</w:t>
      </w:r>
      <w:r w:rsidRPr="004D0187">
        <w:rPr>
          <w:rFonts w:asciiTheme="majorBidi" w:hAnsiTheme="majorBidi" w:cstheme="majorBidi"/>
          <w:sz w:val="24"/>
          <w:szCs w:val="24"/>
          <w:lang w:val="uk-UA"/>
        </w:rPr>
        <w:t>2108</w:t>
      </w:r>
      <w:r w:rsidRPr="004D0187">
        <w:rPr>
          <w:rFonts w:asciiTheme="majorBidi" w:hAnsiTheme="majorBidi" w:cstheme="majorBidi"/>
          <w:sz w:val="24"/>
          <w:szCs w:val="24"/>
          <w:lang w:val="uk-UA"/>
        </w:rPr>
        <w:t>-</w:t>
      </w:r>
      <w:r w:rsidRPr="004D0187">
        <w:rPr>
          <w:rFonts w:asciiTheme="majorBidi" w:hAnsiTheme="majorBidi" w:cstheme="majorBidi"/>
          <w:sz w:val="24"/>
          <w:szCs w:val="24"/>
          <w:lang w:val="en-US"/>
        </w:rPr>
        <w:t>VIII</w:t>
      </w:r>
    </w:p>
    <w:p w14:paraId="55201E01" w14:textId="77777777" w:rsidR="00CA08BC" w:rsidRPr="004D0187" w:rsidRDefault="00CA08BC" w:rsidP="004D0187">
      <w:pPr>
        <w:widowControl w:val="0"/>
        <w:autoSpaceDE w:val="0"/>
        <w:autoSpaceDN w:val="0"/>
        <w:adjustRightInd w:val="0"/>
        <w:spacing w:after="0" w:line="240" w:lineRule="auto"/>
        <w:ind w:left="5954"/>
        <w:jc w:val="both"/>
        <w:rPr>
          <w:rFonts w:asciiTheme="majorBidi" w:hAnsiTheme="majorBidi" w:cstheme="majorBidi"/>
          <w:sz w:val="24"/>
          <w:szCs w:val="24"/>
          <w:lang w:val="uk-UA"/>
        </w:rPr>
      </w:pPr>
    </w:p>
    <w:p w14:paraId="2C5B1C23" w14:textId="63063BA7" w:rsidR="00CA08BC" w:rsidRPr="004D0187" w:rsidRDefault="004D0187" w:rsidP="004D0187">
      <w:pPr>
        <w:spacing w:after="0" w:line="240" w:lineRule="auto"/>
        <w:jc w:val="center"/>
        <w:rPr>
          <w:rFonts w:asciiTheme="majorBidi" w:hAnsiTheme="majorBidi" w:cstheme="majorBidi"/>
          <w:b/>
          <w:bCs/>
          <w:sz w:val="24"/>
          <w:szCs w:val="24"/>
          <w:lang w:val="uk-UA"/>
        </w:rPr>
      </w:pPr>
      <w:r w:rsidRPr="004D0187">
        <w:rPr>
          <w:rFonts w:asciiTheme="majorBidi" w:hAnsiTheme="majorBidi" w:cstheme="majorBidi"/>
          <w:b/>
          <w:bCs/>
          <w:sz w:val="24"/>
          <w:szCs w:val="24"/>
          <w:lang w:val="uk-UA"/>
        </w:rPr>
        <w:t>ІНФОРМАЦІЙНЕ ПОВІДОМЛЕННЯ ПРО ПРОВЕДЕННЯ ГРОМАДСЬКОГО ОБГОВОРЕННЯ ПРОЄКТУ РІШЕННЯ АВАНГАРДІВСЬКОЇ СЕЛИЩНОЇ РАДИ «ПРО ЗАТВЕРДЖЕННЯ ПЛАНУ ОПТИМІЗАЦІЇ МЕРЕЖІ ЗАКЛАДІВ ЗАГАЛЬНОЇ СЕРЕДНЬОЇ ОСВІТИ НА 2023-2027 РОКИ»</w:t>
      </w:r>
    </w:p>
    <w:p w14:paraId="3E534468" w14:textId="77777777" w:rsidR="00CA08BC" w:rsidRPr="004D0187" w:rsidRDefault="00CA08BC" w:rsidP="004D0187">
      <w:pPr>
        <w:spacing w:after="0" w:line="240" w:lineRule="auto"/>
        <w:jc w:val="center"/>
        <w:rPr>
          <w:rFonts w:asciiTheme="majorBidi" w:hAnsiTheme="majorBidi" w:cstheme="majorBidi"/>
          <w:b/>
          <w:bCs/>
          <w:sz w:val="24"/>
          <w:szCs w:val="24"/>
          <w:lang w:val="uk-UA"/>
        </w:rPr>
      </w:pPr>
    </w:p>
    <w:p w14:paraId="4E376296" w14:textId="7B6A051A" w:rsidR="00CA08BC" w:rsidRPr="004D0187" w:rsidRDefault="00CA08BC" w:rsidP="004D0187">
      <w:pPr>
        <w:spacing w:after="0" w:line="240" w:lineRule="auto"/>
        <w:ind w:firstLine="709"/>
        <w:jc w:val="both"/>
        <w:rPr>
          <w:rFonts w:asciiTheme="majorBidi" w:hAnsiTheme="majorBidi" w:cstheme="majorBidi"/>
          <w:b/>
          <w:bCs/>
          <w:sz w:val="24"/>
          <w:szCs w:val="24"/>
        </w:rPr>
      </w:pPr>
      <w:proofErr w:type="spellStart"/>
      <w:r w:rsidRPr="004D0187">
        <w:rPr>
          <w:rFonts w:asciiTheme="majorBidi" w:hAnsiTheme="majorBidi" w:cstheme="majorBidi"/>
          <w:b/>
          <w:bCs/>
          <w:sz w:val="24"/>
          <w:szCs w:val="24"/>
        </w:rPr>
        <w:t>Організатор</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громадського</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обговорення</w:t>
      </w:r>
      <w:proofErr w:type="spellEnd"/>
    </w:p>
    <w:p w14:paraId="3DCDE1F8" w14:textId="59F0A792" w:rsidR="00CA08BC" w:rsidRPr="004D0187" w:rsidRDefault="00CA08BC" w:rsidP="004D0187">
      <w:pPr>
        <w:spacing w:after="0" w:line="240" w:lineRule="auto"/>
        <w:ind w:firstLine="709"/>
        <w:jc w:val="both"/>
        <w:rPr>
          <w:rFonts w:asciiTheme="majorBidi" w:hAnsiTheme="majorBidi" w:cstheme="majorBidi"/>
          <w:sz w:val="24"/>
          <w:szCs w:val="24"/>
          <w:lang w:val="uk-UA"/>
        </w:rPr>
      </w:pPr>
      <w:proofErr w:type="spellStart"/>
      <w:r w:rsidRPr="004D0187">
        <w:rPr>
          <w:rFonts w:asciiTheme="majorBidi" w:hAnsiTheme="majorBidi" w:cstheme="majorBidi"/>
          <w:sz w:val="24"/>
          <w:szCs w:val="24"/>
        </w:rPr>
        <w:t>Відділ</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Pr="004D0187">
        <w:rPr>
          <w:rFonts w:asciiTheme="majorBidi" w:hAnsiTheme="majorBidi" w:cstheme="majorBidi"/>
          <w:sz w:val="24"/>
          <w:szCs w:val="24"/>
          <w:lang w:val="uk-UA"/>
        </w:rPr>
        <w:t>, культури, молоді та спорту Авангардівської селищної ради Одеського району Одеської област</w:t>
      </w:r>
      <w:r w:rsidR="004D0187">
        <w:rPr>
          <w:rFonts w:asciiTheme="majorBidi" w:hAnsiTheme="majorBidi" w:cstheme="majorBidi"/>
          <w:sz w:val="24"/>
          <w:szCs w:val="24"/>
          <w:lang w:val="uk-UA"/>
        </w:rPr>
        <w:t>і</w:t>
      </w:r>
    </w:p>
    <w:p w14:paraId="1E62B9E4" w14:textId="77777777" w:rsidR="00CA08BC" w:rsidRPr="004D0187" w:rsidRDefault="00CA08BC" w:rsidP="004D0187">
      <w:pPr>
        <w:spacing w:after="0" w:line="240" w:lineRule="auto"/>
        <w:ind w:firstLine="709"/>
        <w:jc w:val="both"/>
        <w:rPr>
          <w:rFonts w:asciiTheme="majorBidi" w:hAnsiTheme="majorBidi" w:cstheme="majorBidi"/>
          <w:sz w:val="24"/>
          <w:szCs w:val="24"/>
        </w:rPr>
      </w:pPr>
    </w:p>
    <w:p w14:paraId="4C822EA7" w14:textId="77777777" w:rsidR="00CA08BC" w:rsidRPr="004D0187" w:rsidRDefault="00CA08BC" w:rsidP="004D0187">
      <w:pPr>
        <w:spacing w:after="0" w:line="240" w:lineRule="auto"/>
        <w:ind w:firstLine="709"/>
        <w:jc w:val="both"/>
        <w:rPr>
          <w:rFonts w:asciiTheme="majorBidi" w:hAnsiTheme="majorBidi" w:cstheme="majorBidi"/>
          <w:sz w:val="24"/>
          <w:szCs w:val="24"/>
        </w:rPr>
      </w:pPr>
      <w:r w:rsidRPr="004D0187">
        <w:rPr>
          <w:rFonts w:asciiTheme="majorBidi" w:hAnsiTheme="majorBidi" w:cstheme="majorBidi"/>
          <w:b/>
          <w:bCs/>
          <w:sz w:val="24"/>
          <w:szCs w:val="24"/>
        </w:rPr>
        <w:t xml:space="preserve">Мета </w:t>
      </w:r>
      <w:proofErr w:type="spellStart"/>
      <w:r w:rsidRPr="004D0187">
        <w:rPr>
          <w:rFonts w:asciiTheme="majorBidi" w:hAnsiTheme="majorBidi" w:cstheme="majorBidi"/>
          <w:b/>
          <w:bCs/>
          <w:sz w:val="24"/>
          <w:szCs w:val="24"/>
        </w:rPr>
        <w:t>проведення</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громадського</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обговорення</w:t>
      </w:r>
      <w:proofErr w:type="spellEnd"/>
    </w:p>
    <w:p w14:paraId="394499CE" w14:textId="455ACE3F" w:rsidR="00CA08BC" w:rsidRPr="004D0187" w:rsidRDefault="00CA08BC" w:rsidP="004D0187">
      <w:pPr>
        <w:pStyle w:val="a4"/>
        <w:numPr>
          <w:ilvl w:val="0"/>
          <w:numId w:val="19"/>
        </w:numPr>
        <w:tabs>
          <w:tab w:val="left" w:pos="993"/>
        </w:tabs>
        <w:spacing w:after="0" w:line="240" w:lineRule="auto"/>
        <w:ind w:left="0" w:firstLine="709"/>
        <w:jc w:val="both"/>
        <w:rPr>
          <w:rFonts w:asciiTheme="majorBidi" w:hAnsiTheme="majorBidi" w:cstheme="majorBidi"/>
          <w:sz w:val="24"/>
          <w:szCs w:val="24"/>
        </w:rPr>
      </w:pPr>
      <w:proofErr w:type="spellStart"/>
      <w:r w:rsidRPr="004D0187">
        <w:rPr>
          <w:rFonts w:asciiTheme="majorBidi" w:hAnsiTheme="majorBidi" w:cstheme="majorBidi"/>
          <w:sz w:val="24"/>
          <w:szCs w:val="24"/>
        </w:rPr>
        <w:t>врахування</w:t>
      </w:r>
      <w:proofErr w:type="spellEnd"/>
      <w:r w:rsidRPr="004D0187">
        <w:rPr>
          <w:rFonts w:asciiTheme="majorBidi" w:hAnsiTheme="majorBidi" w:cstheme="majorBidi"/>
          <w:sz w:val="24"/>
          <w:szCs w:val="24"/>
        </w:rPr>
        <w:t xml:space="preserve"> думки </w:t>
      </w:r>
      <w:proofErr w:type="spellStart"/>
      <w:r w:rsidRPr="004D0187">
        <w:rPr>
          <w:rFonts w:asciiTheme="majorBidi" w:hAnsiTheme="majorBidi" w:cstheme="majorBidi"/>
          <w:sz w:val="24"/>
          <w:szCs w:val="24"/>
        </w:rPr>
        <w:t>мешканців</w:t>
      </w:r>
      <w:proofErr w:type="spellEnd"/>
      <w:r w:rsidRPr="004D0187">
        <w:rPr>
          <w:rFonts w:asciiTheme="majorBidi" w:hAnsiTheme="majorBidi" w:cstheme="majorBidi"/>
          <w:sz w:val="24"/>
          <w:szCs w:val="24"/>
        </w:rPr>
        <w:t xml:space="preserve"> </w:t>
      </w:r>
      <w:r w:rsidRPr="004D0187">
        <w:rPr>
          <w:rFonts w:asciiTheme="majorBidi" w:hAnsiTheme="majorBidi" w:cstheme="majorBidi"/>
          <w:sz w:val="24"/>
          <w:szCs w:val="24"/>
          <w:lang w:val="uk-UA"/>
        </w:rPr>
        <w:t>Авангардівської</w:t>
      </w:r>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територіальної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громади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щодо</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реорганізації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закладів</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загальної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середньої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громади</w:t>
      </w:r>
      <w:proofErr w:type="spellEnd"/>
      <w:r w:rsidRPr="004D0187">
        <w:rPr>
          <w:rFonts w:asciiTheme="majorBidi" w:hAnsiTheme="majorBidi" w:cstheme="majorBidi"/>
          <w:sz w:val="24"/>
          <w:szCs w:val="24"/>
        </w:rPr>
        <w:t>;</w:t>
      </w:r>
    </w:p>
    <w:p w14:paraId="17CD4536" w14:textId="77777777" w:rsidR="00CA08BC" w:rsidRPr="004D0187" w:rsidRDefault="00CA08BC" w:rsidP="004D0187">
      <w:pPr>
        <w:pStyle w:val="a4"/>
        <w:numPr>
          <w:ilvl w:val="0"/>
          <w:numId w:val="19"/>
        </w:numPr>
        <w:tabs>
          <w:tab w:val="left" w:pos="993"/>
        </w:tabs>
        <w:spacing w:after="0" w:line="240" w:lineRule="auto"/>
        <w:ind w:left="0" w:firstLine="709"/>
        <w:jc w:val="both"/>
        <w:rPr>
          <w:rFonts w:asciiTheme="majorBidi" w:eastAsia="Times New Roman" w:hAnsiTheme="majorBidi" w:cstheme="majorBidi"/>
          <w:color w:val="000000"/>
          <w:sz w:val="24"/>
          <w:szCs w:val="24"/>
        </w:rPr>
      </w:pPr>
      <w:proofErr w:type="spellStart"/>
      <w:r w:rsidRPr="004D0187">
        <w:rPr>
          <w:rFonts w:asciiTheme="majorBidi" w:eastAsia="Times New Roman" w:hAnsiTheme="majorBidi" w:cstheme="majorBidi"/>
          <w:color w:val="000000"/>
          <w:sz w:val="24"/>
          <w:szCs w:val="24"/>
        </w:rPr>
        <w:t>залучення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громадськості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різних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зацікавлених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сторін</w:t>
      </w:r>
      <w:proofErr w:type="spellEnd"/>
      <w:r w:rsidRPr="004D0187">
        <w:rPr>
          <w:rFonts w:asciiTheme="majorBidi" w:eastAsia="Times New Roman" w:hAnsiTheme="majorBidi" w:cstheme="majorBidi"/>
          <w:color w:val="000000"/>
          <w:sz w:val="24"/>
          <w:szCs w:val="24"/>
        </w:rPr>
        <w:t xml:space="preserve"> до </w:t>
      </w:r>
      <w:proofErr w:type="spellStart"/>
      <w:r w:rsidRPr="004D0187">
        <w:rPr>
          <w:rFonts w:asciiTheme="majorBidi" w:eastAsia="Times New Roman" w:hAnsiTheme="majorBidi" w:cstheme="majorBidi"/>
          <w:color w:val="000000"/>
          <w:sz w:val="24"/>
          <w:szCs w:val="24"/>
        </w:rPr>
        <w:t>процесу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прийняття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рішень</w:t>
      </w:r>
      <w:proofErr w:type="spellEnd"/>
      <w:r w:rsidRPr="004D0187">
        <w:rPr>
          <w:rFonts w:asciiTheme="majorBidi" w:eastAsia="Times New Roman" w:hAnsiTheme="majorBidi" w:cstheme="majorBidi"/>
          <w:color w:val="000000"/>
          <w:sz w:val="24"/>
          <w:szCs w:val="24"/>
        </w:rPr>
        <w:t xml:space="preserve"> на засадах </w:t>
      </w:r>
      <w:proofErr w:type="spellStart"/>
      <w:r w:rsidRPr="004D0187">
        <w:rPr>
          <w:rFonts w:asciiTheme="majorBidi" w:eastAsia="Times New Roman" w:hAnsiTheme="majorBidi" w:cstheme="majorBidi"/>
          <w:color w:val="000000"/>
          <w:sz w:val="24"/>
          <w:szCs w:val="24"/>
        </w:rPr>
        <w:t>прозорості</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відкритості</w:t>
      </w:r>
      <w:proofErr w:type="spellEnd"/>
      <w:r w:rsidRPr="004D0187">
        <w:rPr>
          <w:rFonts w:asciiTheme="majorBidi" w:eastAsia="Times New Roman" w:hAnsiTheme="majorBidi" w:cstheme="majorBidi"/>
          <w:color w:val="000000"/>
          <w:sz w:val="24"/>
          <w:szCs w:val="24"/>
        </w:rPr>
        <w:t>;</w:t>
      </w:r>
    </w:p>
    <w:p w14:paraId="38E4E622" w14:textId="77777777" w:rsidR="00CA08BC" w:rsidRPr="004D0187" w:rsidRDefault="00CA08BC" w:rsidP="004D0187">
      <w:pPr>
        <w:pStyle w:val="a4"/>
        <w:numPr>
          <w:ilvl w:val="0"/>
          <w:numId w:val="19"/>
        </w:numPr>
        <w:tabs>
          <w:tab w:val="left" w:pos="993"/>
        </w:tabs>
        <w:spacing w:after="0" w:line="240" w:lineRule="auto"/>
        <w:ind w:left="0" w:firstLine="709"/>
        <w:jc w:val="both"/>
        <w:rPr>
          <w:rFonts w:asciiTheme="majorBidi" w:eastAsia="Times New Roman" w:hAnsiTheme="majorBidi" w:cstheme="majorBidi"/>
          <w:color w:val="000000"/>
          <w:sz w:val="24"/>
          <w:szCs w:val="24"/>
        </w:rPr>
      </w:pPr>
      <w:proofErr w:type="spellStart"/>
      <w:r w:rsidRPr="004D0187">
        <w:rPr>
          <w:rFonts w:asciiTheme="majorBidi" w:eastAsia="Times New Roman" w:hAnsiTheme="majorBidi" w:cstheme="majorBidi"/>
          <w:color w:val="000000"/>
          <w:sz w:val="24"/>
          <w:szCs w:val="24"/>
        </w:rPr>
        <w:t>створення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платформи</w:t>
      </w:r>
      <w:proofErr w:type="spellEnd"/>
      <w:r w:rsidRPr="004D0187">
        <w:rPr>
          <w:rFonts w:asciiTheme="majorBidi" w:eastAsia="Times New Roman" w:hAnsiTheme="majorBidi" w:cstheme="majorBidi"/>
          <w:color w:val="000000"/>
          <w:sz w:val="24"/>
          <w:szCs w:val="24"/>
        </w:rPr>
        <w:t xml:space="preserve"> для </w:t>
      </w:r>
      <w:proofErr w:type="spellStart"/>
      <w:r w:rsidRPr="004D0187">
        <w:rPr>
          <w:rFonts w:asciiTheme="majorBidi" w:eastAsia="Times New Roman" w:hAnsiTheme="majorBidi" w:cstheme="majorBidi"/>
          <w:color w:val="000000"/>
          <w:sz w:val="24"/>
          <w:szCs w:val="24"/>
        </w:rPr>
        <w:t>обміну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ідеями</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дослухання</w:t>
      </w:r>
      <w:proofErr w:type="spellEnd"/>
      <w:r w:rsidRPr="004D0187">
        <w:rPr>
          <w:rFonts w:asciiTheme="majorBidi" w:eastAsia="Times New Roman" w:hAnsiTheme="majorBidi" w:cstheme="majorBidi"/>
          <w:color w:val="000000"/>
          <w:sz w:val="24"/>
          <w:szCs w:val="24"/>
        </w:rPr>
        <w:t xml:space="preserve"> до </w:t>
      </w:r>
      <w:proofErr w:type="spellStart"/>
      <w:r w:rsidRPr="004D0187">
        <w:rPr>
          <w:rFonts w:asciiTheme="majorBidi" w:eastAsia="Times New Roman" w:hAnsiTheme="majorBidi" w:cstheme="majorBidi"/>
          <w:color w:val="000000"/>
          <w:sz w:val="24"/>
          <w:szCs w:val="24"/>
        </w:rPr>
        <w:t>різних</w:t>
      </w:r>
      <w:proofErr w:type="spellEnd"/>
      <w:r w:rsidRPr="004D0187">
        <w:rPr>
          <w:rFonts w:asciiTheme="majorBidi" w:eastAsia="Times New Roman" w:hAnsiTheme="majorBidi" w:cstheme="majorBidi"/>
          <w:color w:val="000000"/>
          <w:sz w:val="24"/>
          <w:szCs w:val="24"/>
        </w:rPr>
        <w:t xml:space="preserve"> думок і </w:t>
      </w:r>
      <w:proofErr w:type="spellStart"/>
      <w:r w:rsidRPr="004D0187">
        <w:rPr>
          <w:rFonts w:asciiTheme="majorBidi" w:eastAsia="Times New Roman" w:hAnsiTheme="majorBidi" w:cstheme="majorBidi"/>
          <w:color w:val="000000"/>
          <w:sz w:val="24"/>
          <w:szCs w:val="24"/>
        </w:rPr>
        <w:t>врахування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цінних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пропозицій</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громадськості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під</w:t>
      </w:r>
      <w:proofErr w:type="spellEnd"/>
      <w:r w:rsidRPr="004D0187">
        <w:rPr>
          <w:rFonts w:asciiTheme="majorBidi" w:eastAsia="Times New Roman" w:hAnsiTheme="majorBidi" w:cstheme="majorBidi"/>
          <w:color w:val="000000"/>
          <w:sz w:val="24"/>
          <w:szCs w:val="24"/>
        </w:rPr>
        <w:t xml:space="preserve"> час </w:t>
      </w:r>
      <w:proofErr w:type="spellStart"/>
      <w:r w:rsidRPr="004D0187">
        <w:rPr>
          <w:rFonts w:asciiTheme="majorBidi" w:eastAsia="Times New Roman" w:hAnsiTheme="majorBidi" w:cstheme="majorBidi"/>
          <w:color w:val="000000"/>
          <w:sz w:val="24"/>
          <w:szCs w:val="24"/>
        </w:rPr>
        <w:t>прийняття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рішень</w:t>
      </w:r>
      <w:proofErr w:type="spellEnd"/>
      <w:r w:rsidRPr="004D0187">
        <w:rPr>
          <w:rFonts w:asciiTheme="majorBidi" w:eastAsia="Times New Roman" w:hAnsiTheme="majorBidi" w:cstheme="majorBidi"/>
          <w:color w:val="000000"/>
          <w:sz w:val="24"/>
          <w:szCs w:val="24"/>
        </w:rPr>
        <w:t>.</w:t>
      </w:r>
    </w:p>
    <w:p w14:paraId="5EC68111" w14:textId="77777777" w:rsidR="00CA08BC" w:rsidRPr="004D0187" w:rsidRDefault="00CA08BC" w:rsidP="004D0187">
      <w:pPr>
        <w:spacing w:after="0" w:line="240" w:lineRule="auto"/>
        <w:ind w:firstLine="709"/>
        <w:jc w:val="both"/>
        <w:rPr>
          <w:rFonts w:asciiTheme="majorBidi" w:hAnsiTheme="majorBidi" w:cstheme="majorBidi"/>
          <w:sz w:val="24"/>
          <w:szCs w:val="24"/>
        </w:rPr>
      </w:pPr>
    </w:p>
    <w:p w14:paraId="0052433E" w14:textId="77777777" w:rsidR="00CA08BC" w:rsidRPr="004D0187" w:rsidRDefault="00CA08BC" w:rsidP="004D0187">
      <w:pPr>
        <w:spacing w:after="0" w:line="240" w:lineRule="auto"/>
        <w:ind w:firstLine="709"/>
        <w:jc w:val="both"/>
        <w:rPr>
          <w:rFonts w:asciiTheme="majorBidi" w:hAnsiTheme="majorBidi" w:cstheme="majorBidi"/>
          <w:b/>
          <w:bCs/>
          <w:sz w:val="24"/>
          <w:szCs w:val="24"/>
        </w:rPr>
      </w:pPr>
      <w:proofErr w:type="spellStart"/>
      <w:r w:rsidRPr="004D0187">
        <w:rPr>
          <w:rFonts w:asciiTheme="majorBidi" w:hAnsiTheme="majorBidi" w:cstheme="majorBidi"/>
          <w:b/>
          <w:bCs/>
          <w:sz w:val="24"/>
          <w:szCs w:val="24"/>
        </w:rPr>
        <w:t>Питання</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винесені</w:t>
      </w:r>
      <w:proofErr w:type="spellEnd"/>
      <w:r w:rsidRPr="004D0187">
        <w:rPr>
          <w:rFonts w:asciiTheme="majorBidi" w:hAnsiTheme="majorBidi" w:cstheme="majorBidi"/>
          <w:b/>
          <w:bCs/>
          <w:sz w:val="24"/>
          <w:szCs w:val="24"/>
        </w:rPr>
        <w:t xml:space="preserve"> на </w:t>
      </w:r>
      <w:proofErr w:type="spellStart"/>
      <w:r w:rsidRPr="004D0187">
        <w:rPr>
          <w:rFonts w:asciiTheme="majorBidi" w:hAnsiTheme="majorBidi" w:cstheme="majorBidi"/>
          <w:b/>
          <w:bCs/>
          <w:sz w:val="24"/>
          <w:szCs w:val="24"/>
        </w:rPr>
        <w:t>обговорення</w:t>
      </w:r>
      <w:proofErr w:type="spellEnd"/>
      <w:r w:rsidRPr="004D0187">
        <w:rPr>
          <w:rFonts w:asciiTheme="majorBidi" w:hAnsiTheme="majorBidi" w:cstheme="majorBidi"/>
          <w:b/>
          <w:bCs/>
          <w:sz w:val="24"/>
          <w:szCs w:val="24"/>
        </w:rPr>
        <w:t xml:space="preserve"> у 2023-2024 роках:</w:t>
      </w:r>
    </w:p>
    <w:p w14:paraId="6CBC4729" w14:textId="77777777" w:rsidR="009D4057" w:rsidRPr="004D0187" w:rsidRDefault="009D4057" w:rsidP="004D0187">
      <w:pPr>
        <w:spacing w:after="0" w:line="240" w:lineRule="auto"/>
        <w:ind w:firstLine="709"/>
        <w:jc w:val="both"/>
        <w:rPr>
          <w:rFonts w:asciiTheme="majorBidi" w:hAnsiTheme="majorBidi" w:cstheme="majorBidi"/>
          <w:sz w:val="24"/>
          <w:szCs w:val="24"/>
        </w:rPr>
      </w:pPr>
    </w:p>
    <w:tbl>
      <w:tblPr>
        <w:tblStyle w:val="a3"/>
        <w:tblW w:w="0" w:type="auto"/>
        <w:tblLook w:val="04A0" w:firstRow="1" w:lastRow="0" w:firstColumn="1" w:lastColumn="0" w:noHBand="0" w:noVBand="1"/>
      </w:tblPr>
      <w:tblGrid>
        <w:gridCol w:w="817"/>
        <w:gridCol w:w="3969"/>
        <w:gridCol w:w="4678"/>
      </w:tblGrid>
      <w:tr w:rsidR="009D4057" w:rsidRPr="004D0187" w14:paraId="6B3BB254" w14:textId="77777777" w:rsidTr="004D0187">
        <w:tc>
          <w:tcPr>
            <w:tcW w:w="817" w:type="dxa"/>
          </w:tcPr>
          <w:p w14:paraId="49815A01" w14:textId="307375A8" w:rsidR="009D4057" w:rsidRPr="004D0187" w:rsidRDefault="009D4057" w:rsidP="004D0187">
            <w:pPr>
              <w:rPr>
                <w:rFonts w:asciiTheme="majorBidi" w:hAnsiTheme="majorBidi" w:cstheme="majorBidi"/>
                <w:b/>
                <w:bCs/>
                <w:sz w:val="24"/>
                <w:szCs w:val="24"/>
                <w:lang w:val="uk-UA"/>
              </w:rPr>
            </w:pPr>
            <w:r w:rsidRPr="004D0187">
              <w:rPr>
                <w:rFonts w:asciiTheme="majorBidi" w:hAnsiTheme="majorBidi" w:cstheme="majorBidi"/>
                <w:b/>
                <w:bCs/>
                <w:sz w:val="24"/>
                <w:szCs w:val="24"/>
                <w:lang w:val="uk-UA"/>
              </w:rPr>
              <w:t>№</w:t>
            </w:r>
          </w:p>
        </w:tc>
        <w:tc>
          <w:tcPr>
            <w:tcW w:w="3969" w:type="dxa"/>
          </w:tcPr>
          <w:p w14:paraId="50FFBEDB" w14:textId="199A24C5" w:rsidR="009D4057" w:rsidRPr="004D0187" w:rsidRDefault="009D4057" w:rsidP="004D0187">
            <w:pPr>
              <w:rPr>
                <w:rFonts w:asciiTheme="majorBidi" w:hAnsiTheme="majorBidi" w:cstheme="majorBidi"/>
                <w:b/>
                <w:bCs/>
                <w:sz w:val="24"/>
                <w:szCs w:val="24"/>
                <w:lang w:val="uk-UA"/>
              </w:rPr>
            </w:pPr>
            <w:r w:rsidRPr="004D0187">
              <w:rPr>
                <w:rFonts w:asciiTheme="majorBidi" w:hAnsiTheme="majorBidi" w:cstheme="majorBidi"/>
                <w:b/>
                <w:bCs/>
                <w:sz w:val="24"/>
                <w:szCs w:val="24"/>
                <w:lang w:val="uk-UA"/>
              </w:rPr>
              <w:t xml:space="preserve">Назва закладу загальної середньої освіти </w:t>
            </w:r>
          </w:p>
        </w:tc>
        <w:tc>
          <w:tcPr>
            <w:tcW w:w="4678" w:type="dxa"/>
          </w:tcPr>
          <w:p w14:paraId="7E49AB40" w14:textId="77777777" w:rsidR="009D4057" w:rsidRPr="004D0187" w:rsidRDefault="009D4057" w:rsidP="004D0187">
            <w:pPr>
              <w:rPr>
                <w:rFonts w:asciiTheme="majorBidi" w:hAnsiTheme="majorBidi" w:cstheme="majorBidi"/>
                <w:b/>
                <w:bCs/>
                <w:sz w:val="24"/>
                <w:szCs w:val="24"/>
                <w:lang w:val="uk-UA"/>
              </w:rPr>
            </w:pPr>
            <w:r w:rsidRPr="004D0187">
              <w:rPr>
                <w:rFonts w:asciiTheme="majorBidi" w:hAnsiTheme="majorBidi" w:cstheme="majorBidi"/>
                <w:b/>
                <w:bCs/>
                <w:color w:val="333333"/>
                <w:sz w:val="24"/>
                <w:szCs w:val="24"/>
                <w:shd w:val="clear" w:color="auto" w:fill="FFFFFF"/>
                <w:lang w:val="uk-UA"/>
              </w:rPr>
              <w:t>Дії з  утворення чи перепрофілювання (зміну типу) закладу загальної середньої освіти</w:t>
            </w:r>
          </w:p>
        </w:tc>
      </w:tr>
      <w:tr w:rsidR="009D4057" w:rsidRPr="004D0187" w14:paraId="311C10A9" w14:textId="77777777" w:rsidTr="004D0187">
        <w:tc>
          <w:tcPr>
            <w:tcW w:w="817" w:type="dxa"/>
          </w:tcPr>
          <w:p w14:paraId="2C66902A" w14:textId="77777777" w:rsidR="009D4057" w:rsidRPr="004D0187" w:rsidRDefault="009D4057" w:rsidP="004D0187">
            <w:pPr>
              <w:rPr>
                <w:rFonts w:asciiTheme="majorBidi" w:hAnsiTheme="majorBidi" w:cstheme="majorBidi"/>
                <w:sz w:val="24"/>
                <w:szCs w:val="24"/>
                <w:lang w:val="uk-UA"/>
              </w:rPr>
            </w:pPr>
          </w:p>
          <w:p w14:paraId="3A05B899" w14:textId="4B1E0B7D"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1.</w:t>
            </w:r>
          </w:p>
        </w:tc>
        <w:tc>
          <w:tcPr>
            <w:tcW w:w="3969" w:type="dxa"/>
          </w:tcPr>
          <w:p w14:paraId="6C3538EC" w14:textId="0266BA4C"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Заклад загальної середньої освіти «Авангардівська гімназія» Авангардівської селищної ради </w:t>
            </w:r>
          </w:p>
        </w:tc>
        <w:tc>
          <w:tcPr>
            <w:tcW w:w="4678" w:type="dxa"/>
          </w:tcPr>
          <w:p w14:paraId="50D5B20A" w14:textId="77777777"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зміна типу до початкової школи. Нова назва «Авангардівська початкова школа» Авангардівської селищної ради</w:t>
            </w:r>
          </w:p>
        </w:tc>
      </w:tr>
      <w:tr w:rsidR="009D4057" w:rsidRPr="004D0187" w14:paraId="0FCCE46E" w14:textId="77777777" w:rsidTr="004D0187">
        <w:tc>
          <w:tcPr>
            <w:tcW w:w="817" w:type="dxa"/>
          </w:tcPr>
          <w:p w14:paraId="057F949D" w14:textId="77777777" w:rsidR="009D4057" w:rsidRPr="004D0187" w:rsidRDefault="009D4057" w:rsidP="004D0187">
            <w:pPr>
              <w:rPr>
                <w:rFonts w:asciiTheme="majorBidi" w:hAnsiTheme="majorBidi" w:cstheme="majorBidi"/>
                <w:sz w:val="24"/>
                <w:szCs w:val="24"/>
                <w:lang w:val="uk-UA"/>
              </w:rPr>
            </w:pPr>
          </w:p>
          <w:p w14:paraId="52754384" w14:textId="442406F8"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2.</w:t>
            </w:r>
          </w:p>
        </w:tc>
        <w:tc>
          <w:tcPr>
            <w:tcW w:w="3969" w:type="dxa"/>
          </w:tcPr>
          <w:p w14:paraId="1CB7F3DF" w14:textId="088787E6"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Заклад загальної середньої освіти «</w:t>
            </w:r>
            <w:proofErr w:type="spellStart"/>
            <w:r w:rsidRPr="004D0187">
              <w:rPr>
                <w:rFonts w:asciiTheme="majorBidi" w:hAnsiTheme="majorBidi" w:cstheme="majorBidi"/>
                <w:sz w:val="24"/>
                <w:szCs w:val="24"/>
                <w:lang w:val="uk-UA"/>
              </w:rPr>
              <w:t>Хлібодарський</w:t>
            </w:r>
            <w:proofErr w:type="spellEnd"/>
            <w:r w:rsidRPr="004D0187">
              <w:rPr>
                <w:rFonts w:asciiTheme="majorBidi" w:hAnsiTheme="majorBidi" w:cstheme="majorBidi"/>
                <w:sz w:val="24"/>
                <w:szCs w:val="24"/>
                <w:lang w:val="uk-UA"/>
              </w:rPr>
              <w:t xml:space="preserve"> ліцей» Авангардівської селищної ради</w:t>
            </w:r>
          </w:p>
        </w:tc>
        <w:tc>
          <w:tcPr>
            <w:tcW w:w="4678" w:type="dxa"/>
          </w:tcPr>
          <w:p w14:paraId="581368A2" w14:textId="77777777"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зміна типу до гімназії. </w:t>
            </w:r>
          </w:p>
          <w:p w14:paraId="7BA1F8A6" w14:textId="77777777"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Нова назва Заклад загальної середньої освіти «</w:t>
            </w:r>
            <w:proofErr w:type="spellStart"/>
            <w:r w:rsidRPr="004D0187">
              <w:rPr>
                <w:rFonts w:asciiTheme="majorBidi" w:hAnsiTheme="majorBidi" w:cstheme="majorBidi"/>
                <w:sz w:val="24"/>
                <w:szCs w:val="24"/>
                <w:lang w:val="uk-UA"/>
              </w:rPr>
              <w:t>Хлібодарська</w:t>
            </w:r>
            <w:proofErr w:type="spellEnd"/>
            <w:r w:rsidRPr="004D0187">
              <w:rPr>
                <w:rFonts w:asciiTheme="majorBidi" w:hAnsiTheme="majorBidi" w:cstheme="majorBidi"/>
                <w:sz w:val="24"/>
                <w:szCs w:val="24"/>
                <w:lang w:val="uk-UA"/>
              </w:rPr>
              <w:t xml:space="preserve"> гімназія» Авангардівської селищної ради</w:t>
            </w:r>
          </w:p>
        </w:tc>
      </w:tr>
      <w:tr w:rsidR="009D4057" w:rsidRPr="004D0187" w14:paraId="12D25825" w14:textId="77777777" w:rsidTr="004D0187">
        <w:tc>
          <w:tcPr>
            <w:tcW w:w="817" w:type="dxa"/>
          </w:tcPr>
          <w:p w14:paraId="7DAC56A9" w14:textId="77777777" w:rsidR="009D4057" w:rsidRPr="004D0187" w:rsidRDefault="009D4057" w:rsidP="004D0187">
            <w:pPr>
              <w:rPr>
                <w:rFonts w:asciiTheme="majorBidi" w:hAnsiTheme="majorBidi" w:cstheme="majorBidi"/>
                <w:sz w:val="24"/>
                <w:szCs w:val="24"/>
                <w:lang w:val="uk-UA"/>
              </w:rPr>
            </w:pPr>
          </w:p>
          <w:p w14:paraId="1E3A557A" w14:textId="3C461446"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3.</w:t>
            </w:r>
          </w:p>
        </w:tc>
        <w:tc>
          <w:tcPr>
            <w:tcW w:w="3969" w:type="dxa"/>
          </w:tcPr>
          <w:p w14:paraId="426407A2" w14:textId="77AC0B4C"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Заклад загальної середньої освіти «</w:t>
            </w:r>
            <w:proofErr w:type="spellStart"/>
            <w:r w:rsidRPr="004D0187">
              <w:rPr>
                <w:rFonts w:asciiTheme="majorBidi" w:hAnsiTheme="majorBidi" w:cstheme="majorBidi"/>
                <w:sz w:val="24"/>
                <w:szCs w:val="24"/>
                <w:lang w:val="uk-UA"/>
              </w:rPr>
              <w:t>Новодолинський</w:t>
            </w:r>
            <w:proofErr w:type="spellEnd"/>
            <w:r w:rsidRPr="004D0187">
              <w:rPr>
                <w:rFonts w:asciiTheme="majorBidi" w:hAnsiTheme="majorBidi" w:cstheme="majorBidi"/>
                <w:sz w:val="24"/>
                <w:szCs w:val="24"/>
                <w:lang w:val="uk-UA"/>
              </w:rPr>
              <w:t xml:space="preserve"> ліцей» Авангардівської селищної ради</w:t>
            </w:r>
          </w:p>
        </w:tc>
        <w:tc>
          <w:tcPr>
            <w:tcW w:w="4678" w:type="dxa"/>
          </w:tcPr>
          <w:p w14:paraId="1285AA1F" w14:textId="77777777"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зміна типу до гімназії. </w:t>
            </w:r>
          </w:p>
          <w:p w14:paraId="2CDC19B1" w14:textId="4801BD12"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Нова назва Заклад загальної середньої освіти «</w:t>
            </w:r>
            <w:proofErr w:type="spellStart"/>
            <w:r w:rsidR="00A861A7">
              <w:rPr>
                <w:rFonts w:asciiTheme="majorBidi" w:hAnsiTheme="majorBidi" w:cstheme="majorBidi"/>
                <w:sz w:val="24"/>
                <w:szCs w:val="24"/>
                <w:lang w:val="uk-UA"/>
              </w:rPr>
              <w:t>Новодолинська</w:t>
            </w:r>
            <w:proofErr w:type="spellEnd"/>
            <w:r w:rsidRPr="004D0187">
              <w:rPr>
                <w:rFonts w:asciiTheme="majorBidi" w:hAnsiTheme="majorBidi" w:cstheme="majorBidi"/>
                <w:sz w:val="24"/>
                <w:szCs w:val="24"/>
                <w:lang w:val="uk-UA"/>
              </w:rPr>
              <w:t xml:space="preserve"> гімназія» Авангардівської селищної ради</w:t>
            </w:r>
          </w:p>
        </w:tc>
      </w:tr>
      <w:tr w:rsidR="009D4057" w:rsidRPr="004D0187" w14:paraId="601C66D5" w14:textId="77777777" w:rsidTr="004D0187">
        <w:tc>
          <w:tcPr>
            <w:tcW w:w="817" w:type="dxa"/>
          </w:tcPr>
          <w:p w14:paraId="0B9372AB" w14:textId="77777777" w:rsidR="009D4057" w:rsidRPr="004D0187" w:rsidRDefault="009D4057" w:rsidP="004D0187">
            <w:pPr>
              <w:rPr>
                <w:rFonts w:asciiTheme="majorBidi" w:hAnsiTheme="majorBidi" w:cstheme="majorBidi"/>
                <w:sz w:val="24"/>
                <w:szCs w:val="24"/>
                <w:lang w:val="uk-UA"/>
              </w:rPr>
            </w:pPr>
          </w:p>
          <w:p w14:paraId="48DCF185" w14:textId="26BC8A6D" w:rsidR="004D0187" w:rsidRPr="004D0187" w:rsidRDefault="004D018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4.</w:t>
            </w:r>
          </w:p>
        </w:tc>
        <w:tc>
          <w:tcPr>
            <w:tcW w:w="3969" w:type="dxa"/>
          </w:tcPr>
          <w:p w14:paraId="2A8C49CD" w14:textId="3EEDEE54"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Заклад загальної середньої освіти «</w:t>
            </w:r>
            <w:proofErr w:type="spellStart"/>
            <w:r w:rsidRPr="004D0187">
              <w:rPr>
                <w:rFonts w:asciiTheme="majorBidi" w:hAnsiTheme="majorBidi" w:cstheme="majorBidi"/>
                <w:sz w:val="24"/>
                <w:szCs w:val="24"/>
                <w:lang w:val="uk-UA"/>
              </w:rPr>
              <w:t>Прилиманський</w:t>
            </w:r>
            <w:proofErr w:type="spellEnd"/>
            <w:r w:rsidRPr="004D0187">
              <w:rPr>
                <w:rFonts w:asciiTheme="majorBidi" w:hAnsiTheme="majorBidi" w:cstheme="majorBidi"/>
                <w:sz w:val="24"/>
                <w:szCs w:val="24"/>
                <w:lang w:val="uk-UA"/>
              </w:rPr>
              <w:t xml:space="preserve"> ліцей» Авангардівської селищної ради</w:t>
            </w:r>
          </w:p>
        </w:tc>
        <w:tc>
          <w:tcPr>
            <w:tcW w:w="4678" w:type="dxa"/>
          </w:tcPr>
          <w:p w14:paraId="62F80673" w14:textId="05019A02" w:rsidR="009D4057" w:rsidRPr="004D0187" w:rsidRDefault="00573F94" w:rsidP="004D0187">
            <w:pPr>
              <w:rPr>
                <w:rFonts w:asciiTheme="majorBidi" w:hAnsiTheme="majorBidi" w:cstheme="majorBidi"/>
                <w:sz w:val="24"/>
                <w:szCs w:val="24"/>
                <w:lang w:val="uk-UA"/>
              </w:rPr>
            </w:pPr>
            <w:r>
              <w:rPr>
                <w:rFonts w:asciiTheme="majorBidi" w:hAnsiTheme="majorBidi" w:cstheme="majorBidi"/>
                <w:sz w:val="24"/>
                <w:szCs w:val="24"/>
                <w:lang w:val="uk-UA"/>
              </w:rPr>
              <w:t>Б</w:t>
            </w:r>
            <w:r w:rsidR="009D4057" w:rsidRPr="004D0187">
              <w:rPr>
                <w:rFonts w:asciiTheme="majorBidi" w:hAnsiTheme="majorBidi" w:cstheme="majorBidi"/>
                <w:sz w:val="24"/>
                <w:szCs w:val="24"/>
                <w:lang w:val="uk-UA"/>
              </w:rPr>
              <w:t xml:space="preserve">ез зміни типу. Відкриття філії. Перетворення в опорний заклад. </w:t>
            </w:r>
          </w:p>
        </w:tc>
      </w:tr>
      <w:tr w:rsidR="009D4057" w:rsidRPr="004D0187" w14:paraId="7CE33CFC" w14:textId="77777777" w:rsidTr="004D0187">
        <w:tc>
          <w:tcPr>
            <w:tcW w:w="817" w:type="dxa"/>
          </w:tcPr>
          <w:p w14:paraId="59337319" w14:textId="77777777" w:rsidR="009D4057" w:rsidRPr="004D0187" w:rsidRDefault="009D4057" w:rsidP="004D0187">
            <w:pPr>
              <w:rPr>
                <w:rFonts w:asciiTheme="majorBidi" w:hAnsiTheme="majorBidi" w:cstheme="majorBidi"/>
                <w:iCs/>
                <w:sz w:val="24"/>
                <w:szCs w:val="24"/>
                <w:lang w:val="uk-UA"/>
              </w:rPr>
            </w:pPr>
          </w:p>
          <w:p w14:paraId="75373B07" w14:textId="3C201F55" w:rsidR="004D0187" w:rsidRPr="004D0187" w:rsidRDefault="004D0187" w:rsidP="004D0187">
            <w:pPr>
              <w:rPr>
                <w:rFonts w:asciiTheme="majorBidi" w:hAnsiTheme="majorBidi" w:cstheme="majorBidi"/>
                <w:iCs/>
                <w:sz w:val="24"/>
                <w:szCs w:val="24"/>
                <w:lang w:val="uk-UA"/>
              </w:rPr>
            </w:pPr>
            <w:r w:rsidRPr="004D0187">
              <w:rPr>
                <w:rFonts w:asciiTheme="majorBidi" w:hAnsiTheme="majorBidi" w:cstheme="majorBidi"/>
                <w:iCs/>
                <w:sz w:val="24"/>
                <w:szCs w:val="24"/>
                <w:lang w:val="uk-UA"/>
              </w:rPr>
              <w:t>5.</w:t>
            </w:r>
          </w:p>
        </w:tc>
        <w:tc>
          <w:tcPr>
            <w:tcW w:w="3969" w:type="dxa"/>
          </w:tcPr>
          <w:p w14:paraId="3CA1D94A" w14:textId="5F2A4F76" w:rsidR="009D4057" w:rsidRPr="004D0187" w:rsidRDefault="009D4057" w:rsidP="004D0187">
            <w:pPr>
              <w:rPr>
                <w:rFonts w:asciiTheme="majorBidi" w:hAnsiTheme="majorBidi" w:cstheme="majorBidi"/>
                <w:iCs/>
                <w:sz w:val="24"/>
                <w:szCs w:val="24"/>
                <w:lang w:val="uk-UA"/>
              </w:rPr>
            </w:pPr>
            <w:r w:rsidRPr="004D0187">
              <w:rPr>
                <w:rFonts w:asciiTheme="majorBidi" w:hAnsiTheme="majorBidi" w:cstheme="majorBidi"/>
                <w:iCs/>
                <w:sz w:val="24"/>
                <w:szCs w:val="24"/>
                <w:lang w:val="uk-UA"/>
              </w:rPr>
              <w:t>Заклад загальної середньої освіти «</w:t>
            </w:r>
            <w:proofErr w:type="spellStart"/>
            <w:r w:rsidRPr="004D0187">
              <w:rPr>
                <w:rFonts w:asciiTheme="majorBidi" w:hAnsiTheme="majorBidi" w:cstheme="majorBidi"/>
                <w:iCs/>
                <w:sz w:val="24"/>
                <w:szCs w:val="24"/>
                <w:lang w:val="uk-UA"/>
              </w:rPr>
              <w:t>Авангардівський</w:t>
            </w:r>
            <w:proofErr w:type="spellEnd"/>
            <w:r w:rsidRPr="004D0187">
              <w:rPr>
                <w:rFonts w:asciiTheme="majorBidi" w:hAnsiTheme="majorBidi" w:cstheme="majorBidi"/>
                <w:iCs/>
                <w:sz w:val="24"/>
                <w:szCs w:val="24"/>
                <w:lang w:val="uk-UA"/>
              </w:rPr>
              <w:t xml:space="preserve"> ліцей» Авангардівської селищної ради</w:t>
            </w:r>
          </w:p>
        </w:tc>
        <w:tc>
          <w:tcPr>
            <w:tcW w:w="4678" w:type="dxa"/>
          </w:tcPr>
          <w:p w14:paraId="2819B28B" w14:textId="77777777" w:rsidR="009D4057" w:rsidRPr="004D0187" w:rsidRDefault="009D4057" w:rsidP="004D0187">
            <w:pPr>
              <w:rPr>
                <w:rFonts w:asciiTheme="majorBidi" w:hAnsiTheme="majorBidi" w:cstheme="majorBidi"/>
                <w:sz w:val="24"/>
                <w:szCs w:val="24"/>
                <w:lang w:val="uk-UA"/>
              </w:rPr>
            </w:pPr>
            <w:r w:rsidRPr="004D0187">
              <w:rPr>
                <w:rFonts w:asciiTheme="majorBidi" w:hAnsiTheme="majorBidi" w:cstheme="majorBidi"/>
                <w:sz w:val="24"/>
                <w:szCs w:val="24"/>
                <w:lang w:val="uk-UA"/>
              </w:rPr>
              <w:t xml:space="preserve">Утворення закладу загальної середньої освіти як окремої юридичної особи, </w:t>
            </w:r>
            <w:r w:rsidRPr="004D0187">
              <w:rPr>
                <w:rFonts w:asciiTheme="majorBidi" w:hAnsiTheme="majorBidi" w:cstheme="majorBidi"/>
                <w:color w:val="333333"/>
                <w:sz w:val="24"/>
                <w:szCs w:val="24"/>
                <w:shd w:val="clear" w:color="auto" w:fill="FFFFFF"/>
                <w:lang w:val="uk-UA"/>
              </w:rPr>
              <w:t>що забезпечує здобуття профільної середньої освіти із структурним підрозділом гімназії, що забезпечує здобуття базової середньої освіти (</w:t>
            </w:r>
            <w:proofErr w:type="spellStart"/>
            <w:r w:rsidRPr="004D0187">
              <w:rPr>
                <w:rFonts w:asciiTheme="majorBidi" w:hAnsiTheme="majorBidi" w:cstheme="majorBidi"/>
                <w:color w:val="333333"/>
                <w:sz w:val="24"/>
                <w:szCs w:val="24"/>
                <w:shd w:val="clear" w:color="auto" w:fill="FFFFFF"/>
                <w:lang w:val="uk-UA"/>
              </w:rPr>
              <w:t>допрофільна</w:t>
            </w:r>
            <w:proofErr w:type="spellEnd"/>
            <w:r w:rsidRPr="004D0187">
              <w:rPr>
                <w:rFonts w:asciiTheme="majorBidi" w:hAnsiTheme="majorBidi" w:cstheme="majorBidi"/>
                <w:color w:val="333333"/>
                <w:sz w:val="24"/>
                <w:szCs w:val="24"/>
                <w:shd w:val="clear" w:color="auto" w:fill="FFFFFF"/>
                <w:lang w:val="uk-UA"/>
              </w:rPr>
              <w:t>)</w:t>
            </w:r>
          </w:p>
        </w:tc>
      </w:tr>
    </w:tbl>
    <w:p w14:paraId="2293B688" w14:textId="77777777" w:rsidR="00573F94" w:rsidRDefault="00573F94" w:rsidP="004D0187">
      <w:pPr>
        <w:spacing w:after="0" w:line="240" w:lineRule="auto"/>
        <w:ind w:firstLine="709"/>
        <w:jc w:val="both"/>
        <w:rPr>
          <w:rFonts w:asciiTheme="majorBidi" w:hAnsiTheme="majorBidi" w:cstheme="majorBidi"/>
          <w:b/>
          <w:bCs/>
          <w:sz w:val="24"/>
          <w:szCs w:val="24"/>
        </w:rPr>
      </w:pPr>
    </w:p>
    <w:p w14:paraId="69FFB99F" w14:textId="104E2FFD" w:rsidR="00CA08BC" w:rsidRPr="004D0187" w:rsidRDefault="00CA08BC" w:rsidP="004D0187">
      <w:pPr>
        <w:spacing w:after="0" w:line="240" w:lineRule="auto"/>
        <w:ind w:firstLine="709"/>
        <w:jc w:val="both"/>
        <w:rPr>
          <w:rFonts w:asciiTheme="majorBidi" w:hAnsiTheme="majorBidi" w:cstheme="majorBidi"/>
          <w:sz w:val="24"/>
          <w:szCs w:val="24"/>
        </w:rPr>
      </w:pPr>
      <w:proofErr w:type="spellStart"/>
      <w:r w:rsidRPr="004D0187">
        <w:rPr>
          <w:rFonts w:asciiTheme="majorBidi" w:hAnsiTheme="majorBidi" w:cstheme="majorBidi"/>
          <w:b/>
          <w:bCs/>
          <w:sz w:val="24"/>
          <w:szCs w:val="24"/>
        </w:rPr>
        <w:t>Нормативне</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забезпечення</w:t>
      </w:r>
      <w:proofErr w:type="spellEnd"/>
    </w:p>
    <w:p w14:paraId="1280EC58" w14:textId="77777777" w:rsidR="00CA08BC" w:rsidRDefault="00CA08BC" w:rsidP="004D0187">
      <w:pPr>
        <w:spacing w:after="0" w:line="240" w:lineRule="auto"/>
        <w:ind w:firstLine="709"/>
        <w:jc w:val="both"/>
        <w:rPr>
          <w:rFonts w:asciiTheme="majorBidi" w:hAnsiTheme="majorBidi" w:cstheme="majorBidi"/>
          <w:bCs/>
          <w:sz w:val="24"/>
          <w:szCs w:val="24"/>
        </w:rPr>
      </w:pPr>
      <w:r w:rsidRPr="004D0187">
        <w:rPr>
          <w:rFonts w:asciiTheme="majorBidi" w:hAnsiTheme="majorBidi" w:cstheme="majorBidi"/>
          <w:bCs/>
          <w:sz w:val="24"/>
          <w:szCs w:val="24"/>
        </w:rPr>
        <w:t xml:space="preserve">Ст. 143 </w:t>
      </w:r>
      <w:proofErr w:type="spellStart"/>
      <w:r w:rsidRPr="004D0187">
        <w:rPr>
          <w:rFonts w:asciiTheme="majorBidi" w:hAnsiTheme="majorBidi" w:cstheme="majorBidi"/>
          <w:bCs/>
          <w:sz w:val="24"/>
          <w:szCs w:val="24"/>
        </w:rPr>
        <w:t>Конституції</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України</w:t>
      </w:r>
      <w:proofErr w:type="spellEnd"/>
      <w:r w:rsidRPr="004D0187">
        <w:rPr>
          <w:rFonts w:asciiTheme="majorBidi" w:hAnsiTheme="majorBidi" w:cstheme="majorBidi"/>
          <w:bCs/>
          <w:sz w:val="24"/>
          <w:szCs w:val="24"/>
        </w:rPr>
        <w:t xml:space="preserve">; ст. 11, ст. 25, ст. 66 Закону </w:t>
      </w:r>
      <w:proofErr w:type="spellStart"/>
      <w:r w:rsidRPr="004D0187">
        <w:rPr>
          <w:rFonts w:asciiTheme="majorBidi" w:hAnsiTheme="majorBidi" w:cstheme="majorBidi"/>
          <w:bCs/>
          <w:sz w:val="24"/>
          <w:szCs w:val="24"/>
        </w:rPr>
        <w:t>України</w:t>
      </w:r>
      <w:proofErr w:type="spellEnd"/>
      <w:r w:rsidRPr="004D0187">
        <w:rPr>
          <w:rFonts w:asciiTheme="majorBidi" w:hAnsiTheme="majorBidi" w:cstheme="majorBidi"/>
          <w:bCs/>
          <w:sz w:val="24"/>
          <w:szCs w:val="24"/>
        </w:rPr>
        <w:t xml:space="preserve"> «Про </w:t>
      </w:r>
      <w:proofErr w:type="spellStart"/>
      <w:r w:rsidRPr="004D0187">
        <w:rPr>
          <w:rFonts w:asciiTheme="majorBidi" w:hAnsiTheme="majorBidi" w:cstheme="majorBidi"/>
          <w:bCs/>
          <w:sz w:val="24"/>
          <w:szCs w:val="24"/>
        </w:rPr>
        <w:t>освіту</w:t>
      </w:r>
      <w:proofErr w:type="spellEnd"/>
      <w:r w:rsidRPr="004D0187">
        <w:rPr>
          <w:rFonts w:asciiTheme="majorBidi" w:hAnsiTheme="majorBidi" w:cstheme="majorBidi"/>
          <w:bCs/>
          <w:sz w:val="24"/>
          <w:szCs w:val="24"/>
        </w:rPr>
        <w:t xml:space="preserve">»; ст. 32 Закону </w:t>
      </w:r>
      <w:proofErr w:type="spellStart"/>
      <w:r w:rsidRPr="004D0187">
        <w:rPr>
          <w:rFonts w:asciiTheme="majorBidi" w:hAnsiTheme="majorBidi" w:cstheme="majorBidi"/>
          <w:bCs/>
          <w:sz w:val="24"/>
          <w:szCs w:val="24"/>
        </w:rPr>
        <w:t>України</w:t>
      </w:r>
      <w:proofErr w:type="spellEnd"/>
      <w:r w:rsidRPr="004D0187">
        <w:rPr>
          <w:rFonts w:asciiTheme="majorBidi" w:hAnsiTheme="majorBidi" w:cstheme="majorBidi"/>
          <w:bCs/>
          <w:sz w:val="24"/>
          <w:szCs w:val="24"/>
        </w:rPr>
        <w:t xml:space="preserve"> «Про </w:t>
      </w:r>
      <w:proofErr w:type="spellStart"/>
      <w:r w:rsidRPr="004D0187">
        <w:rPr>
          <w:rFonts w:asciiTheme="majorBidi" w:hAnsiTheme="majorBidi" w:cstheme="majorBidi"/>
          <w:bCs/>
          <w:sz w:val="24"/>
          <w:szCs w:val="24"/>
        </w:rPr>
        <w:t>повну</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загальну</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середню</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освіту</w:t>
      </w:r>
      <w:proofErr w:type="spellEnd"/>
      <w:r w:rsidRPr="004D0187">
        <w:rPr>
          <w:rFonts w:asciiTheme="majorBidi" w:hAnsiTheme="majorBidi" w:cstheme="majorBidi"/>
          <w:bCs/>
          <w:sz w:val="24"/>
          <w:szCs w:val="24"/>
        </w:rPr>
        <w:t xml:space="preserve">»; ст. 26 Закону </w:t>
      </w:r>
      <w:proofErr w:type="spellStart"/>
      <w:r w:rsidRPr="004D0187">
        <w:rPr>
          <w:rFonts w:asciiTheme="majorBidi" w:hAnsiTheme="majorBidi" w:cstheme="majorBidi"/>
          <w:bCs/>
          <w:sz w:val="24"/>
          <w:szCs w:val="24"/>
        </w:rPr>
        <w:t>України</w:t>
      </w:r>
      <w:proofErr w:type="spellEnd"/>
      <w:r w:rsidRPr="004D0187">
        <w:rPr>
          <w:rFonts w:asciiTheme="majorBidi" w:hAnsiTheme="majorBidi" w:cstheme="majorBidi"/>
          <w:bCs/>
          <w:sz w:val="24"/>
          <w:szCs w:val="24"/>
        </w:rPr>
        <w:t xml:space="preserve"> «Про </w:t>
      </w:r>
      <w:proofErr w:type="spellStart"/>
      <w:r w:rsidRPr="004D0187">
        <w:rPr>
          <w:rFonts w:asciiTheme="majorBidi" w:hAnsiTheme="majorBidi" w:cstheme="majorBidi"/>
          <w:bCs/>
          <w:sz w:val="24"/>
          <w:szCs w:val="24"/>
        </w:rPr>
        <w:t>місцеве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самоврядування</w:t>
      </w:r>
      <w:proofErr w:type="spellEnd"/>
      <w:r w:rsidRPr="004D0187">
        <w:rPr>
          <w:rFonts w:asciiTheme="majorBidi" w:hAnsiTheme="majorBidi" w:cstheme="majorBidi"/>
          <w:bCs/>
          <w:sz w:val="24"/>
          <w:szCs w:val="24"/>
        </w:rPr>
        <w:t xml:space="preserve"> в </w:t>
      </w:r>
      <w:proofErr w:type="spellStart"/>
      <w:r w:rsidRPr="004D0187">
        <w:rPr>
          <w:rFonts w:asciiTheme="majorBidi" w:hAnsiTheme="majorBidi" w:cstheme="majorBidi"/>
          <w:bCs/>
          <w:sz w:val="24"/>
          <w:szCs w:val="24"/>
        </w:rPr>
        <w:t>Україні</w:t>
      </w:r>
      <w:proofErr w:type="spellEnd"/>
      <w:r w:rsidRPr="004D0187">
        <w:rPr>
          <w:rFonts w:asciiTheme="majorBidi" w:hAnsiTheme="majorBidi" w:cstheme="majorBidi"/>
          <w:bCs/>
          <w:sz w:val="24"/>
          <w:szCs w:val="24"/>
        </w:rPr>
        <w:t>».</w:t>
      </w:r>
    </w:p>
    <w:p w14:paraId="19B11122" w14:textId="77777777" w:rsidR="003B7A3F" w:rsidRPr="004D0187" w:rsidRDefault="003B7A3F" w:rsidP="004D0187">
      <w:pPr>
        <w:spacing w:after="0" w:line="240" w:lineRule="auto"/>
        <w:ind w:firstLine="709"/>
        <w:jc w:val="both"/>
        <w:rPr>
          <w:rFonts w:asciiTheme="majorBidi" w:hAnsiTheme="majorBidi" w:cstheme="majorBidi"/>
          <w:bCs/>
          <w:sz w:val="24"/>
          <w:szCs w:val="24"/>
        </w:rPr>
      </w:pPr>
    </w:p>
    <w:p w14:paraId="76F7AECD" w14:textId="77777777" w:rsidR="00CA08BC" w:rsidRPr="004D0187" w:rsidRDefault="00CA08BC" w:rsidP="004D0187">
      <w:pPr>
        <w:spacing w:after="0" w:line="240" w:lineRule="auto"/>
        <w:jc w:val="both"/>
        <w:rPr>
          <w:rFonts w:asciiTheme="majorBidi" w:hAnsiTheme="majorBidi" w:cstheme="majorBidi"/>
          <w:sz w:val="24"/>
          <w:szCs w:val="24"/>
        </w:rPr>
      </w:pPr>
    </w:p>
    <w:p w14:paraId="16F9EF94" w14:textId="77777777" w:rsidR="00CA08BC" w:rsidRPr="004D0187" w:rsidRDefault="00CA08BC" w:rsidP="004D0187">
      <w:pPr>
        <w:spacing w:after="0" w:line="240" w:lineRule="auto"/>
        <w:ind w:firstLine="709"/>
        <w:jc w:val="both"/>
        <w:rPr>
          <w:rFonts w:asciiTheme="majorBidi" w:hAnsiTheme="majorBidi" w:cstheme="majorBidi"/>
          <w:b/>
          <w:sz w:val="24"/>
          <w:szCs w:val="24"/>
        </w:rPr>
      </w:pPr>
      <w:r w:rsidRPr="004D0187">
        <w:rPr>
          <w:rFonts w:asciiTheme="majorBidi" w:hAnsiTheme="majorBidi" w:cstheme="majorBidi"/>
          <w:b/>
          <w:sz w:val="24"/>
          <w:szCs w:val="24"/>
        </w:rPr>
        <w:lastRenderedPageBreak/>
        <w:t xml:space="preserve">Суть </w:t>
      </w:r>
      <w:proofErr w:type="spellStart"/>
      <w:r w:rsidRPr="004D0187">
        <w:rPr>
          <w:rFonts w:asciiTheme="majorBidi" w:hAnsiTheme="majorBidi" w:cstheme="majorBidi"/>
          <w:b/>
          <w:sz w:val="24"/>
          <w:szCs w:val="24"/>
        </w:rPr>
        <w:t>проблеми</w:t>
      </w:r>
      <w:proofErr w:type="spellEnd"/>
    </w:p>
    <w:p w14:paraId="0D68B30C" w14:textId="77777777" w:rsidR="00CA08BC" w:rsidRPr="004D0187" w:rsidRDefault="00CA08BC" w:rsidP="004D0187">
      <w:pPr>
        <w:spacing w:after="0" w:line="240" w:lineRule="auto"/>
        <w:ind w:firstLine="709"/>
        <w:jc w:val="both"/>
        <w:rPr>
          <w:rFonts w:asciiTheme="majorBidi" w:hAnsiTheme="majorBidi" w:cstheme="majorBidi"/>
          <w:sz w:val="24"/>
          <w:szCs w:val="24"/>
        </w:rPr>
      </w:pPr>
      <w:r w:rsidRPr="004D0187">
        <w:rPr>
          <w:rFonts w:asciiTheme="majorBidi" w:hAnsiTheme="majorBidi" w:cstheme="majorBidi"/>
          <w:sz w:val="24"/>
          <w:szCs w:val="24"/>
        </w:rPr>
        <w:t xml:space="preserve">Мережа </w:t>
      </w:r>
      <w:proofErr w:type="spellStart"/>
      <w:r w:rsidRPr="004D0187">
        <w:rPr>
          <w:rFonts w:asciiTheme="majorBidi" w:hAnsiTheme="majorBidi" w:cstheme="majorBidi"/>
          <w:sz w:val="24"/>
          <w:szCs w:val="24"/>
        </w:rPr>
        <w:t>сільських</w:t>
      </w:r>
      <w:proofErr w:type="spellEnd"/>
      <w:r w:rsidRPr="004D0187">
        <w:rPr>
          <w:rFonts w:asciiTheme="majorBidi" w:hAnsiTheme="majorBidi" w:cstheme="majorBidi"/>
          <w:sz w:val="24"/>
          <w:szCs w:val="24"/>
        </w:rPr>
        <w:t xml:space="preserve"> і </w:t>
      </w:r>
      <w:proofErr w:type="spellStart"/>
      <w:r w:rsidRPr="004D0187">
        <w:rPr>
          <w:rFonts w:asciiTheme="majorBidi" w:hAnsiTheme="majorBidi" w:cstheme="majorBidi"/>
          <w:sz w:val="24"/>
          <w:szCs w:val="24"/>
        </w:rPr>
        <w:t>міських</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закладів</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функціонує</w:t>
      </w:r>
      <w:proofErr w:type="spellEnd"/>
      <w:r w:rsidRPr="004D0187">
        <w:rPr>
          <w:rFonts w:asciiTheme="majorBidi" w:hAnsiTheme="majorBidi" w:cstheme="majorBidi"/>
          <w:sz w:val="24"/>
          <w:szCs w:val="24"/>
        </w:rPr>
        <w:t xml:space="preserve"> у </w:t>
      </w:r>
      <w:proofErr w:type="spellStart"/>
      <w:r w:rsidRPr="004D0187">
        <w:rPr>
          <w:rFonts w:asciiTheme="majorBidi" w:hAnsiTheme="majorBidi" w:cstheme="majorBidi"/>
          <w:sz w:val="24"/>
          <w:szCs w:val="24"/>
        </w:rPr>
        <w:t>різних</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соціально-економічних</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умовах</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Основне</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що</w:t>
      </w:r>
      <w:proofErr w:type="spellEnd"/>
      <w:r w:rsidRPr="004D0187">
        <w:rPr>
          <w:rFonts w:asciiTheme="majorBidi" w:hAnsiTheme="majorBidi" w:cstheme="majorBidi"/>
          <w:sz w:val="24"/>
          <w:szCs w:val="24"/>
        </w:rPr>
        <w:t xml:space="preserve"> негативно </w:t>
      </w:r>
      <w:proofErr w:type="spellStart"/>
      <w:r w:rsidRPr="004D0187">
        <w:rPr>
          <w:rFonts w:asciiTheme="majorBidi" w:hAnsiTheme="majorBidi" w:cstheme="majorBidi"/>
          <w:sz w:val="24"/>
          <w:szCs w:val="24"/>
        </w:rPr>
        <w:t>впливає</w:t>
      </w:r>
      <w:proofErr w:type="spellEnd"/>
      <w:r w:rsidRPr="004D0187">
        <w:rPr>
          <w:rFonts w:asciiTheme="majorBidi" w:hAnsiTheme="majorBidi" w:cstheme="majorBidi"/>
          <w:sz w:val="24"/>
          <w:szCs w:val="24"/>
        </w:rPr>
        <w:t xml:space="preserve"> на </w:t>
      </w:r>
      <w:proofErr w:type="spellStart"/>
      <w:r w:rsidRPr="004D0187">
        <w:rPr>
          <w:rFonts w:asciiTheme="majorBidi" w:hAnsiTheme="majorBidi" w:cstheme="majorBidi"/>
          <w:sz w:val="24"/>
          <w:szCs w:val="24"/>
        </w:rPr>
        <w:t>якість</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Pr="004D0187">
        <w:rPr>
          <w:rFonts w:asciiTheme="majorBidi" w:hAnsiTheme="majorBidi" w:cstheme="majorBidi"/>
          <w:sz w:val="24"/>
          <w:szCs w:val="24"/>
        </w:rPr>
        <w:t xml:space="preserve"> – </w:t>
      </w:r>
      <w:proofErr w:type="spellStart"/>
      <w:r w:rsidRPr="004D0187">
        <w:rPr>
          <w:rFonts w:asciiTheme="majorBidi" w:hAnsiTheme="majorBidi" w:cstheme="majorBidi"/>
          <w:sz w:val="24"/>
          <w:szCs w:val="24"/>
        </w:rPr>
        <w:t>це</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неефективний</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розподіл</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ресурсів</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фінансових</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інтелектуальних</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матеріальних</w:t>
      </w:r>
      <w:proofErr w:type="spellEnd"/>
      <w:r w:rsidRPr="004D0187">
        <w:rPr>
          <w:rFonts w:asciiTheme="majorBidi" w:hAnsiTheme="majorBidi" w:cstheme="majorBidi"/>
          <w:sz w:val="24"/>
          <w:szCs w:val="24"/>
        </w:rPr>
        <w:t xml:space="preserve">) для </w:t>
      </w:r>
      <w:proofErr w:type="spellStart"/>
      <w:r w:rsidRPr="004D0187">
        <w:rPr>
          <w:rFonts w:asciiTheme="majorBidi" w:hAnsiTheme="majorBidi" w:cstheme="majorBidi"/>
          <w:sz w:val="24"/>
          <w:szCs w:val="24"/>
        </w:rPr>
        <w:t>організації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освітнього</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процесу</w:t>
      </w:r>
      <w:proofErr w:type="spellEnd"/>
      <w:r w:rsidRPr="004D0187">
        <w:rPr>
          <w:rFonts w:asciiTheme="majorBidi" w:hAnsiTheme="majorBidi" w:cstheme="majorBidi"/>
          <w:sz w:val="24"/>
          <w:szCs w:val="24"/>
        </w:rPr>
        <w:t>.</w:t>
      </w:r>
    </w:p>
    <w:p w14:paraId="04A98245" w14:textId="06392741" w:rsidR="00CA08BC" w:rsidRPr="004D0187" w:rsidRDefault="00CA08BC" w:rsidP="004D0187">
      <w:pPr>
        <w:spacing w:after="0" w:line="240" w:lineRule="auto"/>
        <w:ind w:firstLine="709"/>
        <w:jc w:val="both"/>
        <w:rPr>
          <w:rFonts w:asciiTheme="majorBidi" w:hAnsiTheme="majorBidi" w:cstheme="majorBidi"/>
          <w:bCs/>
          <w:sz w:val="24"/>
          <w:szCs w:val="24"/>
        </w:rPr>
      </w:pPr>
      <w:proofErr w:type="spellStart"/>
      <w:r w:rsidRPr="004D0187">
        <w:rPr>
          <w:rFonts w:asciiTheme="majorBidi" w:hAnsiTheme="majorBidi" w:cstheme="majorBidi"/>
          <w:sz w:val="24"/>
          <w:szCs w:val="24"/>
        </w:rPr>
        <w:t>Малокомплектність</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класів</w:t>
      </w:r>
      <w:proofErr w:type="spellEnd"/>
      <w:r w:rsidRPr="004D0187">
        <w:rPr>
          <w:rFonts w:asciiTheme="majorBidi" w:hAnsiTheme="majorBidi" w:cstheme="majorBidi"/>
          <w:sz w:val="24"/>
          <w:szCs w:val="24"/>
        </w:rPr>
        <w:t xml:space="preserve"> та </w:t>
      </w:r>
      <w:proofErr w:type="spellStart"/>
      <w:r w:rsidRPr="004D0187">
        <w:rPr>
          <w:rFonts w:asciiTheme="majorBidi" w:hAnsiTheme="majorBidi" w:cstheme="majorBidi"/>
          <w:sz w:val="24"/>
          <w:szCs w:val="24"/>
        </w:rPr>
        <w:t>груп</w:t>
      </w:r>
      <w:proofErr w:type="spellEnd"/>
      <w:r w:rsidRPr="004D0187">
        <w:rPr>
          <w:rFonts w:asciiTheme="majorBidi" w:hAnsiTheme="majorBidi" w:cstheme="majorBidi"/>
          <w:sz w:val="24"/>
          <w:szCs w:val="24"/>
        </w:rPr>
        <w:t xml:space="preserve"> у закладах </w:t>
      </w:r>
      <w:proofErr w:type="spellStart"/>
      <w:r w:rsidRPr="004D0187">
        <w:rPr>
          <w:rFonts w:asciiTheme="majorBidi" w:hAnsiTheme="majorBidi" w:cstheme="majorBidi"/>
          <w:sz w:val="24"/>
          <w:szCs w:val="24"/>
        </w:rPr>
        <w:t>загальної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середньої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сільської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місцевості</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неможливість</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забезпечення</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вибору</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здобувачами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профільного</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навчання</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вимушена</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організація</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індивідуальної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форми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навчання</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педагогічний</w:t>
      </w:r>
      <w:proofErr w:type="spellEnd"/>
      <w:r w:rsidRPr="004D0187">
        <w:rPr>
          <w:rFonts w:asciiTheme="majorBidi" w:hAnsiTheme="majorBidi" w:cstheme="majorBidi"/>
          <w:sz w:val="24"/>
          <w:szCs w:val="24"/>
        </w:rPr>
        <w:t xml:space="preserve"> патронаж), </w:t>
      </w:r>
      <w:proofErr w:type="spellStart"/>
      <w:r w:rsidRPr="004D0187">
        <w:rPr>
          <w:rFonts w:asciiTheme="majorBidi" w:hAnsiTheme="majorBidi" w:cstheme="majorBidi"/>
          <w:sz w:val="24"/>
          <w:szCs w:val="24"/>
        </w:rPr>
        <w:t>викладання</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декількох</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предметів</w:t>
      </w:r>
      <w:proofErr w:type="spellEnd"/>
      <w:r w:rsidRPr="004D0187">
        <w:rPr>
          <w:rFonts w:asciiTheme="majorBidi" w:hAnsiTheme="majorBidi" w:cstheme="majorBidi"/>
          <w:sz w:val="24"/>
          <w:szCs w:val="24"/>
        </w:rPr>
        <w:t xml:space="preserve"> одним </w:t>
      </w:r>
      <w:proofErr w:type="spellStart"/>
      <w:r w:rsidRPr="004D0187">
        <w:rPr>
          <w:rFonts w:asciiTheme="majorBidi" w:hAnsiTheme="majorBidi" w:cstheme="majorBidi"/>
          <w:sz w:val="24"/>
          <w:szCs w:val="24"/>
        </w:rPr>
        <w:t>вчителем</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який</w:t>
      </w:r>
      <w:proofErr w:type="spellEnd"/>
      <w:r w:rsidRPr="004D0187">
        <w:rPr>
          <w:rFonts w:asciiTheme="majorBidi" w:hAnsiTheme="majorBidi" w:cstheme="majorBidi"/>
          <w:sz w:val="24"/>
          <w:szCs w:val="24"/>
        </w:rPr>
        <w:t xml:space="preserve"> не </w:t>
      </w:r>
      <w:proofErr w:type="spellStart"/>
      <w:r w:rsidRPr="004D0187">
        <w:rPr>
          <w:rFonts w:asciiTheme="majorBidi" w:hAnsiTheme="majorBidi" w:cstheme="majorBidi"/>
          <w:sz w:val="24"/>
          <w:szCs w:val="24"/>
        </w:rPr>
        <w:t>має</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відповідної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фахової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відсутність</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позашкільних</w:t>
      </w:r>
      <w:proofErr w:type="spellEnd"/>
      <w:r w:rsidRPr="004D0187">
        <w:rPr>
          <w:rFonts w:asciiTheme="majorBidi" w:hAnsiTheme="majorBidi" w:cstheme="majorBidi"/>
          <w:sz w:val="24"/>
          <w:szCs w:val="24"/>
        </w:rPr>
        <w:t xml:space="preserve"> активностей, </w:t>
      </w:r>
      <w:proofErr w:type="spellStart"/>
      <w:r w:rsidRPr="004D0187">
        <w:rPr>
          <w:rFonts w:asciiTheme="majorBidi" w:hAnsiTheme="majorBidi" w:cstheme="majorBidi"/>
          <w:sz w:val="24"/>
          <w:szCs w:val="24"/>
        </w:rPr>
        <w:t>висока</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економічна</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ємність</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утримання</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приміщень</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шкіл</w:t>
      </w:r>
      <w:proofErr w:type="spellEnd"/>
      <w:r w:rsidRPr="004D0187">
        <w:rPr>
          <w:rFonts w:asciiTheme="majorBidi" w:hAnsiTheme="majorBidi" w:cstheme="majorBidi"/>
          <w:sz w:val="24"/>
          <w:szCs w:val="24"/>
        </w:rPr>
        <w:t xml:space="preserve"> з малою </w:t>
      </w:r>
      <w:proofErr w:type="spellStart"/>
      <w:r w:rsidRPr="004D0187">
        <w:rPr>
          <w:rFonts w:asciiTheme="majorBidi" w:hAnsiTheme="majorBidi" w:cstheme="majorBidi"/>
          <w:sz w:val="24"/>
          <w:szCs w:val="24"/>
        </w:rPr>
        <w:t>чисельністю</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учнів</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нерівномірний</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розподіл</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коштів</w:t>
      </w:r>
      <w:proofErr w:type="spellEnd"/>
      <w:r w:rsidRPr="004D0187">
        <w:rPr>
          <w:rFonts w:asciiTheme="majorBidi" w:hAnsiTheme="majorBidi" w:cstheme="majorBidi"/>
          <w:sz w:val="24"/>
          <w:szCs w:val="24"/>
        </w:rPr>
        <w:t xml:space="preserve"> на 1 </w:t>
      </w:r>
      <w:proofErr w:type="spellStart"/>
      <w:r w:rsidRPr="004D0187">
        <w:rPr>
          <w:rFonts w:asciiTheme="majorBidi" w:hAnsiTheme="majorBidi" w:cstheme="majorBidi"/>
          <w:sz w:val="24"/>
          <w:szCs w:val="24"/>
        </w:rPr>
        <w:t>дитину</w:t>
      </w:r>
      <w:proofErr w:type="spellEnd"/>
      <w:r w:rsidRPr="004D0187">
        <w:rPr>
          <w:rFonts w:asciiTheme="majorBidi" w:hAnsiTheme="majorBidi" w:cstheme="majorBidi"/>
          <w:sz w:val="24"/>
          <w:szCs w:val="24"/>
        </w:rPr>
        <w:t xml:space="preserve"> в </w:t>
      </w:r>
      <w:proofErr w:type="spellStart"/>
      <w:r w:rsidRPr="004D0187">
        <w:rPr>
          <w:rFonts w:asciiTheme="majorBidi" w:hAnsiTheme="majorBidi" w:cstheme="majorBidi"/>
          <w:sz w:val="24"/>
          <w:szCs w:val="24"/>
        </w:rPr>
        <w:t>різних</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населених</w:t>
      </w:r>
      <w:proofErr w:type="spellEnd"/>
      <w:r w:rsidRPr="004D0187">
        <w:rPr>
          <w:rFonts w:asciiTheme="majorBidi" w:hAnsiTheme="majorBidi" w:cstheme="majorBidi"/>
          <w:sz w:val="24"/>
          <w:szCs w:val="24"/>
        </w:rPr>
        <w:t xml:space="preserve"> пунктах – </w:t>
      </w:r>
      <w:proofErr w:type="spellStart"/>
      <w:r w:rsidRPr="004D0187">
        <w:rPr>
          <w:rFonts w:asciiTheme="majorBidi" w:hAnsiTheme="majorBidi" w:cstheme="majorBidi"/>
          <w:sz w:val="24"/>
          <w:szCs w:val="24"/>
        </w:rPr>
        <w:t>усі</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ці</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чинники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роблять</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освітню</w:t>
      </w:r>
      <w:proofErr w:type="spellEnd"/>
      <w:r w:rsidRPr="004D0187">
        <w:rPr>
          <w:rFonts w:asciiTheme="majorBidi" w:hAnsiTheme="majorBidi" w:cstheme="majorBidi"/>
          <w:sz w:val="24"/>
          <w:szCs w:val="24"/>
        </w:rPr>
        <w:t xml:space="preserve"> мережу </w:t>
      </w:r>
      <w:proofErr w:type="spellStart"/>
      <w:r w:rsidRPr="004D0187">
        <w:rPr>
          <w:rFonts w:asciiTheme="majorBidi" w:hAnsiTheme="majorBidi" w:cstheme="majorBidi"/>
          <w:sz w:val="24"/>
          <w:szCs w:val="24"/>
        </w:rPr>
        <w:t>неефективною</w:t>
      </w:r>
      <w:proofErr w:type="spellEnd"/>
      <w:r w:rsidRPr="004D0187">
        <w:rPr>
          <w:rFonts w:asciiTheme="majorBidi" w:hAnsiTheme="majorBidi" w:cstheme="majorBidi"/>
          <w:sz w:val="24"/>
          <w:szCs w:val="24"/>
        </w:rPr>
        <w:t>.</w:t>
      </w:r>
    </w:p>
    <w:p w14:paraId="75F7394D" w14:textId="77777777" w:rsidR="00CA08BC" w:rsidRPr="004D0187" w:rsidRDefault="00CA08BC" w:rsidP="004D0187">
      <w:pPr>
        <w:spacing w:after="0" w:line="240" w:lineRule="auto"/>
        <w:ind w:firstLine="709"/>
        <w:jc w:val="both"/>
        <w:rPr>
          <w:rFonts w:asciiTheme="majorBidi" w:hAnsiTheme="majorBidi" w:cstheme="majorBidi"/>
          <w:sz w:val="24"/>
          <w:szCs w:val="24"/>
        </w:rPr>
      </w:pPr>
      <w:proofErr w:type="spellStart"/>
      <w:r w:rsidRPr="004D0187">
        <w:rPr>
          <w:rFonts w:asciiTheme="majorBidi" w:hAnsiTheme="majorBidi" w:cstheme="majorBidi"/>
          <w:sz w:val="24"/>
          <w:szCs w:val="24"/>
        </w:rPr>
        <w:t>Процес</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оптимізації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мережі</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закладів</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має</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враховувати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демографічну</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ситуацію</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прогнозування</w:t>
      </w:r>
      <w:proofErr w:type="spellEnd"/>
      <w:r w:rsidRPr="004D0187">
        <w:rPr>
          <w:rFonts w:asciiTheme="majorBidi" w:hAnsiTheme="majorBidi" w:cstheme="majorBidi"/>
          <w:sz w:val="24"/>
          <w:szCs w:val="24"/>
        </w:rPr>
        <w:t xml:space="preserve"> контингенту </w:t>
      </w:r>
      <w:proofErr w:type="spellStart"/>
      <w:r w:rsidRPr="004D0187">
        <w:rPr>
          <w:rFonts w:asciiTheme="majorBidi" w:hAnsiTheme="majorBidi" w:cstheme="majorBidi"/>
          <w:sz w:val="24"/>
          <w:szCs w:val="24"/>
        </w:rPr>
        <w:t>здобувачів</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соціально-економічні</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умови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громади</w:t>
      </w:r>
      <w:proofErr w:type="spellEnd"/>
      <w:r w:rsidRPr="004D0187">
        <w:rPr>
          <w:rFonts w:asciiTheme="majorBidi" w:hAnsiTheme="majorBidi" w:cstheme="majorBidi"/>
          <w:sz w:val="24"/>
          <w:szCs w:val="24"/>
        </w:rPr>
        <w:t xml:space="preserve"> і </w:t>
      </w:r>
      <w:proofErr w:type="spellStart"/>
      <w:r w:rsidRPr="004D0187">
        <w:rPr>
          <w:rFonts w:asciiTheme="majorBidi" w:hAnsiTheme="majorBidi" w:cstheme="majorBidi"/>
          <w:sz w:val="24"/>
          <w:szCs w:val="24"/>
        </w:rPr>
        <w:t>розглядатися</w:t>
      </w:r>
      <w:proofErr w:type="spellEnd"/>
      <w:r w:rsidRPr="004D0187">
        <w:rPr>
          <w:rFonts w:asciiTheme="majorBidi" w:hAnsiTheme="majorBidi" w:cstheme="majorBidi"/>
          <w:sz w:val="24"/>
          <w:szCs w:val="24"/>
        </w:rPr>
        <w:t xml:space="preserve"> в </w:t>
      </w:r>
      <w:proofErr w:type="spellStart"/>
      <w:r w:rsidRPr="004D0187">
        <w:rPr>
          <w:rFonts w:asciiTheme="majorBidi" w:hAnsiTheme="majorBidi" w:cstheme="majorBidi"/>
          <w:sz w:val="24"/>
          <w:szCs w:val="24"/>
        </w:rPr>
        <w:t>комплексі</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вибору</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різних</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типів</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закладів</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Pr="004D0187">
        <w:rPr>
          <w:rFonts w:asciiTheme="majorBidi" w:hAnsiTheme="majorBidi" w:cstheme="majorBidi"/>
          <w:sz w:val="24"/>
          <w:szCs w:val="24"/>
        </w:rPr>
        <w:t xml:space="preserve"> і форм </w:t>
      </w:r>
      <w:proofErr w:type="spellStart"/>
      <w:r w:rsidRPr="004D0187">
        <w:rPr>
          <w:rFonts w:asciiTheme="majorBidi" w:hAnsiTheme="majorBidi" w:cstheme="majorBidi"/>
          <w:sz w:val="24"/>
          <w:szCs w:val="24"/>
        </w:rPr>
        <w:t>організації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освітнього</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процесу</w:t>
      </w:r>
      <w:proofErr w:type="spellEnd"/>
      <w:r w:rsidRPr="004D0187">
        <w:rPr>
          <w:rFonts w:asciiTheme="majorBidi" w:hAnsiTheme="majorBidi" w:cstheme="majorBidi"/>
          <w:sz w:val="24"/>
          <w:szCs w:val="24"/>
        </w:rPr>
        <w:t>.</w:t>
      </w:r>
    </w:p>
    <w:p w14:paraId="285E2D92" w14:textId="77777777" w:rsidR="00CA08BC" w:rsidRPr="004D0187" w:rsidRDefault="00CA08BC" w:rsidP="004D0187">
      <w:pPr>
        <w:spacing w:after="0" w:line="240" w:lineRule="auto"/>
        <w:ind w:firstLine="709"/>
        <w:jc w:val="both"/>
        <w:rPr>
          <w:rFonts w:asciiTheme="majorBidi" w:hAnsiTheme="majorBidi" w:cstheme="majorBidi"/>
          <w:sz w:val="24"/>
          <w:szCs w:val="24"/>
        </w:rPr>
      </w:pPr>
    </w:p>
    <w:p w14:paraId="4006F169" w14:textId="77777777" w:rsidR="00CA08BC" w:rsidRPr="004D0187" w:rsidRDefault="00CA08BC" w:rsidP="004D0187">
      <w:pPr>
        <w:spacing w:after="0" w:line="240" w:lineRule="auto"/>
        <w:ind w:firstLine="709"/>
        <w:jc w:val="both"/>
        <w:rPr>
          <w:rFonts w:asciiTheme="majorBidi" w:hAnsiTheme="majorBidi" w:cstheme="majorBidi"/>
          <w:b/>
          <w:bCs/>
          <w:sz w:val="24"/>
          <w:szCs w:val="24"/>
        </w:rPr>
      </w:pPr>
      <w:r w:rsidRPr="004D0187">
        <w:rPr>
          <w:rFonts w:asciiTheme="majorBidi" w:hAnsiTheme="majorBidi" w:cstheme="majorBidi"/>
          <w:b/>
          <w:bCs/>
          <w:sz w:val="24"/>
          <w:szCs w:val="24"/>
        </w:rPr>
        <w:t xml:space="preserve">Мета </w:t>
      </w:r>
      <w:proofErr w:type="spellStart"/>
      <w:r w:rsidRPr="004D0187">
        <w:rPr>
          <w:rFonts w:asciiTheme="majorBidi" w:hAnsiTheme="majorBidi" w:cstheme="majorBidi"/>
          <w:b/>
          <w:bCs/>
          <w:sz w:val="24"/>
          <w:szCs w:val="24"/>
        </w:rPr>
        <w:t>оптимізації</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мережі</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закладів</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освіти</w:t>
      </w:r>
      <w:proofErr w:type="spellEnd"/>
    </w:p>
    <w:p w14:paraId="65682BE6" w14:textId="77777777" w:rsidR="00CA08BC" w:rsidRPr="004D0187" w:rsidRDefault="00CA08BC" w:rsidP="004D0187">
      <w:pPr>
        <w:pStyle w:val="a4"/>
        <w:numPr>
          <w:ilvl w:val="0"/>
          <w:numId w:val="20"/>
        </w:numPr>
        <w:spacing w:after="0" w:line="240" w:lineRule="auto"/>
        <w:jc w:val="both"/>
        <w:rPr>
          <w:rFonts w:asciiTheme="majorBidi" w:hAnsiTheme="majorBidi" w:cstheme="majorBidi"/>
          <w:bCs/>
          <w:sz w:val="24"/>
          <w:szCs w:val="24"/>
        </w:rPr>
      </w:pPr>
      <w:proofErr w:type="spellStart"/>
      <w:r w:rsidRPr="004D0187">
        <w:rPr>
          <w:rFonts w:asciiTheme="majorBidi" w:hAnsiTheme="majorBidi" w:cstheme="majorBidi"/>
          <w:b/>
          <w:sz w:val="24"/>
          <w:szCs w:val="24"/>
        </w:rPr>
        <w:t>Ефективне</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використання</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ресурсів</w:t>
      </w:r>
      <w:proofErr w:type="spellEnd"/>
      <w:r w:rsidRPr="004D0187">
        <w:rPr>
          <w:rFonts w:asciiTheme="majorBidi" w:hAnsiTheme="majorBidi" w:cstheme="majorBidi"/>
          <w:bCs/>
          <w:sz w:val="24"/>
          <w:szCs w:val="24"/>
        </w:rPr>
        <w:t>.</w:t>
      </w:r>
    </w:p>
    <w:p w14:paraId="6868FFD4" w14:textId="77777777" w:rsidR="00CA08BC" w:rsidRPr="004D0187" w:rsidRDefault="00CA08BC" w:rsidP="004D0187">
      <w:pPr>
        <w:spacing w:after="0" w:line="240" w:lineRule="auto"/>
        <w:ind w:firstLine="709"/>
        <w:jc w:val="both"/>
        <w:rPr>
          <w:rFonts w:asciiTheme="majorBidi" w:hAnsiTheme="majorBidi" w:cstheme="majorBidi"/>
          <w:bCs/>
          <w:sz w:val="24"/>
          <w:szCs w:val="24"/>
        </w:rPr>
      </w:pPr>
      <w:r w:rsidRPr="004D0187">
        <w:rPr>
          <w:rFonts w:asciiTheme="majorBidi" w:hAnsiTheme="majorBidi" w:cstheme="majorBidi"/>
          <w:bCs/>
          <w:sz w:val="24"/>
          <w:szCs w:val="24"/>
        </w:rPr>
        <w:t xml:space="preserve">Метою </w:t>
      </w:r>
      <w:proofErr w:type="spellStart"/>
      <w:r w:rsidRPr="004D0187">
        <w:rPr>
          <w:rFonts w:asciiTheme="majorBidi" w:hAnsiTheme="majorBidi" w:cstheme="majorBidi"/>
          <w:bCs/>
          <w:sz w:val="24"/>
          <w:szCs w:val="24"/>
        </w:rPr>
        <w:t>оптимізації</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мережі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закладів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є </w:t>
      </w:r>
      <w:proofErr w:type="spellStart"/>
      <w:r w:rsidRPr="004D0187">
        <w:rPr>
          <w:rFonts w:asciiTheme="majorBidi" w:hAnsiTheme="majorBidi" w:cstheme="majorBidi"/>
          <w:bCs/>
          <w:sz w:val="24"/>
          <w:szCs w:val="24"/>
        </w:rPr>
        <w:t>забезпечення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ефективного</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використання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ресурсів</w:t>
      </w:r>
      <w:proofErr w:type="spellEnd"/>
      <w:r w:rsidRPr="004D0187">
        <w:rPr>
          <w:rFonts w:asciiTheme="majorBidi" w:hAnsiTheme="majorBidi" w:cstheme="majorBidi"/>
          <w:bCs/>
          <w:sz w:val="24"/>
          <w:szCs w:val="24"/>
        </w:rPr>
        <w:t xml:space="preserve">, таких як </w:t>
      </w:r>
      <w:proofErr w:type="spellStart"/>
      <w:r w:rsidRPr="004D0187">
        <w:rPr>
          <w:rFonts w:asciiTheme="majorBidi" w:hAnsiTheme="majorBidi" w:cstheme="majorBidi"/>
          <w:bCs/>
          <w:sz w:val="24"/>
          <w:szCs w:val="24"/>
        </w:rPr>
        <w:t>фінансові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активи</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приміщення</w:t>
      </w:r>
      <w:proofErr w:type="spellEnd"/>
      <w:r w:rsidRPr="004D0187">
        <w:rPr>
          <w:rFonts w:asciiTheme="majorBidi" w:hAnsiTheme="majorBidi" w:cstheme="majorBidi"/>
          <w:bCs/>
          <w:sz w:val="24"/>
          <w:szCs w:val="24"/>
        </w:rPr>
        <w:t xml:space="preserve"> та персонал. </w:t>
      </w:r>
      <w:proofErr w:type="spellStart"/>
      <w:r w:rsidRPr="004D0187">
        <w:rPr>
          <w:rFonts w:asciiTheme="majorBidi" w:hAnsiTheme="majorBidi" w:cstheme="majorBidi"/>
          <w:bCs/>
          <w:sz w:val="24"/>
          <w:szCs w:val="24"/>
        </w:rPr>
        <w:t>Це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означає</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раціональне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планування</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t>розподіл</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ресурсів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між</w:t>
      </w:r>
      <w:proofErr w:type="spellEnd"/>
      <w:r w:rsidRPr="004D0187">
        <w:rPr>
          <w:rFonts w:asciiTheme="majorBidi" w:hAnsiTheme="majorBidi" w:cstheme="majorBidi"/>
          <w:bCs/>
          <w:sz w:val="24"/>
          <w:szCs w:val="24"/>
        </w:rPr>
        <w:t xml:space="preserve"> закладами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забезпечення</w:t>
      </w:r>
      <w:proofErr w:type="spellEnd"/>
      <w:r w:rsidRPr="004D0187">
        <w:rPr>
          <w:rFonts w:asciiTheme="majorBidi" w:hAnsiTheme="majorBidi" w:cstheme="majorBidi"/>
          <w:bCs/>
          <w:sz w:val="24"/>
          <w:szCs w:val="24"/>
        </w:rPr>
        <w:t xml:space="preserve"> оптимального </w:t>
      </w:r>
      <w:proofErr w:type="spellStart"/>
      <w:r w:rsidRPr="004D0187">
        <w:rPr>
          <w:rFonts w:asciiTheme="majorBidi" w:hAnsiTheme="majorBidi" w:cstheme="majorBidi"/>
          <w:bCs/>
          <w:sz w:val="24"/>
          <w:szCs w:val="24"/>
        </w:rPr>
        <w:t>використання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приміщень</w:t>
      </w:r>
      <w:proofErr w:type="spellEnd"/>
      <w:r w:rsidRPr="004D0187">
        <w:rPr>
          <w:rFonts w:asciiTheme="majorBidi" w:hAnsiTheme="majorBidi" w:cstheme="majorBidi"/>
          <w:bCs/>
          <w:sz w:val="24"/>
          <w:szCs w:val="24"/>
        </w:rPr>
        <w:t xml:space="preserve"> та персоналу, а також </w:t>
      </w:r>
      <w:proofErr w:type="spellStart"/>
      <w:r w:rsidRPr="004D0187">
        <w:rPr>
          <w:rFonts w:asciiTheme="majorBidi" w:hAnsiTheme="majorBidi" w:cstheme="majorBidi"/>
          <w:bCs/>
          <w:sz w:val="24"/>
          <w:szCs w:val="24"/>
        </w:rPr>
        <w:t>економне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використання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коштів</w:t>
      </w:r>
      <w:proofErr w:type="spellEnd"/>
      <w:r w:rsidRPr="004D0187">
        <w:rPr>
          <w:rFonts w:asciiTheme="majorBidi" w:hAnsiTheme="majorBidi" w:cstheme="majorBidi"/>
          <w:bCs/>
          <w:sz w:val="24"/>
          <w:szCs w:val="24"/>
        </w:rPr>
        <w:t xml:space="preserve"> для </w:t>
      </w:r>
      <w:proofErr w:type="spellStart"/>
      <w:r w:rsidRPr="004D0187">
        <w:rPr>
          <w:rFonts w:asciiTheme="majorBidi" w:hAnsiTheme="majorBidi" w:cstheme="majorBidi"/>
          <w:bCs/>
          <w:sz w:val="24"/>
          <w:szCs w:val="24"/>
        </w:rPr>
        <w:t>досягнення</w:t>
      </w:r>
      <w:proofErr w:type="spellEnd"/>
      <w:r w:rsidRPr="004D0187">
        <w:rPr>
          <w:rFonts w:asciiTheme="majorBidi" w:hAnsiTheme="majorBidi" w:cstheme="majorBidi"/>
          <w:bCs/>
          <w:sz w:val="24"/>
          <w:szCs w:val="24"/>
        </w:rPr>
        <w:t xml:space="preserve"> максимального </w:t>
      </w:r>
      <w:proofErr w:type="spellStart"/>
      <w:r w:rsidRPr="004D0187">
        <w:rPr>
          <w:rFonts w:asciiTheme="majorBidi" w:hAnsiTheme="majorBidi" w:cstheme="majorBidi"/>
          <w:bCs/>
          <w:sz w:val="24"/>
          <w:szCs w:val="24"/>
        </w:rPr>
        <w:t>покращення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w:t>
      </w:r>
    </w:p>
    <w:p w14:paraId="1F2B49B9" w14:textId="77777777" w:rsidR="00CA08BC" w:rsidRPr="004D0187" w:rsidRDefault="00CA08BC" w:rsidP="004D0187">
      <w:pPr>
        <w:pStyle w:val="a4"/>
        <w:numPr>
          <w:ilvl w:val="0"/>
          <w:numId w:val="20"/>
        </w:numPr>
        <w:spacing w:after="0" w:line="240" w:lineRule="auto"/>
        <w:jc w:val="both"/>
        <w:rPr>
          <w:rFonts w:asciiTheme="majorBidi" w:hAnsiTheme="majorBidi" w:cstheme="majorBidi"/>
          <w:b/>
          <w:sz w:val="24"/>
          <w:szCs w:val="24"/>
        </w:rPr>
      </w:pPr>
      <w:proofErr w:type="spellStart"/>
      <w:r w:rsidRPr="004D0187">
        <w:rPr>
          <w:rFonts w:asciiTheme="majorBidi" w:hAnsiTheme="majorBidi" w:cstheme="majorBidi"/>
          <w:b/>
          <w:sz w:val="24"/>
          <w:szCs w:val="24"/>
        </w:rPr>
        <w:t>Покращення</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якості</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освіти</w:t>
      </w:r>
      <w:proofErr w:type="spellEnd"/>
      <w:r w:rsidRPr="004D0187">
        <w:rPr>
          <w:rFonts w:asciiTheme="majorBidi" w:hAnsiTheme="majorBidi" w:cstheme="majorBidi"/>
          <w:b/>
          <w:sz w:val="24"/>
          <w:szCs w:val="24"/>
        </w:rPr>
        <w:t>.</w:t>
      </w:r>
    </w:p>
    <w:p w14:paraId="5AB812A6" w14:textId="77777777" w:rsidR="00CA08BC" w:rsidRPr="004D0187" w:rsidRDefault="00CA08BC" w:rsidP="004D0187">
      <w:pPr>
        <w:spacing w:after="0" w:line="240" w:lineRule="auto"/>
        <w:ind w:firstLine="709"/>
        <w:jc w:val="both"/>
        <w:rPr>
          <w:rFonts w:asciiTheme="majorBidi" w:hAnsiTheme="majorBidi" w:cstheme="majorBidi"/>
          <w:bCs/>
          <w:sz w:val="24"/>
          <w:szCs w:val="24"/>
        </w:rPr>
      </w:pPr>
      <w:proofErr w:type="spellStart"/>
      <w:r w:rsidRPr="004D0187">
        <w:rPr>
          <w:rFonts w:asciiTheme="majorBidi" w:hAnsiTheme="majorBidi" w:cstheme="majorBidi"/>
          <w:bCs/>
          <w:sz w:val="24"/>
          <w:szCs w:val="24"/>
        </w:rPr>
        <w:t>Оптимізація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мережі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шкіл</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спрямована</w:t>
      </w:r>
      <w:proofErr w:type="spellEnd"/>
      <w:r w:rsidRPr="004D0187">
        <w:rPr>
          <w:rFonts w:asciiTheme="majorBidi" w:hAnsiTheme="majorBidi" w:cstheme="majorBidi"/>
          <w:bCs/>
          <w:sz w:val="24"/>
          <w:szCs w:val="24"/>
        </w:rPr>
        <w:t xml:space="preserve"> на </w:t>
      </w:r>
      <w:proofErr w:type="spellStart"/>
      <w:r w:rsidRPr="004D0187">
        <w:rPr>
          <w:rFonts w:asciiTheme="majorBidi" w:hAnsiTheme="majorBidi" w:cstheme="majorBidi"/>
          <w:bCs/>
          <w:sz w:val="24"/>
          <w:szCs w:val="24"/>
        </w:rPr>
        <w:t>підвищення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якості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шляхом </w:t>
      </w:r>
      <w:proofErr w:type="spellStart"/>
      <w:r w:rsidRPr="004D0187">
        <w:rPr>
          <w:rFonts w:asciiTheme="majorBidi" w:hAnsiTheme="majorBidi" w:cstheme="majorBidi"/>
          <w:bCs/>
          <w:sz w:val="24"/>
          <w:szCs w:val="24"/>
        </w:rPr>
        <w:t>впровадження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кращих</w:t>
      </w:r>
      <w:proofErr w:type="spellEnd"/>
      <w:r w:rsidRPr="004D0187">
        <w:rPr>
          <w:rFonts w:asciiTheme="majorBidi" w:hAnsiTheme="majorBidi" w:cstheme="majorBidi"/>
          <w:bCs/>
          <w:sz w:val="24"/>
          <w:szCs w:val="24"/>
        </w:rPr>
        <w:t xml:space="preserve"> практик та </w:t>
      </w:r>
      <w:proofErr w:type="spellStart"/>
      <w:r w:rsidRPr="004D0187">
        <w:rPr>
          <w:rFonts w:asciiTheme="majorBidi" w:hAnsiTheme="majorBidi" w:cstheme="majorBidi"/>
          <w:bCs/>
          <w:sz w:val="24"/>
          <w:szCs w:val="24"/>
        </w:rPr>
        <w:t>методів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навчання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створення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сприятливих</w:t>
      </w:r>
      <w:proofErr w:type="spellEnd"/>
      <w:r w:rsidRPr="004D0187">
        <w:rPr>
          <w:rFonts w:asciiTheme="majorBidi" w:hAnsiTheme="majorBidi" w:cstheme="majorBidi"/>
          <w:bCs/>
          <w:sz w:val="24"/>
          <w:szCs w:val="24"/>
        </w:rPr>
        <w:t xml:space="preserve"> умов для </w:t>
      </w:r>
      <w:proofErr w:type="spellStart"/>
      <w:r w:rsidRPr="004D0187">
        <w:rPr>
          <w:rFonts w:asciiTheme="majorBidi" w:hAnsiTheme="majorBidi" w:cstheme="majorBidi"/>
          <w:bCs/>
          <w:sz w:val="24"/>
          <w:szCs w:val="24"/>
        </w:rPr>
        <w:t>навчання</w:t>
      </w:r>
      <w:proofErr w:type="spellEnd"/>
      <w:r w:rsidRPr="004D0187">
        <w:rPr>
          <w:rFonts w:asciiTheme="majorBidi" w:hAnsiTheme="majorBidi" w:cstheme="majorBidi"/>
          <w:bCs/>
          <w:sz w:val="24"/>
          <w:szCs w:val="24"/>
        </w:rPr>
        <w:t xml:space="preserve"> і </w:t>
      </w:r>
      <w:proofErr w:type="spellStart"/>
      <w:r w:rsidRPr="004D0187">
        <w:rPr>
          <w:rFonts w:asciiTheme="majorBidi" w:hAnsiTheme="majorBidi" w:cstheme="majorBidi"/>
          <w:bCs/>
          <w:sz w:val="24"/>
          <w:szCs w:val="24"/>
        </w:rPr>
        <w:t>розвитку</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учнів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Це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може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включати</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розробку</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інноваційних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програм</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навчальних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планів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підвищення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кваліфікації</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вчителів</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t>забезпечення</w:t>
      </w:r>
      <w:proofErr w:type="spellEnd"/>
      <w:r w:rsidRPr="004D0187">
        <w:rPr>
          <w:rFonts w:asciiTheme="majorBidi" w:hAnsiTheme="majorBidi" w:cstheme="majorBidi"/>
          <w:bCs/>
          <w:sz w:val="24"/>
          <w:szCs w:val="24"/>
        </w:rPr>
        <w:t xml:space="preserve"> доступу до </w:t>
      </w:r>
      <w:proofErr w:type="spellStart"/>
      <w:r w:rsidRPr="004D0187">
        <w:rPr>
          <w:rFonts w:asciiTheme="majorBidi" w:hAnsiTheme="majorBidi" w:cstheme="majorBidi"/>
          <w:bCs/>
          <w:sz w:val="24"/>
          <w:szCs w:val="24"/>
        </w:rPr>
        <w:t>сучасних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технологій</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навчання</w:t>
      </w:r>
      <w:proofErr w:type="spellEnd"/>
      <w:r w:rsidRPr="004D0187">
        <w:rPr>
          <w:rFonts w:asciiTheme="majorBidi" w:hAnsiTheme="majorBidi" w:cstheme="majorBidi"/>
          <w:bCs/>
          <w:sz w:val="24"/>
          <w:szCs w:val="24"/>
        </w:rPr>
        <w:t>.</w:t>
      </w:r>
    </w:p>
    <w:p w14:paraId="62B05F57" w14:textId="77777777" w:rsidR="00CA08BC" w:rsidRPr="004D0187" w:rsidRDefault="00CA08BC" w:rsidP="004D0187">
      <w:pPr>
        <w:pStyle w:val="a4"/>
        <w:numPr>
          <w:ilvl w:val="0"/>
          <w:numId w:val="20"/>
        </w:numPr>
        <w:spacing w:after="0" w:line="240" w:lineRule="auto"/>
        <w:jc w:val="both"/>
        <w:rPr>
          <w:rFonts w:asciiTheme="majorBidi" w:hAnsiTheme="majorBidi" w:cstheme="majorBidi"/>
          <w:b/>
          <w:sz w:val="24"/>
          <w:szCs w:val="24"/>
        </w:rPr>
      </w:pPr>
      <w:proofErr w:type="spellStart"/>
      <w:r w:rsidRPr="004D0187">
        <w:rPr>
          <w:rFonts w:asciiTheme="majorBidi" w:hAnsiTheme="majorBidi" w:cstheme="majorBidi"/>
          <w:b/>
          <w:sz w:val="24"/>
          <w:szCs w:val="24"/>
        </w:rPr>
        <w:t>Забезпечення</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рівних</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можливостей</w:t>
      </w:r>
      <w:proofErr w:type="spellEnd"/>
      <w:r w:rsidRPr="004D0187">
        <w:rPr>
          <w:rFonts w:asciiTheme="majorBidi" w:hAnsiTheme="majorBidi" w:cstheme="majorBidi"/>
          <w:b/>
          <w:sz w:val="24"/>
          <w:szCs w:val="24"/>
        </w:rPr>
        <w:t>.</w:t>
      </w:r>
    </w:p>
    <w:p w14:paraId="2346822C" w14:textId="77777777" w:rsidR="00CA08BC" w:rsidRPr="004D0187" w:rsidRDefault="00CA08BC" w:rsidP="004D0187">
      <w:pPr>
        <w:spacing w:after="0" w:line="240" w:lineRule="auto"/>
        <w:ind w:firstLine="709"/>
        <w:jc w:val="both"/>
        <w:rPr>
          <w:rFonts w:asciiTheme="majorBidi" w:hAnsiTheme="majorBidi" w:cstheme="majorBidi"/>
          <w:bCs/>
          <w:sz w:val="24"/>
          <w:szCs w:val="24"/>
        </w:rPr>
      </w:pPr>
      <w:r w:rsidRPr="004D0187">
        <w:rPr>
          <w:rFonts w:asciiTheme="majorBidi" w:hAnsiTheme="majorBidi" w:cstheme="majorBidi"/>
          <w:bCs/>
          <w:sz w:val="24"/>
          <w:szCs w:val="24"/>
        </w:rPr>
        <w:t xml:space="preserve">Одна з </w:t>
      </w:r>
      <w:proofErr w:type="spellStart"/>
      <w:r w:rsidRPr="004D0187">
        <w:rPr>
          <w:rFonts w:asciiTheme="majorBidi" w:hAnsiTheme="majorBidi" w:cstheme="majorBidi"/>
          <w:bCs/>
          <w:sz w:val="24"/>
          <w:szCs w:val="24"/>
        </w:rPr>
        <w:t>важливих</w:t>
      </w:r>
      <w:proofErr w:type="spellEnd"/>
      <w:r w:rsidRPr="004D0187">
        <w:rPr>
          <w:rFonts w:asciiTheme="majorBidi" w:hAnsiTheme="majorBidi" w:cstheme="majorBidi"/>
          <w:bCs/>
          <w:sz w:val="24"/>
          <w:szCs w:val="24"/>
        </w:rPr>
        <w:t xml:space="preserve"> задач </w:t>
      </w:r>
      <w:proofErr w:type="spellStart"/>
      <w:r w:rsidRPr="004D0187">
        <w:rPr>
          <w:rFonts w:asciiTheme="majorBidi" w:hAnsiTheme="majorBidi" w:cstheme="majorBidi"/>
          <w:bCs/>
          <w:sz w:val="24"/>
          <w:szCs w:val="24"/>
        </w:rPr>
        <w:t>оптимізації</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мережі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закладів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 </w:t>
      </w:r>
      <w:proofErr w:type="spellStart"/>
      <w:r w:rsidRPr="004D0187">
        <w:rPr>
          <w:rFonts w:asciiTheme="majorBidi" w:hAnsiTheme="majorBidi" w:cstheme="majorBidi"/>
          <w:bCs/>
          <w:sz w:val="24"/>
          <w:szCs w:val="24"/>
        </w:rPr>
        <w:t>забезпечити</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рівні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можливості</w:t>
      </w:r>
      <w:proofErr w:type="spellEnd"/>
      <w:r w:rsidRPr="004D0187">
        <w:rPr>
          <w:rFonts w:asciiTheme="majorBidi" w:hAnsiTheme="majorBidi" w:cstheme="majorBidi"/>
          <w:bCs/>
          <w:sz w:val="24"/>
          <w:szCs w:val="24"/>
        </w:rPr>
        <w:t xml:space="preserve"> для </w:t>
      </w:r>
      <w:proofErr w:type="spellStart"/>
      <w:r w:rsidRPr="004D0187">
        <w:rPr>
          <w:rFonts w:asciiTheme="majorBidi" w:hAnsiTheme="majorBidi" w:cstheme="majorBidi"/>
          <w:bCs/>
          <w:sz w:val="24"/>
          <w:szCs w:val="24"/>
        </w:rPr>
        <w:t>всіх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учнів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незалежно</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від</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їхнього</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місця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проживання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Це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означає</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забезпечення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рівного</w:t>
      </w:r>
      <w:proofErr w:type="spellEnd"/>
      <w:r w:rsidRPr="004D0187">
        <w:rPr>
          <w:rFonts w:asciiTheme="majorBidi" w:hAnsiTheme="majorBidi" w:cstheme="majorBidi"/>
          <w:bCs/>
          <w:sz w:val="24"/>
          <w:szCs w:val="24"/>
        </w:rPr>
        <w:t xml:space="preserve"> доступу до </w:t>
      </w:r>
      <w:proofErr w:type="spellStart"/>
      <w:r w:rsidRPr="004D0187">
        <w:rPr>
          <w:rFonts w:asciiTheme="majorBidi" w:hAnsiTheme="majorBidi" w:cstheme="majorBidi"/>
          <w:bCs/>
          <w:sz w:val="24"/>
          <w:szCs w:val="24"/>
        </w:rPr>
        <w:t>якісної</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рівних</w:t>
      </w:r>
      <w:proofErr w:type="spellEnd"/>
      <w:r w:rsidRPr="004D0187">
        <w:rPr>
          <w:rFonts w:asciiTheme="majorBidi" w:hAnsiTheme="majorBidi" w:cstheme="majorBidi"/>
          <w:bCs/>
          <w:sz w:val="24"/>
          <w:szCs w:val="24"/>
        </w:rPr>
        <w:t xml:space="preserve"> умов </w:t>
      </w:r>
      <w:proofErr w:type="spellStart"/>
      <w:r w:rsidRPr="004D0187">
        <w:rPr>
          <w:rFonts w:asciiTheme="majorBidi" w:hAnsiTheme="majorBidi" w:cstheme="majorBidi"/>
          <w:bCs/>
          <w:sz w:val="24"/>
          <w:szCs w:val="24"/>
        </w:rPr>
        <w:t>навчання</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t>підтримки</w:t>
      </w:r>
      <w:proofErr w:type="spellEnd"/>
      <w:r w:rsidRPr="004D0187">
        <w:rPr>
          <w:rFonts w:asciiTheme="majorBidi" w:hAnsiTheme="majorBidi" w:cstheme="majorBidi"/>
          <w:bCs/>
          <w:sz w:val="24"/>
          <w:szCs w:val="24"/>
        </w:rPr>
        <w:t xml:space="preserve"> для </w:t>
      </w:r>
      <w:proofErr w:type="spellStart"/>
      <w:r w:rsidRPr="004D0187">
        <w:rPr>
          <w:rFonts w:asciiTheme="majorBidi" w:hAnsiTheme="majorBidi" w:cstheme="majorBidi"/>
          <w:bCs/>
          <w:sz w:val="24"/>
          <w:szCs w:val="24"/>
        </w:rPr>
        <w:t>усіх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закладів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мережі</w:t>
      </w:r>
      <w:proofErr w:type="spellEnd"/>
      <w:r w:rsidRPr="004D0187">
        <w:rPr>
          <w:rFonts w:asciiTheme="majorBidi" w:hAnsiTheme="majorBidi" w:cstheme="majorBidi"/>
          <w:bCs/>
          <w:sz w:val="24"/>
          <w:szCs w:val="24"/>
        </w:rPr>
        <w:t xml:space="preserve">. Метою є </w:t>
      </w:r>
      <w:proofErr w:type="spellStart"/>
      <w:r w:rsidRPr="004D0187">
        <w:rPr>
          <w:rFonts w:asciiTheme="majorBidi" w:hAnsiTheme="majorBidi" w:cstheme="majorBidi"/>
          <w:bCs/>
          <w:sz w:val="24"/>
          <w:szCs w:val="24"/>
        </w:rPr>
        <w:t>зменшення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нерівності</w:t>
      </w:r>
      <w:proofErr w:type="spellEnd"/>
      <w:r w:rsidRPr="004D0187">
        <w:rPr>
          <w:rFonts w:asciiTheme="majorBidi" w:hAnsiTheme="majorBidi" w:cstheme="majorBidi"/>
          <w:bCs/>
          <w:sz w:val="24"/>
          <w:szCs w:val="24"/>
        </w:rPr>
        <w:t xml:space="preserve"> в </w:t>
      </w:r>
      <w:proofErr w:type="spellStart"/>
      <w:r w:rsidRPr="004D0187">
        <w:rPr>
          <w:rFonts w:asciiTheme="majorBidi" w:hAnsiTheme="majorBidi" w:cstheme="majorBidi"/>
          <w:bCs/>
          <w:sz w:val="24"/>
          <w:szCs w:val="24"/>
        </w:rPr>
        <w:t>якості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t>забезпечення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всім</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учням</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однакових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можливостей</w:t>
      </w:r>
      <w:proofErr w:type="spellEnd"/>
      <w:r w:rsidRPr="004D0187">
        <w:rPr>
          <w:rFonts w:asciiTheme="majorBidi" w:hAnsiTheme="majorBidi" w:cstheme="majorBidi"/>
          <w:bCs/>
          <w:sz w:val="24"/>
          <w:szCs w:val="24"/>
        </w:rPr>
        <w:t xml:space="preserve"> для </w:t>
      </w:r>
      <w:proofErr w:type="spellStart"/>
      <w:r w:rsidRPr="004D0187">
        <w:rPr>
          <w:rFonts w:asciiTheme="majorBidi" w:hAnsiTheme="majorBidi" w:cstheme="majorBidi"/>
          <w:bCs/>
          <w:sz w:val="24"/>
          <w:szCs w:val="24"/>
        </w:rPr>
        <w:t>навчання</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t>розвитку</w:t>
      </w:r>
      <w:proofErr w:type="spellEnd"/>
      <w:r w:rsidRPr="004D0187">
        <w:rPr>
          <w:rFonts w:asciiTheme="majorBidi" w:hAnsiTheme="majorBidi" w:cstheme="majorBidi"/>
          <w:bCs/>
          <w:sz w:val="24"/>
          <w:szCs w:val="24"/>
        </w:rPr>
        <w:t>.</w:t>
      </w:r>
    </w:p>
    <w:p w14:paraId="62FC853C" w14:textId="77777777" w:rsidR="00CA08BC" w:rsidRPr="004D0187" w:rsidRDefault="00CA08BC" w:rsidP="004D0187">
      <w:pPr>
        <w:pStyle w:val="a4"/>
        <w:numPr>
          <w:ilvl w:val="0"/>
          <w:numId w:val="20"/>
        </w:numPr>
        <w:spacing w:after="0" w:line="240" w:lineRule="auto"/>
        <w:jc w:val="both"/>
        <w:rPr>
          <w:rFonts w:asciiTheme="majorBidi" w:hAnsiTheme="majorBidi" w:cstheme="majorBidi"/>
          <w:b/>
          <w:sz w:val="24"/>
          <w:szCs w:val="24"/>
        </w:rPr>
      </w:pPr>
      <w:proofErr w:type="spellStart"/>
      <w:r w:rsidRPr="004D0187">
        <w:rPr>
          <w:rFonts w:asciiTheme="majorBidi" w:hAnsiTheme="majorBidi" w:cstheme="majorBidi"/>
          <w:b/>
          <w:sz w:val="24"/>
          <w:szCs w:val="24"/>
        </w:rPr>
        <w:t>Координація</w:t>
      </w:r>
      <w:proofErr w:type="spellEnd"/>
      <w:r w:rsidRPr="004D0187">
        <w:rPr>
          <w:rFonts w:asciiTheme="majorBidi" w:hAnsiTheme="majorBidi" w:cstheme="majorBidi"/>
          <w:b/>
          <w:sz w:val="24"/>
          <w:szCs w:val="24"/>
        </w:rPr>
        <w:t xml:space="preserve"> та </w:t>
      </w:r>
      <w:proofErr w:type="spellStart"/>
      <w:r w:rsidRPr="004D0187">
        <w:rPr>
          <w:rFonts w:asciiTheme="majorBidi" w:hAnsiTheme="majorBidi" w:cstheme="majorBidi"/>
          <w:b/>
          <w:sz w:val="24"/>
          <w:szCs w:val="24"/>
        </w:rPr>
        <w:t>співпраця</w:t>
      </w:r>
      <w:proofErr w:type="spellEnd"/>
      <w:r w:rsidRPr="004D0187">
        <w:rPr>
          <w:rFonts w:asciiTheme="majorBidi" w:hAnsiTheme="majorBidi" w:cstheme="majorBidi"/>
          <w:b/>
          <w:sz w:val="24"/>
          <w:szCs w:val="24"/>
        </w:rPr>
        <w:t>.</w:t>
      </w:r>
    </w:p>
    <w:p w14:paraId="0C9031EE" w14:textId="77777777" w:rsidR="00CA08BC" w:rsidRPr="004D0187" w:rsidRDefault="00CA08BC" w:rsidP="004D0187">
      <w:pPr>
        <w:spacing w:after="0" w:line="240" w:lineRule="auto"/>
        <w:ind w:firstLine="709"/>
        <w:jc w:val="both"/>
        <w:rPr>
          <w:rFonts w:asciiTheme="majorBidi" w:hAnsiTheme="majorBidi" w:cstheme="majorBidi"/>
          <w:bCs/>
          <w:sz w:val="24"/>
          <w:szCs w:val="24"/>
        </w:rPr>
      </w:pPr>
      <w:proofErr w:type="spellStart"/>
      <w:r w:rsidRPr="004D0187">
        <w:rPr>
          <w:rFonts w:asciiTheme="majorBidi" w:hAnsiTheme="majorBidi" w:cstheme="majorBidi"/>
          <w:bCs/>
          <w:sz w:val="24"/>
          <w:szCs w:val="24"/>
        </w:rPr>
        <w:t>Оптимізація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мережі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закладів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сприяє</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покращенню</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координації</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t>співпраці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Це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означає</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що</w:t>
      </w:r>
      <w:proofErr w:type="spellEnd"/>
      <w:r w:rsidRPr="004D0187">
        <w:rPr>
          <w:rFonts w:asciiTheme="majorBidi" w:hAnsiTheme="majorBidi" w:cstheme="majorBidi"/>
          <w:bCs/>
          <w:sz w:val="24"/>
          <w:szCs w:val="24"/>
        </w:rPr>
        <w:t xml:space="preserve"> метою </w:t>
      </w:r>
      <w:proofErr w:type="spellStart"/>
      <w:r w:rsidRPr="004D0187">
        <w:rPr>
          <w:rFonts w:asciiTheme="majorBidi" w:hAnsiTheme="majorBidi" w:cstheme="majorBidi"/>
          <w:bCs/>
          <w:sz w:val="24"/>
          <w:szCs w:val="24"/>
        </w:rPr>
        <w:t>оптимізації</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мережі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шкіл</w:t>
      </w:r>
      <w:proofErr w:type="spellEnd"/>
      <w:r w:rsidRPr="004D0187">
        <w:rPr>
          <w:rFonts w:asciiTheme="majorBidi" w:hAnsiTheme="majorBidi" w:cstheme="majorBidi"/>
          <w:bCs/>
          <w:sz w:val="24"/>
          <w:szCs w:val="24"/>
        </w:rPr>
        <w:t xml:space="preserve"> є </w:t>
      </w:r>
      <w:proofErr w:type="spellStart"/>
      <w:r w:rsidRPr="004D0187">
        <w:rPr>
          <w:rFonts w:asciiTheme="majorBidi" w:hAnsiTheme="majorBidi" w:cstheme="majorBidi"/>
          <w:bCs/>
          <w:sz w:val="24"/>
          <w:szCs w:val="24"/>
        </w:rPr>
        <w:t>створення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механізмів</w:t>
      </w:r>
      <w:proofErr w:type="spellEnd"/>
      <w:r w:rsidRPr="004D0187">
        <w:rPr>
          <w:rFonts w:asciiTheme="majorBidi" w:hAnsiTheme="majorBidi" w:cstheme="majorBidi"/>
          <w:bCs/>
          <w:sz w:val="24"/>
          <w:szCs w:val="24"/>
        </w:rPr>
        <w:t xml:space="preserve"> для </w:t>
      </w:r>
      <w:proofErr w:type="spellStart"/>
      <w:r w:rsidRPr="004D0187">
        <w:rPr>
          <w:rFonts w:asciiTheme="majorBidi" w:hAnsiTheme="majorBidi" w:cstheme="majorBidi"/>
          <w:bCs/>
          <w:sz w:val="24"/>
          <w:szCs w:val="24"/>
        </w:rPr>
        <w:t>обміну</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досвідом</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спільного</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планування</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t>розвитку</w:t>
      </w:r>
      <w:proofErr w:type="spellEnd"/>
      <w:r w:rsidRPr="004D0187">
        <w:rPr>
          <w:rFonts w:asciiTheme="majorBidi" w:hAnsiTheme="majorBidi" w:cstheme="majorBidi"/>
          <w:bCs/>
          <w:sz w:val="24"/>
          <w:szCs w:val="24"/>
        </w:rPr>
        <w:t xml:space="preserve">, а також </w:t>
      </w:r>
      <w:proofErr w:type="spellStart"/>
      <w:r w:rsidRPr="004D0187">
        <w:rPr>
          <w:rFonts w:asciiTheme="majorBidi" w:hAnsiTheme="majorBidi" w:cstheme="majorBidi"/>
          <w:bCs/>
          <w:sz w:val="24"/>
          <w:szCs w:val="24"/>
        </w:rPr>
        <w:t>встановлення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ефективної</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комунікації</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між</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усіма</w:t>
      </w:r>
      <w:proofErr w:type="spellEnd"/>
      <w:r w:rsidRPr="004D0187">
        <w:rPr>
          <w:rFonts w:asciiTheme="majorBidi" w:hAnsiTheme="majorBidi" w:cstheme="majorBidi"/>
          <w:bCs/>
          <w:sz w:val="24"/>
          <w:szCs w:val="24"/>
        </w:rPr>
        <w:t xml:space="preserve"> закладами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громади</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Це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допомагає</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забезпечити</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взаємну</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підтримку</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використання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найкращих</w:t>
      </w:r>
      <w:proofErr w:type="spellEnd"/>
      <w:r w:rsidRPr="004D0187">
        <w:rPr>
          <w:rFonts w:asciiTheme="majorBidi" w:hAnsiTheme="majorBidi" w:cstheme="majorBidi"/>
          <w:bCs/>
          <w:sz w:val="24"/>
          <w:szCs w:val="24"/>
        </w:rPr>
        <w:t xml:space="preserve"> практик та </w:t>
      </w:r>
      <w:proofErr w:type="spellStart"/>
      <w:r w:rsidRPr="004D0187">
        <w:rPr>
          <w:rFonts w:asciiTheme="majorBidi" w:hAnsiTheme="majorBidi" w:cstheme="majorBidi"/>
          <w:bCs/>
          <w:sz w:val="24"/>
          <w:szCs w:val="24"/>
        </w:rPr>
        <w:t>ресурсів</w:t>
      </w:r>
      <w:proofErr w:type="spellEnd"/>
      <w:r w:rsidRPr="004D0187">
        <w:rPr>
          <w:rFonts w:asciiTheme="majorBidi" w:hAnsiTheme="majorBidi" w:cstheme="majorBidi"/>
          <w:bCs/>
          <w:sz w:val="24"/>
          <w:szCs w:val="24"/>
        </w:rPr>
        <w:t xml:space="preserve">, а також </w:t>
      </w:r>
      <w:proofErr w:type="spellStart"/>
      <w:r w:rsidRPr="004D0187">
        <w:rPr>
          <w:rFonts w:asciiTheme="majorBidi" w:hAnsiTheme="majorBidi" w:cstheme="majorBidi"/>
          <w:bCs/>
          <w:sz w:val="24"/>
          <w:szCs w:val="24"/>
        </w:rPr>
        <w:t>спільне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розв’язання</w:t>
      </w:r>
      <w:proofErr w:type="spellEnd"/>
      <w:r w:rsidRPr="004D0187">
        <w:rPr>
          <w:rFonts w:asciiTheme="majorBidi" w:hAnsiTheme="majorBidi" w:cstheme="majorBidi"/>
          <w:bCs/>
          <w:sz w:val="24"/>
          <w:szCs w:val="24"/>
        </w:rPr>
        <w:t xml:space="preserve"> проблем, </w:t>
      </w:r>
      <w:proofErr w:type="spellStart"/>
      <w:r w:rsidRPr="004D0187">
        <w:rPr>
          <w:rFonts w:asciiTheme="majorBidi" w:hAnsiTheme="majorBidi" w:cstheme="majorBidi"/>
          <w:bCs/>
          <w:sz w:val="24"/>
          <w:szCs w:val="24"/>
        </w:rPr>
        <w:t>що</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виникають</w:t>
      </w:r>
      <w:proofErr w:type="spellEnd"/>
      <w:r w:rsidRPr="004D0187">
        <w:rPr>
          <w:rFonts w:asciiTheme="majorBidi" w:hAnsiTheme="majorBidi" w:cstheme="majorBidi"/>
          <w:bCs/>
          <w:sz w:val="24"/>
          <w:szCs w:val="24"/>
        </w:rPr>
        <w:t xml:space="preserve"> у </w:t>
      </w:r>
      <w:proofErr w:type="spellStart"/>
      <w:r w:rsidRPr="004D0187">
        <w:rPr>
          <w:rFonts w:asciiTheme="majorBidi" w:hAnsiTheme="majorBidi" w:cstheme="majorBidi"/>
          <w:bCs/>
          <w:sz w:val="24"/>
          <w:szCs w:val="24"/>
        </w:rPr>
        <w:t>мережі</w:t>
      </w:r>
      <w:proofErr w:type="spellEnd"/>
      <w:r w:rsidRPr="004D0187">
        <w:rPr>
          <w:rFonts w:asciiTheme="majorBidi" w:hAnsiTheme="majorBidi" w:cstheme="majorBidi"/>
          <w:bCs/>
          <w:sz w:val="24"/>
          <w:szCs w:val="24"/>
        </w:rPr>
        <w:t>.</w:t>
      </w:r>
    </w:p>
    <w:p w14:paraId="12D836DA" w14:textId="77777777" w:rsidR="00CA08BC" w:rsidRPr="004D0187" w:rsidRDefault="00CA08BC" w:rsidP="004D0187">
      <w:pPr>
        <w:pStyle w:val="a4"/>
        <w:numPr>
          <w:ilvl w:val="0"/>
          <w:numId w:val="20"/>
        </w:numPr>
        <w:spacing w:after="0" w:line="240" w:lineRule="auto"/>
        <w:jc w:val="both"/>
        <w:rPr>
          <w:rFonts w:asciiTheme="majorBidi" w:hAnsiTheme="majorBidi" w:cstheme="majorBidi"/>
          <w:b/>
          <w:sz w:val="24"/>
          <w:szCs w:val="24"/>
        </w:rPr>
      </w:pPr>
      <w:proofErr w:type="spellStart"/>
      <w:r w:rsidRPr="004D0187">
        <w:rPr>
          <w:rFonts w:asciiTheme="majorBidi" w:hAnsiTheme="majorBidi" w:cstheme="majorBidi"/>
          <w:b/>
          <w:sz w:val="24"/>
          <w:szCs w:val="24"/>
        </w:rPr>
        <w:t>Впровадження</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інновацій</w:t>
      </w:r>
      <w:proofErr w:type="spellEnd"/>
    </w:p>
    <w:p w14:paraId="0BBD164D" w14:textId="77777777" w:rsidR="00CA08BC" w:rsidRPr="004D0187" w:rsidRDefault="00CA08BC" w:rsidP="004D0187">
      <w:pPr>
        <w:spacing w:after="0" w:line="240" w:lineRule="auto"/>
        <w:ind w:firstLine="709"/>
        <w:jc w:val="both"/>
        <w:rPr>
          <w:rFonts w:asciiTheme="majorBidi" w:hAnsiTheme="majorBidi" w:cstheme="majorBidi"/>
          <w:bCs/>
          <w:sz w:val="24"/>
          <w:szCs w:val="24"/>
        </w:rPr>
      </w:pPr>
      <w:proofErr w:type="spellStart"/>
      <w:r w:rsidRPr="004D0187">
        <w:rPr>
          <w:rFonts w:asciiTheme="majorBidi" w:hAnsiTheme="majorBidi" w:cstheme="majorBidi"/>
          <w:bCs/>
          <w:sz w:val="24"/>
          <w:szCs w:val="24"/>
        </w:rPr>
        <w:t>Оптимізація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мережі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закладів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сприяє</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впровадженню</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інноваційних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педагогічних</w:t>
      </w:r>
      <w:proofErr w:type="spellEnd"/>
      <w:r w:rsidRPr="004D0187">
        <w:rPr>
          <w:rFonts w:asciiTheme="majorBidi" w:hAnsiTheme="majorBidi" w:cstheme="majorBidi"/>
          <w:bCs/>
          <w:sz w:val="24"/>
          <w:szCs w:val="24"/>
        </w:rPr>
        <w:t xml:space="preserve"> практик та </w:t>
      </w:r>
      <w:proofErr w:type="spellStart"/>
      <w:r w:rsidRPr="004D0187">
        <w:rPr>
          <w:rFonts w:asciiTheme="majorBidi" w:hAnsiTheme="majorBidi" w:cstheme="majorBidi"/>
          <w:bCs/>
          <w:sz w:val="24"/>
          <w:szCs w:val="24"/>
        </w:rPr>
        <w:t>новаторських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підходів</w:t>
      </w:r>
      <w:proofErr w:type="spellEnd"/>
      <w:r w:rsidRPr="004D0187">
        <w:rPr>
          <w:rFonts w:asciiTheme="majorBidi" w:hAnsiTheme="majorBidi" w:cstheme="majorBidi"/>
          <w:bCs/>
          <w:sz w:val="24"/>
          <w:szCs w:val="24"/>
        </w:rPr>
        <w:t xml:space="preserve"> до </w:t>
      </w:r>
      <w:proofErr w:type="spellStart"/>
      <w:r w:rsidRPr="004D0187">
        <w:rPr>
          <w:rFonts w:asciiTheme="majorBidi" w:hAnsiTheme="majorBidi" w:cstheme="majorBidi"/>
          <w:bCs/>
          <w:sz w:val="24"/>
          <w:szCs w:val="24"/>
        </w:rPr>
        <w:t>навчання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Це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включає</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використання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сучасних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технологій</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інтерактивних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методів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навчання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проективних</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t>інших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інноваційних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засобів</w:t>
      </w:r>
      <w:proofErr w:type="spellEnd"/>
      <w:r w:rsidRPr="004D0187">
        <w:rPr>
          <w:rFonts w:asciiTheme="majorBidi" w:hAnsiTheme="majorBidi" w:cstheme="majorBidi"/>
          <w:bCs/>
          <w:sz w:val="24"/>
          <w:szCs w:val="24"/>
        </w:rPr>
        <w:t xml:space="preserve"> для </w:t>
      </w:r>
      <w:proofErr w:type="spellStart"/>
      <w:r w:rsidRPr="004D0187">
        <w:rPr>
          <w:rFonts w:asciiTheme="majorBidi" w:hAnsiTheme="majorBidi" w:cstheme="majorBidi"/>
          <w:bCs/>
          <w:sz w:val="24"/>
          <w:szCs w:val="24"/>
        </w:rPr>
        <w:t>залучення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учнів</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t>підвищення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їх</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мотивації</w:t>
      </w:r>
      <w:proofErr w:type="spellEnd"/>
      <w:r w:rsidRPr="004D0187">
        <w:rPr>
          <w:rFonts w:asciiTheme="majorBidi" w:hAnsiTheme="majorBidi" w:cstheme="majorBidi"/>
          <w:bCs/>
          <w:sz w:val="24"/>
          <w:szCs w:val="24"/>
        </w:rPr>
        <w:t xml:space="preserve"> до </w:t>
      </w:r>
      <w:proofErr w:type="spellStart"/>
      <w:r w:rsidRPr="004D0187">
        <w:rPr>
          <w:rFonts w:asciiTheme="majorBidi" w:hAnsiTheme="majorBidi" w:cstheme="majorBidi"/>
          <w:bCs/>
          <w:sz w:val="24"/>
          <w:szCs w:val="24"/>
        </w:rPr>
        <w:t>навчання</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t>розвитку</w:t>
      </w:r>
      <w:proofErr w:type="spellEnd"/>
      <w:r w:rsidRPr="004D0187">
        <w:rPr>
          <w:rFonts w:asciiTheme="majorBidi" w:hAnsiTheme="majorBidi" w:cstheme="majorBidi"/>
          <w:bCs/>
          <w:sz w:val="24"/>
          <w:szCs w:val="24"/>
        </w:rPr>
        <w:t>.</w:t>
      </w:r>
    </w:p>
    <w:p w14:paraId="700D37ED" w14:textId="77777777" w:rsidR="00CA08BC" w:rsidRPr="004D0187" w:rsidRDefault="00CA08BC" w:rsidP="004D0187">
      <w:pPr>
        <w:pStyle w:val="a4"/>
        <w:numPr>
          <w:ilvl w:val="0"/>
          <w:numId w:val="20"/>
        </w:numPr>
        <w:spacing w:after="0" w:line="240" w:lineRule="auto"/>
        <w:jc w:val="both"/>
        <w:rPr>
          <w:rFonts w:asciiTheme="majorBidi" w:hAnsiTheme="majorBidi" w:cstheme="majorBidi"/>
          <w:b/>
          <w:sz w:val="24"/>
          <w:szCs w:val="24"/>
        </w:rPr>
      </w:pPr>
      <w:proofErr w:type="spellStart"/>
      <w:r w:rsidRPr="004D0187">
        <w:rPr>
          <w:rFonts w:asciiTheme="majorBidi" w:hAnsiTheme="majorBidi" w:cstheme="majorBidi"/>
          <w:b/>
          <w:sz w:val="24"/>
          <w:szCs w:val="24"/>
        </w:rPr>
        <w:t>Ефективне</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управління</w:t>
      </w:r>
      <w:proofErr w:type="spellEnd"/>
    </w:p>
    <w:p w14:paraId="46276287" w14:textId="77777777" w:rsidR="00CA08BC" w:rsidRPr="004D0187" w:rsidRDefault="00CA08BC" w:rsidP="004D0187">
      <w:pPr>
        <w:spacing w:after="0" w:line="240" w:lineRule="auto"/>
        <w:ind w:firstLine="709"/>
        <w:jc w:val="both"/>
        <w:rPr>
          <w:rFonts w:asciiTheme="majorBidi" w:hAnsiTheme="majorBidi" w:cstheme="majorBidi"/>
          <w:bCs/>
          <w:sz w:val="24"/>
          <w:szCs w:val="24"/>
        </w:rPr>
      </w:pPr>
      <w:r w:rsidRPr="004D0187">
        <w:rPr>
          <w:rFonts w:asciiTheme="majorBidi" w:hAnsiTheme="majorBidi" w:cstheme="majorBidi"/>
          <w:bCs/>
          <w:sz w:val="24"/>
          <w:szCs w:val="24"/>
        </w:rPr>
        <w:t xml:space="preserve"> Метою </w:t>
      </w:r>
      <w:proofErr w:type="spellStart"/>
      <w:r w:rsidRPr="004D0187">
        <w:rPr>
          <w:rFonts w:asciiTheme="majorBidi" w:hAnsiTheme="majorBidi" w:cstheme="majorBidi"/>
          <w:bCs/>
          <w:sz w:val="24"/>
          <w:szCs w:val="24"/>
        </w:rPr>
        <w:t>оптимізації</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мережі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закладів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є </w:t>
      </w:r>
      <w:proofErr w:type="spellStart"/>
      <w:r w:rsidRPr="004D0187">
        <w:rPr>
          <w:rFonts w:asciiTheme="majorBidi" w:hAnsiTheme="majorBidi" w:cstheme="majorBidi"/>
          <w:bCs/>
          <w:sz w:val="24"/>
          <w:szCs w:val="24"/>
        </w:rPr>
        <w:t>забезпечення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ефективного</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управління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всіма</w:t>
      </w:r>
      <w:proofErr w:type="spellEnd"/>
      <w:r w:rsidRPr="004D0187">
        <w:rPr>
          <w:rFonts w:asciiTheme="majorBidi" w:hAnsiTheme="majorBidi" w:cstheme="majorBidi"/>
          <w:bCs/>
          <w:sz w:val="24"/>
          <w:szCs w:val="24"/>
        </w:rPr>
        <w:t xml:space="preserve"> аспектами </w:t>
      </w:r>
      <w:proofErr w:type="spellStart"/>
      <w:r w:rsidRPr="004D0187">
        <w:rPr>
          <w:rFonts w:asciiTheme="majorBidi" w:hAnsiTheme="majorBidi" w:cstheme="majorBidi"/>
          <w:bCs/>
          <w:sz w:val="24"/>
          <w:szCs w:val="24"/>
        </w:rPr>
        <w:t>освітнього</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процесу</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Це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включає</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ефективне</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планування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координацію</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lastRenderedPageBreak/>
        <w:t>моніторинг</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діяльності</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закладів</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освіти</w:t>
      </w:r>
      <w:proofErr w:type="spellEnd"/>
      <w:r w:rsidRPr="004D0187">
        <w:rPr>
          <w:rFonts w:asciiTheme="majorBidi" w:hAnsiTheme="majorBidi" w:cstheme="majorBidi"/>
          <w:bCs/>
          <w:sz w:val="24"/>
          <w:szCs w:val="24"/>
        </w:rPr>
        <w:t xml:space="preserve"> у </w:t>
      </w:r>
      <w:proofErr w:type="spellStart"/>
      <w:r w:rsidRPr="004D0187">
        <w:rPr>
          <w:rFonts w:asciiTheme="majorBidi" w:hAnsiTheme="majorBidi" w:cstheme="majorBidi"/>
          <w:bCs/>
          <w:sz w:val="24"/>
          <w:szCs w:val="24"/>
        </w:rPr>
        <w:t>мережі</w:t>
      </w:r>
      <w:proofErr w:type="spellEnd"/>
      <w:r w:rsidRPr="004D0187">
        <w:rPr>
          <w:rFonts w:asciiTheme="majorBidi" w:hAnsiTheme="majorBidi" w:cstheme="majorBidi"/>
          <w:bCs/>
          <w:sz w:val="24"/>
          <w:szCs w:val="24"/>
        </w:rPr>
        <w:t xml:space="preserve">, а також </w:t>
      </w:r>
      <w:proofErr w:type="spellStart"/>
      <w:r w:rsidRPr="004D0187">
        <w:rPr>
          <w:rFonts w:asciiTheme="majorBidi" w:hAnsiTheme="majorBidi" w:cstheme="majorBidi"/>
          <w:bCs/>
          <w:sz w:val="24"/>
          <w:szCs w:val="24"/>
        </w:rPr>
        <w:t>розробку</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стратегій</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розвитку</w:t>
      </w:r>
      <w:proofErr w:type="spellEnd"/>
      <w:r w:rsidRPr="004D0187">
        <w:rPr>
          <w:rFonts w:asciiTheme="majorBidi" w:hAnsiTheme="majorBidi" w:cstheme="majorBidi"/>
          <w:bCs/>
          <w:sz w:val="24"/>
          <w:szCs w:val="24"/>
        </w:rPr>
        <w:t xml:space="preserve"> та </w:t>
      </w:r>
      <w:proofErr w:type="spellStart"/>
      <w:r w:rsidRPr="004D0187">
        <w:rPr>
          <w:rFonts w:asciiTheme="majorBidi" w:hAnsiTheme="majorBidi" w:cstheme="majorBidi"/>
          <w:bCs/>
          <w:sz w:val="24"/>
          <w:szCs w:val="24"/>
        </w:rPr>
        <w:t>вдосконалення</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освітньої</w:t>
      </w:r>
      <w:proofErr w:type="spellEnd"/>
      <w:r w:rsidRPr="004D0187">
        <w:rPr>
          <w:rFonts w:asciiTheme="majorBidi" w:hAnsiTheme="majorBidi" w:cstheme="majorBidi"/>
          <w:bCs/>
          <w:sz w:val="24"/>
          <w:szCs w:val="24"/>
        </w:rPr>
        <w:t xml:space="preserve"> </w:t>
      </w:r>
      <w:proofErr w:type="spellStart"/>
      <w:r w:rsidRPr="004D0187">
        <w:rPr>
          <w:rFonts w:asciiTheme="majorBidi" w:hAnsiTheme="majorBidi" w:cstheme="majorBidi"/>
          <w:bCs/>
          <w:sz w:val="24"/>
          <w:szCs w:val="24"/>
        </w:rPr>
        <w:t>системи</w:t>
      </w:r>
      <w:proofErr w:type="spellEnd"/>
      <w:r w:rsidRPr="004D0187">
        <w:rPr>
          <w:rFonts w:asciiTheme="majorBidi" w:hAnsiTheme="majorBidi" w:cstheme="majorBidi"/>
          <w:bCs/>
          <w:sz w:val="24"/>
          <w:szCs w:val="24"/>
        </w:rPr>
        <w:t xml:space="preserve"> в </w:t>
      </w:r>
      <w:proofErr w:type="spellStart"/>
      <w:r w:rsidRPr="004D0187">
        <w:rPr>
          <w:rFonts w:asciiTheme="majorBidi" w:hAnsiTheme="majorBidi" w:cstheme="majorBidi"/>
          <w:bCs/>
          <w:sz w:val="24"/>
          <w:szCs w:val="24"/>
        </w:rPr>
        <w:t>цілому</w:t>
      </w:r>
      <w:proofErr w:type="spellEnd"/>
      <w:r w:rsidRPr="004D0187">
        <w:rPr>
          <w:rFonts w:asciiTheme="majorBidi" w:hAnsiTheme="majorBidi" w:cstheme="majorBidi"/>
          <w:bCs/>
          <w:sz w:val="24"/>
          <w:szCs w:val="24"/>
        </w:rPr>
        <w:t xml:space="preserve">. </w:t>
      </w:r>
    </w:p>
    <w:p w14:paraId="6FFBB061" w14:textId="77777777" w:rsidR="00CA08BC" w:rsidRPr="004D0187" w:rsidRDefault="00CA08BC" w:rsidP="004D0187">
      <w:pPr>
        <w:spacing w:after="0" w:line="240" w:lineRule="auto"/>
        <w:ind w:firstLine="709"/>
        <w:jc w:val="both"/>
        <w:rPr>
          <w:rFonts w:asciiTheme="majorBidi" w:hAnsiTheme="majorBidi" w:cstheme="majorBidi"/>
          <w:bCs/>
          <w:sz w:val="24"/>
          <w:szCs w:val="24"/>
        </w:rPr>
      </w:pPr>
    </w:p>
    <w:p w14:paraId="25AA6330" w14:textId="77777777" w:rsidR="00CA08BC" w:rsidRPr="004D0187" w:rsidRDefault="00CA08BC" w:rsidP="004D0187">
      <w:pPr>
        <w:spacing w:after="0" w:line="240" w:lineRule="auto"/>
        <w:ind w:firstLine="709"/>
        <w:jc w:val="both"/>
        <w:rPr>
          <w:rFonts w:asciiTheme="majorBidi" w:hAnsiTheme="majorBidi" w:cstheme="majorBidi"/>
          <w:b/>
          <w:sz w:val="24"/>
          <w:szCs w:val="24"/>
        </w:rPr>
      </w:pPr>
      <w:proofErr w:type="spellStart"/>
      <w:r w:rsidRPr="004D0187">
        <w:rPr>
          <w:rFonts w:asciiTheme="majorBidi" w:hAnsiTheme="majorBidi" w:cstheme="majorBidi"/>
          <w:b/>
          <w:sz w:val="24"/>
          <w:szCs w:val="24"/>
        </w:rPr>
        <w:t>Остаточна</w:t>
      </w:r>
      <w:proofErr w:type="spellEnd"/>
      <w:r w:rsidRPr="004D0187">
        <w:rPr>
          <w:rFonts w:asciiTheme="majorBidi" w:hAnsiTheme="majorBidi" w:cstheme="majorBidi"/>
          <w:b/>
          <w:sz w:val="24"/>
          <w:szCs w:val="24"/>
        </w:rPr>
        <w:t xml:space="preserve"> мета </w:t>
      </w:r>
      <w:proofErr w:type="spellStart"/>
      <w:r w:rsidRPr="004D0187">
        <w:rPr>
          <w:rFonts w:asciiTheme="majorBidi" w:hAnsiTheme="majorBidi" w:cstheme="majorBidi"/>
          <w:b/>
          <w:sz w:val="24"/>
          <w:szCs w:val="24"/>
        </w:rPr>
        <w:t>оптимізації</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полягає</w:t>
      </w:r>
      <w:proofErr w:type="spellEnd"/>
      <w:r w:rsidRPr="004D0187">
        <w:rPr>
          <w:rFonts w:asciiTheme="majorBidi" w:hAnsiTheme="majorBidi" w:cstheme="majorBidi"/>
          <w:b/>
          <w:sz w:val="24"/>
          <w:szCs w:val="24"/>
        </w:rPr>
        <w:t xml:space="preserve"> в </w:t>
      </w:r>
      <w:proofErr w:type="spellStart"/>
      <w:r w:rsidRPr="004D0187">
        <w:rPr>
          <w:rFonts w:asciiTheme="majorBidi" w:hAnsiTheme="majorBidi" w:cstheme="majorBidi"/>
          <w:b/>
          <w:sz w:val="24"/>
          <w:szCs w:val="24"/>
        </w:rPr>
        <w:t>забезпеченні</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якісної</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освіти</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рівних</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можливостей</w:t>
      </w:r>
      <w:proofErr w:type="spellEnd"/>
      <w:r w:rsidRPr="004D0187">
        <w:rPr>
          <w:rFonts w:asciiTheme="majorBidi" w:hAnsiTheme="majorBidi" w:cstheme="majorBidi"/>
          <w:b/>
          <w:sz w:val="24"/>
          <w:szCs w:val="24"/>
        </w:rPr>
        <w:t xml:space="preserve"> для </w:t>
      </w:r>
      <w:proofErr w:type="spellStart"/>
      <w:r w:rsidRPr="004D0187">
        <w:rPr>
          <w:rFonts w:asciiTheme="majorBidi" w:hAnsiTheme="majorBidi" w:cstheme="majorBidi"/>
          <w:b/>
          <w:sz w:val="24"/>
          <w:szCs w:val="24"/>
        </w:rPr>
        <w:t>всіх</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учнів</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ефективного</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використання</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ресурсів</w:t>
      </w:r>
      <w:proofErr w:type="spellEnd"/>
      <w:r w:rsidRPr="004D0187">
        <w:rPr>
          <w:rFonts w:asciiTheme="majorBidi" w:hAnsiTheme="majorBidi" w:cstheme="majorBidi"/>
          <w:b/>
          <w:sz w:val="24"/>
          <w:szCs w:val="24"/>
        </w:rPr>
        <w:t xml:space="preserve"> та </w:t>
      </w:r>
      <w:proofErr w:type="spellStart"/>
      <w:r w:rsidRPr="004D0187">
        <w:rPr>
          <w:rFonts w:asciiTheme="majorBidi" w:hAnsiTheme="majorBidi" w:cstheme="majorBidi"/>
          <w:b/>
          <w:sz w:val="24"/>
          <w:szCs w:val="24"/>
        </w:rPr>
        <w:t>створенні</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навчального</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середовища</w:t>
      </w:r>
      <w:proofErr w:type="spellEnd"/>
      <w:r w:rsidRPr="004D0187">
        <w:rPr>
          <w:rFonts w:asciiTheme="majorBidi" w:hAnsiTheme="majorBidi" w:cstheme="majorBidi"/>
          <w:b/>
          <w:sz w:val="24"/>
          <w:szCs w:val="24"/>
        </w:rPr>
        <w:t xml:space="preserve">, яке </w:t>
      </w:r>
      <w:proofErr w:type="spellStart"/>
      <w:r w:rsidRPr="004D0187">
        <w:rPr>
          <w:rFonts w:asciiTheme="majorBidi" w:hAnsiTheme="majorBidi" w:cstheme="majorBidi"/>
          <w:b/>
          <w:sz w:val="24"/>
          <w:szCs w:val="24"/>
        </w:rPr>
        <w:t>сприяє</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розвитку</w:t>
      </w:r>
      <w:proofErr w:type="spellEnd"/>
      <w:r w:rsidRPr="004D0187">
        <w:rPr>
          <w:rFonts w:asciiTheme="majorBidi" w:hAnsiTheme="majorBidi" w:cstheme="majorBidi"/>
          <w:b/>
          <w:sz w:val="24"/>
          <w:szCs w:val="24"/>
        </w:rPr>
        <w:t xml:space="preserve"> кожного </w:t>
      </w:r>
      <w:proofErr w:type="spellStart"/>
      <w:r w:rsidRPr="004D0187">
        <w:rPr>
          <w:rFonts w:asciiTheme="majorBidi" w:hAnsiTheme="majorBidi" w:cstheme="majorBidi"/>
          <w:b/>
          <w:sz w:val="24"/>
          <w:szCs w:val="24"/>
        </w:rPr>
        <w:t>учня</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Це</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досягається</w:t>
      </w:r>
      <w:proofErr w:type="spellEnd"/>
      <w:r w:rsidRPr="004D0187">
        <w:rPr>
          <w:rFonts w:asciiTheme="majorBidi" w:hAnsiTheme="majorBidi" w:cstheme="majorBidi"/>
          <w:b/>
          <w:sz w:val="24"/>
          <w:szCs w:val="24"/>
        </w:rPr>
        <w:t xml:space="preserve"> шляхом </w:t>
      </w:r>
      <w:proofErr w:type="spellStart"/>
      <w:r w:rsidRPr="004D0187">
        <w:rPr>
          <w:rFonts w:asciiTheme="majorBidi" w:hAnsiTheme="majorBidi" w:cstheme="majorBidi"/>
          <w:b/>
          <w:sz w:val="24"/>
          <w:szCs w:val="24"/>
        </w:rPr>
        <w:t>спільної</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роботи</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всіх</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учасників</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мережі</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закладів</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освіти</w:t>
      </w:r>
      <w:proofErr w:type="spellEnd"/>
      <w:r w:rsidRPr="004D0187">
        <w:rPr>
          <w:rFonts w:asciiTheme="majorBidi" w:hAnsiTheme="majorBidi" w:cstheme="majorBidi"/>
          <w:b/>
          <w:sz w:val="24"/>
          <w:szCs w:val="24"/>
        </w:rPr>
        <w:t xml:space="preserve"> та </w:t>
      </w:r>
      <w:proofErr w:type="spellStart"/>
      <w:r w:rsidRPr="004D0187">
        <w:rPr>
          <w:rFonts w:asciiTheme="majorBidi" w:hAnsiTheme="majorBidi" w:cstheme="majorBidi"/>
          <w:b/>
          <w:sz w:val="24"/>
          <w:szCs w:val="24"/>
        </w:rPr>
        <w:t>постійного</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їх</w:t>
      </w:r>
      <w:proofErr w:type="spellEnd"/>
      <w:r w:rsidRPr="004D0187">
        <w:rPr>
          <w:rFonts w:asciiTheme="majorBidi" w:hAnsiTheme="majorBidi" w:cstheme="majorBidi"/>
          <w:b/>
          <w:sz w:val="24"/>
          <w:szCs w:val="24"/>
        </w:rPr>
        <w:t xml:space="preserve"> </w:t>
      </w:r>
      <w:proofErr w:type="spellStart"/>
      <w:r w:rsidRPr="004D0187">
        <w:rPr>
          <w:rFonts w:asciiTheme="majorBidi" w:hAnsiTheme="majorBidi" w:cstheme="majorBidi"/>
          <w:b/>
          <w:sz w:val="24"/>
          <w:szCs w:val="24"/>
        </w:rPr>
        <w:t>вдосконалення</w:t>
      </w:r>
      <w:proofErr w:type="spellEnd"/>
      <w:r w:rsidRPr="004D0187">
        <w:rPr>
          <w:rFonts w:asciiTheme="majorBidi" w:hAnsiTheme="majorBidi" w:cstheme="majorBidi"/>
          <w:b/>
          <w:sz w:val="24"/>
          <w:szCs w:val="24"/>
        </w:rPr>
        <w:t>.</w:t>
      </w:r>
    </w:p>
    <w:p w14:paraId="14ABFC49" w14:textId="77777777" w:rsidR="00CA08BC" w:rsidRPr="004D0187" w:rsidRDefault="00CA08BC" w:rsidP="004D0187">
      <w:pPr>
        <w:spacing w:after="0" w:line="240" w:lineRule="auto"/>
        <w:jc w:val="both"/>
        <w:rPr>
          <w:rFonts w:asciiTheme="majorBidi" w:hAnsiTheme="majorBidi" w:cstheme="majorBidi"/>
          <w:sz w:val="24"/>
          <w:szCs w:val="24"/>
        </w:rPr>
      </w:pPr>
    </w:p>
    <w:p w14:paraId="24FA39D0" w14:textId="77777777" w:rsidR="00CA08BC" w:rsidRPr="004D0187" w:rsidRDefault="00CA08BC" w:rsidP="004D0187">
      <w:pPr>
        <w:spacing w:after="0" w:line="240" w:lineRule="auto"/>
        <w:ind w:firstLine="709"/>
        <w:jc w:val="both"/>
        <w:rPr>
          <w:rFonts w:asciiTheme="majorBidi" w:hAnsiTheme="majorBidi" w:cstheme="majorBidi"/>
          <w:sz w:val="24"/>
          <w:szCs w:val="24"/>
        </w:rPr>
      </w:pPr>
      <w:r w:rsidRPr="004D0187">
        <w:rPr>
          <w:rFonts w:asciiTheme="majorBidi" w:hAnsiTheme="majorBidi" w:cstheme="majorBidi"/>
          <w:b/>
          <w:bCs/>
          <w:sz w:val="24"/>
          <w:szCs w:val="24"/>
        </w:rPr>
        <w:t xml:space="preserve">Формат, строк </w:t>
      </w:r>
      <w:proofErr w:type="spellStart"/>
      <w:r w:rsidRPr="004D0187">
        <w:rPr>
          <w:rFonts w:asciiTheme="majorBidi" w:hAnsiTheme="majorBidi" w:cstheme="majorBidi"/>
          <w:b/>
          <w:bCs/>
          <w:sz w:val="24"/>
          <w:szCs w:val="24"/>
        </w:rPr>
        <w:t>проведення</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громадського</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обговорення</w:t>
      </w:r>
      <w:proofErr w:type="spellEnd"/>
    </w:p>
    <w:p w14:paraId="2E88AA5E" w14:textId="7FB3CAD7" w:rsidR="00CA08BC" w:rsidRPr="004D0187" w:rsidRDefault="00CA08BC" w:rsidP="004D0187">
      <w:pPr>
        <w:spacing w:after="0" w:line="240" w:lineRule="auto"/>
        <w:ind w:firstLine="709"/>
        <w:jc w:val="both"/>
        <w:rPr>
          <w:rFonts w:asciiTheme="majorBidi" w:hAnsiTheme="majorBidi" w:cstheme="majorBidi"/>
          <w:color w:val="FF0000"/>
          <w:sz w:val="24"/>
          <w:szCs w:val="24"/>
        </w:rPr>
      </w:pPr>
      <w:proofErr w:type="spellStart"/>
      <w:r w:rsidRPr="004D0187">
        <w:rPr>
          <w:rFonts w:asciiTheme="majorBidi" w:hAnsiTheme="majorBidi" w:cstheme="majorBidi"/>
          <w:sz w:val="24"/>
          <w:szCs w:val="24"/>
        </w:rPr>
        <w:t>Громадське</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обговорення</w:t>
      </w:r>
      <w:proofErr w:type="spellEnd"/>
      <w:r w:rsidRPr="004D0187">
        <w:rPr>
          <w:rFonts w:asciiTheme="majorBidi" w:hAnsiTheme="majorBidi" w:cstheme="majorBidi"/>
          <w:sz w:val="24"/>
          <w:szCs w:val="24"/>
        </w:rPr>
        <w:t xml:space="preserve"> проводиться з дня </w:t>
      </w:r>
      <w:proofErr w:type="spellStart"/>
      <w:r w:rsidRPr="004D0187">
        <w:rPr>
          <w:rFonts w:asciiTheme="majorBidi" w:hAnsiTheme="majorBidi" w:cstheme="majorBidi"/>
          <w:sz w:val="24"/>
          <w:szCs w:val="24"/>
        </w:rPr>
        <w:t>оприлюднення</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зазначеного</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інформаційного</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повідомлення</w:t>
      </w:r>
      <w:proofErr w:type="spellEnd"/>
      <w:r w:rsidRPr="004D0187">
        <w:rPr>
          <w:rFonts w:asciiTheme="majorBidi" w:hAnsiTheme="majorBidi" w:cstheme="majorBidi"/>
          <w:sz w:val="24"/>
          <w:szCs w:val="24"/>
        </w:rPr>
        <w:t xml:space="preserve"> і до </w:t>
      </w:r>
      <w:r w:rsidR="00573F94" w:rsidRPr="00573F94">
        <w:rPr>
          <w:rFonts w:asciiTheme="majorBidi" w:hAnsiTheme="majorBidi" w:cstheme="majorBidi"/>
          <w:b/>
          <w:bCs/>
          <w:sz w:val="24"/>
          <w:szCs w:val="24"/>
          <w:lang w:val="uk-UA"/>
        </w:rPr>
        <w:t>01 вересня</w:t>
      </w:r>
      <w:r w:rsidRPr="00573F94">
        <w:rPr>
          <w:rFonts w:asciiTheme="majorBidi" w:hAnsiTheme="majorBidi" w:cstheme="majorBidi"/>
          <w:b/>
          <w:bCs/>
          <w:sz w:val="24"/>
          <w:szCs w:val="24"/>
        </w:rPr>
        <w:t xml:space="preserve"> 2024 року.</w:t>
      </w:r>
    </w:p>
    <w:p w14:paraId="4BFCAEC4" w14:textId="77777777" w:rsidR="00CA08BC" w:rsidRPr="004D0187" w:rsidRDefault="00CA08BC" w:rsidP="004D0187">
      <w:pPr>
        <w:spacing w:after="0" w:line="240" w:lineRule="auto"/>
        <w:ind w:firstLine="709"/>
        <w:jc w:val="both"/>
        <w:rPr>
          <w:rFonts w:asciiTheme="majorBidi" w:hAnsiTheme="majorBidi" w:cstheme="majorBidi"/>
          <w:sz w:val="24"/>
          <w:szCs w:val="24"/>
        </w:rPr>
      </w:pPr>
    </w:p>
    <w:tbl>
      <w:tblPr>
        <w:tblStyle w:val="a3"/>
        <w:tblW w:w="0" w:type="auto"/>
        <w:tblLook w:val="04A0" w:firstRow="1" w:lastRow="0" w:firstColumn="1" w:lastColumn="0" w:noHBand="0" w:noVBand="1"/>
      </w:tblPr>
      <w:tblGrid>
        <w:gridCol w:w="819"/>
        <w:gridCol w:w="6635"/>
        <w:gridCol w:w="2117"/>
      </w:tblGrid>
      <w:tr w:rsidR="00CA08BC" w:rsidRPr="004D0187" w14:paraId="56CB4B40" w14:textId="77777777" w:rsidTr="004529A3">
        <w:tc>
          <w:tcPr>
            <w:tcW w:w="846" w:type="dxa"/>
          </w:tcPr>
          <w:p w14:paraId="37C96E25" w14:textId="77777777" w:rsidR="00CA08BC" w:rsidRPr="004D0187" w:rsidRDefault="00CA08BC" w:rsidP="004D0187">
            <w:pPr>
              <w:jc w:val="center"/>
              <w:rPr>
                <w:rFonts w:asciiTheme="majorBidi" w:hAnsiTheme="majorBidi" w:cstheme="majorBidi"/>
                <w:b/>
                <w:bCs/>
                <w:sz w:val="24"/>
                <w:szCs w:val="24"/>
              </w:rPr>
            </w:pPr>
            <w:r w:rsidRPr="004D0187">
              <w:rPr>
                <w:rFonts w:asciiTheme="majorBidi" w:hAnsiTheme="majorBidi" w:cstheme="majorBidi"/>
                <w:b/>
                <w:bCs/>
                <w:sz w:val="24"/>
                <w:szCs w:val="24"/>
              </w:rPr>
              <w:t>№</w:t>
            </w:r>
          </w:p>
          <w:p w14:paraId="45934C38" w14:textId="77777777" w:rsidR="00CA08BC" w:rsidRPr="004D0187" w:rsidRDefault="00CA08BC" w:rsidP="004D0187">
            <w:pPr>
              <w:jc w:val="center"/>
              <w:rPr>
                <w:rFonts w:asciiTheme="majorBidi" w:hAnsiTheme="majorBidi" w:cstheme="majorBidi"/>
                <w:b/>
                <w:bCs/>
                <w:sz w:val="24"/>
                <w:szCs w:val="24"/>
              </w:rPr>
            </w:pPr>
            <w:r w:rsidRPr="004D0187">
              <w:rPr>
                <w:rFonts w:asciiTheme="majorBidi" w:hAnsiTheme="majorBidi" w:cstheme="majorBidi"/>
                <w:b/>
                <w:bCs/>
                <w:sz w:val="24"/>
                <w:szCs w:val="24"/>
              </w:rPr>
              <w:t>п/п</w:t>
            </w:r>
          </w:p>
        </w:tc>
        <w:tc>
          <w:tcPr>
            <w:tcW w:w="7087" w:type="dxa"/>
          </w:tcPr>
          <w:p w14:paraId="3EDFE4D3" w14:textId="77777777" w:rsidR="00CA08BC" w:rsidRPr="004D0187" w:rsidRDefault="00CA08BC" w:rsidP="004D0187">
            <w:pPr>
              <w:jc w:val="center"/>
              <w:rPr>
                <w:rFonts w:asciiTheme="majorBidi" w:hAnsiTheme="majorBidi" w:cstheme="majorBidi"/>
                <w:b/>
                <w:bCs/>
                <w:sz w:val="24"/>
                <w:szCs w:val="24"/>
              </w:rPr>
            </w:pPr>
            <w:r w:rsidRPr="004D0187">
              <w:rPr>
                <w:rFonts w:asciiTheme="majorBidi" w:hAnsiTheme="majorBidi" w:cstheme="majorBidi"/>
                <w:b/>
                <w:bCs/>
                <w:sz w:val="24"/>
                <w:szCs w:val="24"/>
              </w:rPr>
              <w:t>Формат заходу</w:t>
            </w:r>
          </w:p>
        </w:tc>
        <w:tc>
          <w:tcPr>
            <w:tcW w:w="1696" w:type="dxa"/>
          </w:tcPr>
          <w:p w14:paraId="2E5A3C62" w14:textId="77777777" w:rsidR="00CA08BC" w:rsidRPr="004D0187" w:rsidRDefault="00CA08BC" w:rsidP="004D0187">
            <w:pPr>
              <w:jc w:val="center"/>
              <w:rPr>
                <w:rFonts w:asciiTheme="majorBidi" w:hAnsiTheme="majorBidi" w:cstheme="majorBidi"/>
                <w:b/>
                <w:bCs/>
                <w:sz w:val="24"/>
                <w:szCs w:val="24"/>
              </w:rPr>
            </w:pPr>
            <w:proofErr w:type="spellStart"/>
            <w:r w:rsidRPr="004D0187">
              <w:rPr>
                <w:rFonts w:asciiTheme="majorBidi" w:hAnsiTheme="majorBidi" w:cstheme="majorBidi"/>
                <w:b/>
                <w:bCs/>
                <w:sz w:val="24"/>
                <w:szCs w:val="24"/>
              </w:rPr>
              <w:t>Термін</w:t>
            </w:r>
            <w:proofErr w:type="spellEnd"/>
          </w:p>
        </w:tc>
      </w:tr>
      <w:tr w:rsidR="00CA08BC" w:rsidRPr="004D0187" w14:paraId="57D37F57" w14:textId="77777777" w:rsidTr="004529A3">
        <w:tc>
          <w:tcPr>
            <w:tcW w:w="846" w:type="dxa"/>
          </w:tcPr>
          <w:p w14:paraId="5012B34F"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1</w:t>
            </w:r>
          </w:p>
        </w:tc>
        <w:tc>
          <w:tcPr>
            <w:tcW w:w="7087" w:type="dxa"/>
          </w:tcPr>
          <w:p w14:paraId="7875CE77" w14:textId="77777777" w:rsidR="00CA08BC" w:rsidRPr="004D0187" w:rsidRDefault="00CA08BC" w:rsidP="004D0187">
            <w:pPr>
              <w:jc w:val="both"/>
              <w:rPr>
                <w:rFonts w:asciiTheme="majorBidi" w:hAnsiTheme="majorBidi" w:cstheme="majorBidi"/>
                <w:b/>
                <w:bCs/>
                <w:sz w:val="24"/>
                <w:szCs w:val="24"/>
              </w:rPr>
            </w:pPr>
            <w:proofErr w:type="spellStart"/>
            <w:r w:rsidRPr="004D0187">
              <w:rPr>
                <w:rFonts w:asciiTheme="majorBidi" w:eastAsia="Times New Roman" w:hAnsiTheme="majorBidi" w:cstheme="majorBidi"/>
                <w:color w:val="000000"/>
                <w:sz w:val="24"/>
                <w:szCs w:val="24"/>
              </w:rPr>
              <w:t>Круглі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столи</w:t>
            </w:r>
            <w:proofErr w:type="spellEnd"/>
            <w:r w:rsidRPr="004D0187">
              <w:rPr>
                <w:rFonts w:asciiTheme="majorBidi" w:eastAsia="Times New Roman" w:hAnsiTheme="majorBidi" w:cstheme="majorBidi"/>
                <w:color w:val="000000"/>
                <w:sz w:val="24"/>
                <w:szCs w:val="24"/>
              </w:rPr>
              <w:t xml:space="preserve"> з </w:t>
            </w:r>
            <w:proofErr w:type="spellStart"/>
            <w:r w:rsidRPr="004D0187">
              <w:rPr>
                <w:rFonts w:asciiTheme="majorBidi" w:eastAsia="Times New Roman" w:hAnsiTheme="majorBidi" w:cstheme="majorBidi"/>
                <w:color w:val="000000"/>
                <w:sz w:val="24"/>
                <w:szCs w:val="24"/>
              </w:rPr>
              <w:t>експертами</w:t>
            </w:r>
            <w:proofErr w:type="spellEnd"/>
            <w:r w:rsidRPr="004D0187">
              <w:rPr>
                <w:rFonts w:asciiTheme="majorBidi" w:eastAsia="Times New Roman" w:hAnsiTheme="majorBidi" w:cstheme="majorBidi"/>
                <w:color w:val="000000"/>
                <w:sz w:val="24"/>
                <w:szCs w:val="24"/>
              </w:rPr>
              <w:t xml:space="preserve"> з метою </w:t>
            </w:r>
            <w:proofErr w:type="spellStart"/>
            <w:r w:rsidRPr="004D0187">
              <w:rPr>
                <w:rFonts w:asciiTheme="majorBidi" w:eastAsia="Times New Roman" w:hAnsiTheme="majorBidi" w:cstheme="majorBidi"/>
                <w:color w:val="000000"/>
                <w:sz w:val="24"/>
                <w:szCs w:val="24"/>
              </w:rPr>
              <w:t>обговорення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різних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аспектів</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оптимізації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освітньої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мережі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включаючи</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вплив</w:t>
            </w:r>
            <w:proofErr w:type="spellEnd"/>
            <w:r w:rsidRPr="004D0187">
              <w:rPr>
                <w:rFonts w:asciiTheme="majorBidi" w:eastAsia="Times New Roman" w:hAnsiTheme="majorBidi" w:cstheme="majorBidi"/>
                <w:color w:val="000000"/>
                <w:sz w:val="24"/>
                <w:szCs w:val="24"/>
              </w:rPr>
              <w:t xml:space="preserve"> на </w:t>
            </w:r>
            <w:proofErr w:type="spellStart"/>
            <w:r w:rsidRPr="004D0187">
              <w:rPr>
                <w:rFonts w:asciiTheme="majorBidi" w:eastAsia="Times New Roman" w:hAnsiTheme="majorBidi" w:cstheme="majorBidi"/>
                <w:color w:val="000000"/>
                <w:sz w:val="24"/>
                <w:szCs w:val="24"/>
              </w:rPr>
              <w:t>якість</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освіти</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доступність</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соціальну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справедливість</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інші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питання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що</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цікавлять</w:t>
            </w:r>
            <w:proofErr w:type="spellEnd"/>
            <w:r w:rsidRPr="004D0187">
              <w:rPr>
                <w:rFonts w:asciiTheme="majorBidi" w:eastAsia="Times New Roman" w:hAnsiTheme="majorBidi" w:cstheme="majorBidi"/>
                <w:color w:val="000000"/>
                <w:sz w:val="24"/>
                <w:szCs w:val="24"/>
              </w:rPr>
              <w:t xml:space="preserve"> громаду.</w:t>
            </w:r>
          </w:p>
        </w:tc>
        <w:tc>
          <w:tcPr>
            <w:tcW w:w="1696" w:type="dxa"/>
          </w:tcPr>
          <w:p w14:paraId="5A7E933B" w14:textId="0E7C559D" w:rsidR="00CA08BC" w:rsidRPr="004D0187" w:rsidRDefault="00573F94" w:rsidP="004D0187">
            <w:pPr>
              <w:jc w:val="both"/>
              <w:rPr>
                <w:rFonts w:asciiTheme="majorBidi" w:hAnsiTheme="majorBidi" w:cstheme="majorBidi"/>
                <w:sz w:val="24"/>
                <w:szCs w:val="24"/>
              </w:rPr>
            </w:pPr>
            <w:r>
              <w:rPr>
                <w:rFonts w:asciiTheme="majorBidi" w:hAnsiTheme="majorBidi" w:cstheme="majorBidi"/>
                <w:sz w:val="24"/>
                <w:szCs w:val="24"/>
                <w:lang w:val="uk-UA"/>
              </w:rPr>
              <w:t>вересень</w:t>
            </w:r>
            <w:r w:rsidR="00CA08BC" w:rsidRPr="004D0187">
              <w:rPr>
                <w:rFonts w:asciiTheme="majorBidi" w:hAnsiTheme="majorBidi" w:cstheme="majorBidi"/>
                <w:sz w:val="24"/>
                <w:szCs w:val="24"/>
              </w:rPr>
              <w:t>/</w:t>
            </w:r>
            <w:r>
              <w:rPr>
                <w:rFonts w:asciiTheme="majorBidi" w:hAnsiTheme="majorBidi" w:cstheme="majorBidi"/>
                <w:sz w:val="24"/>
                <w:szCs w:val="24"/>
                <w:lang w:val="uk-UA"/>
              </w:rPr>
              <w:t>листопад</w:t>
            </w:r>
            <w:r w:rsidR="00CA08BC" w:rsidRPr="004D0187">
              <w:rPr>
                <w:rFonts w:asciiTheme="majorBidi" w:hAnsiTheme="majorBidi" w:cstheme="majorBidi"/>
                <w:sz w:val="24"/>
                <w:szCs w:val="24"/>
              </w:rPr>
              <w:t xml:space="preserve"> 2023 року</w:t>
            </w:r>
          </w:p>
          <w:p w14:paraId="44E31CC5" w14:textId="77777777" w:rsidR="00CA08BC" w:rsidRPr="004D0187" w:rsidRDefault="00CA08BC" w:rsidP="004D0187">
            <w:pPr>
              <w:jc w:val="both"/>
              <w:rPr>
                <w:rFonts w:asciiTheme="majorBidi" w:hAnsiTheme="majorBidi" w:cstheme="majorBidi"/>
                <w:sz w:val="24"/>
                <w:szCs w:val="24"/>
              </w:rPr>
            </w:pPr>
            <w:proofErr w:type="spellStart"/>
            <w:r w:rsidRPr="004D0187">
              <w:rPr>
                <w:rFonts w:asciiTheme="majorBidi" w:hAnsiTheme="majorBidi" w:cstheme="majorBidi"/>
                <w:sz w:val="24"/>
                <w:szCs w:val="24"/>
              </w:rPr>
              <w:t>Січень</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травень</w:t>
            </w:r>
            <w:proofErr w:type="spellEnd"/>
            <w:r w:rsidRPr="004D0187">
              <w:rPr>
                <w:rFonts w:asciiTheme="majorBidi" w:hAnsiTheme="majorBidi" w:cstheme="majorBidi"/>
                <w:sz w:val="24"/>
                <w:szCs w:val="24"/>
              </w:rPr>
              <w:t xml:space="preserve"> 2024 року</w:t>
            </w:r>
          </w:p>
        </w:tc>
      </w:tr>
      <w:tr w:rsidR="00CA08BC" w:rsidRPr="004D0187" w14:paraId="05BB4C8A" w14:textId="77777777" w:rsidTr="004529A3">
        <w:tc>
          <w:tcPr>
            <w:tcW w:w="846" w:type="dxa"/>
          </w:tcPr>
          <w:p w14:paraId="67C91B46"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2</w:t>
            </w:r>
          </w:p>
        </w:tc>
        <w:tc>
          <w:tcPr>
            <w:tcW w:w="7087" w:type="dxa"/>
          </w:tcPr>
          <w:p w14:paraId="29283123" w14:textId="77777777" w:rsidR="00CA08BC" w:rsidRPr="004D0187" w:rsidRDefault="00CA08BC" w:rsidP="004D0187">
            <w:pPr>
              <w:jc w:val="both"/>
              <w:rPr>
                <w:rFonts w:asciiTheme="majorBidi" w:hAnsiTheme="majorBidi" w:cstheme="majorBidi"/>
                <w:b/>
                <w:bCs/>
                <w:sz w:val="24"/>
                <w:szCs w:val="24"/>
              </w:rPr>
            </w:pPr>
            <w:proofErr w:type="spellStart"/>
            <w:r w:rsidRPr="004D0187">
              <w:rPr>
                <w:rFonts w:asciiTheme="majorBidi" w:eastAsia="Times New Roman" w:hAnsiTheme="majorBidi" w:cstheme="majorBidi"/>
                <w:color w:val="000000"/>
                <w:sz w:val="24"/>
                <w:szCs w:val="24"/>
              </w:rPr>
              <w:t>Зустрічі</w:t>
            </w:r>
            <w:proofErr w:type="spellEnd"/>
            <w:r w:rsidRPr="004D0187">
              <w:rPr>
                <w:rFonts w:asciiTheme="majorBidi" w:eastAsia="Times New Roman" w:hAnsiTheme="majorBidi" w:cstheme="majorBidi"/>
                <w:color w:val="000000"/>
                <w:sz w:val="24"/>
                <w:szCs w:val="24"/>
              </w:rPr>
              <w:t xml:space="preserve"> з батьками </w:t>
            </w:r>
            <w:proofErr w:type="spellStart"/>
            <w:r w:rsidRPr="004D0187">
              <w:rPr>
                <w:rFonts w:asciiTheme="majorBidi" w:eastAsia="Times New Roman" w:hAnsiTheme="majorBidi" w:cstheme="majorBidi"/>
                <w:color w:val="000000"/>
                <w:sz w:val="24"/>
                <w:szCs w:val="24"/>
              </w:rPr>
              <w:t>учнів</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шкіл</w:t>
            </w:r>
            <w:proofErr w:type="spellEnd"/>
            <w:r w:rsidRPr="004D0187">
              <w:rPr>
                <w:rFonts w:asciiTheme="majorBidi" w:eastAsia="Times New Roman" w:hAnsiTheme="majorBidi" w:cstheme="majorBidi"/>
                <w:color w:val="000000"/>
                <w:sz w:val="24"/>
                <w:szCs w:val="24"/>
              </w:rPr>
              <w:t xml:space="preserve">, де </w:t>
            </w:r>
            <w:proofErr w:type="spellStart"/>
            <w:r w:rsidRPr="004D0187">
              <w:rPr>
                <w:rFonts w:asciiTheme="majorBidi" w:eastAsia="Times New Roman" w:hAnsiTheme="majorBidi" w:cstheme="majorBidi"/>
                <w:color w:val="000000"/>
                <w:sz w:val="24"/>
                <w:szCs w:val="24"/>
              </w:rPr>
              <w:t>передбачається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закриття</w:t>
            </w:r>
            <w:proofErr w:type="spellEnd"/>
            <w:r w:rsidRPr="004D0187">
              <w:rPr>
                <w:rFonts w:asciiTheme="majorBidi" w:eastAsia="Times New Roman" w:hAnsiTheme="majorBidi" w:cstheme="majorBidi"/>
                <w:color w:val="000000"/>
                <w:sz w:val="24"/>
                <w:szCs w:val="24"/>
              </w:rPr>
              <w:t>/</w:t>
            </w:r>
            <w:proofErr w:type="spellStart"/>
            <w:r w:rsidRPr="004D0187">
              <w:rPr>
                <w:rFonts w:asciiTheme="majorBidi" w:eastAsia="Times New Roman" w:hAnsiTheme="majorBidi" w:cstheme="majorBidi"/>
                <w:color w:val="000000"/>
                <w:sz w:val="24"/>
                <w:szCs w:val="24"/>
              </w:rPr>
              <w:t>пониження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ступеня</w:t>
            </w:r>
            <w:proofErr w:type="spellEnd"/>
            <w:r w:rsidRPr="004D0187">
              <w:rPr>
                <w:rFonts w:asciiTheme="majorBidi" w:eastAsia="Times New Roman" w:hAnsiTheme="majorBidi" w:cstheme="majorBidi"/>
                <w:color w:val="000000"/>
                <w:sz w:val="24"/>
                <w:szCs w:val="24"/>
              </w:rPr>
              <w:t xml:space="preserve"> в </w:t>
            </w:r>
            <w:proofErr w:type="spellStart"/>
            <w:r w:rsidRPr="004D0187">
              <w:rPr>
                <w:rFonts w:asciiTheme="majorBidi" w:eastAsia="Times New Roman" w:hAnsiTheme="majorBidi" w:cstheme="majorBidi"/>
                <w:color w:val="000000"/>
                <w:sz w:val="24"/>
                <w:szCs w:val="24"/>
              </w:rPr>
              <w:t>зв’язку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із</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оптимізацією</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освітньої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мережі</w:t>
            </w:r>
            <w:proofErr w:type="spellEnd"/>
            <w:r w:rsidRPr="004D0187">
              <w:rPr>
                <w:rFonts w:asciiTheme="majorBidi" w:eastAsia="Times New Roman" w:hAnsiTheme="majorBidi" w:cstheme="majorBidi"/>
                <w:color w:val="000000"/>
                <w:sz w:val="24"/>
                <w:szCs w:val="24"/>
              </w:rPr>
              <w:t xml:space="preserve">. На них </w:t>
            </w:r>
            <w:proofErr w:type="spellStart"/>
            <w:r w:rsidRPr="004D0187">
              <w:rPr>
                <w:rFonts w:asciiTheme="majorBidi" w:eastAsia="Times New Roman" w:hAnsiTheme="majorBidi" w:cstheme="majorBidi"/>
                <w:color w:val="000000"/>
                <w:sz w:val="24"/>
                <w:szCs w:val="24"/>
              </w:rPr>
              <w:t>будуть</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пояснюватися</w:t>
            </w:r>
            <w:proofErr w:type="spellEnd"/>
            <w:r w:rsidRPr="004D0187">
              <w:rPr>
                <w:rFonts w:asciiTheme="majorBidi" w:eastAsia="Times New Roman" w:hAnsiTheme="majorBidi" w:cstheme="majorBidi"/>
                <w:color w:val="000000"/>
                <w:sz w:val="24"/>
                <w:szCs w:val="24"/>
              </w:rPr>
              <w:t xml:space="preserve"> мета та </w:t>
            </w:r>
            <w:proofErr w:type="spellStart"/>
            <w:r w:rsidRPr="004D0187">
              <w:rPr>
                <w:rFonts w:asciiTheme="majorBidi" w:eastAsia="Times New Roman" w:hAnsiTheme="majorBidi" w:cstheme="majorBidi"/>
                <w:color w:val="000000"/>
                <w:sz w:val="24"/>
                <w:szCs w:val="24"/>
              </w:rPr>
              <w:t>завдання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розглядатися</w:t>
            </w:r>
            <w:proofErr w:type="spellEnd"/>
            <w:r w:rsidRPr="004D0187">
              <w:rPr>
                <w:rFonts w:asciiTheme="majorBidi" w:eastAsia="Times New Roman" w:hAnsiTheme="majorBidi" w:cstheme="majorBidi"/>
                <w:color w:val="000000"/>
                <w:sz w:val="24"/>
                <w:szCs w:val="24"/>
              </w:rPr>
              <w:t xml:space="preserve"> причини та </w:t>
            </w:r>
            <w:proofErr w:type="spellStart"/>
            <w:r w:rsidRPr="004D0187">
              <w:rPr>
                <w:rFonts w:asciiTheme="majorBidi" w:eastAsia="Times New Roman" w:hAnsiTheme="majorBidi" w:cstheme="majorBidi"/>
                <w:color w:val="000000"/>
                <w:sz w:val="24"/>
                <w:szCs w:val="24"/>
              </w:rPr>
              <w:t>наслідки</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оптимізації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обговорюватися</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здійснюватися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пошук</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рішень</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усіх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проблемних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питань</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щодо</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впливу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процесу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оптимізації</w:t>
            </w:r>
            <w:proofErr w:type="spellEnd"/>
            <w:r w:rsidRPr="004D0187">
              <w:rPr>
                <w:rFonts w:asciiTheme="majorBidi" w:eastAsia="Times New Roman" w:hAnsiTheme="majorBidi" w:cstheme="majorBidi"/>
                <w:color w:val="000000"/>
                <w:sz w:val="24"/>
                <w:szCs w:val="24"/>
              </w:rPr>
              <w:t xml:space="preserve"> на </w:t>
            </w:r>
            <w:proofErr w:type="spellStart"/>
            <w:r w:rsidRPr="004D0187">
              <w:rPr>
                <w:rFonts w:asciiTheme="majorBidi" w:eastAsia="Times New Roman" w:hAnsiTheme="majorBidi" w:cstheme="majorBidi"/>
                <w:color w:val="000000"/>
                <w:sz w:val="24"/>
                <w:szCs w:val="24"/>
              </w:rPr>
              <w:t>дітей</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родини</w:t>
            </w:r>
            <w:proofErr w:type="spellEnd"/>
            <w:r w:rsidRPr="004D0187">
              <w:rPr>
                <w:rFonts w:asciiTheme="majorBidi" w:eastAsia="Times New Roman" w:hAnsiTheme="majorBidi" w:cstheme="majorBidi"/>
                <w:color w:val="000000"/>
                <w:sz w:val="24"/>
                <w:szCs w:val="24"/>
              </w:rPr>
              <w:t>.</w:t>
            </w:r>
          </w:p>
        </w:tc>
        <w:tc>
          <w:tcPr>
            <w:tcW w:w="1696" w:type="dxa"/>
          </w:tcPr>
          <w:p w14:paraId="05F1C3FD"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Вересень/</w:t>
            </w:r>
            <w:proofErr w:type="spellStart"/>
            <w:r w:rsidRPr="004D0187">
              <w:rPr>
                <w:rFonts w:asciiTheme="majorBidi" w:hAnsiTheme="majorBidi" w:cstheme="majorBidi"/>
                <w:sz w:val="24"/>
                <w:szCs w:val="24"/>
              </w:rPr>
              <w:t>грудень</w:t>
            </w:r>
            <w:proofErr w:type="spellEnd"/>
            <w:r w:rsidRPr="004D0187">
              <w:rPr>
                <w:rFonts w:asciiTheme="majorBidi" w:hAnsiTheme="majorBidi" w:cstheme="majorBidi"/>
                <w:sz w:val="24"/>
                <w:szCs w:val="24"/>
              </w:rPr>
              <w:t xml:space="preserve"> 2023 року</w:t>
            </w:r>
          </w:p>
          <w:p w14:paraId="26F88433" w14:textId="77777777" w:rsidR="00CA08BC" w:rsidRPr="004D0187" w:rsidRDefault="00CA08BC" w:rsidP="004D0187">
            <w:pPr>
              <w:jc w:val="both"/>
              <w:rPr>
                <w:rFonts w:asciiTheme="majorBidi" w:hAnsiTheme="majorBidi" w:cstheme="majorBidi"/>
                <w:sz w:val="24"/>
                <w:szCs w:val="24"/>
              </w:rPr>
            </w:pPr>
            <w:proofErr w:type="spellStart"/>
            <w:r w:rsidRPr="004D0187">
              <w:rPr>
                <w:rFonts w:asciiTheme="majorBidi" w:hAnsiTheme="majorBidi" w:cstheme="majorBidi"/>
                <w:sz w:val="24"/>
                <w:szCs w:val="24"/>
              </w:rPr>
              <w:t>Квітень</w:t>
            </w:r>
            <w:proofErr w:type="spellEnd"/>
            <w:r w:rsidRPr="004D0187">
              <w:rPr>
                <w:rFonts w:asciiTheme="majorBidi" w:hAnsiTheme="majorBidi" w:cstheme="majorBidi"/>
                <w:sz w:val="24"/>
                <w:szCs w:val="24"/>
              </w:rPr>
              <w:t>/</w:t>
            </w:r>
            <w:proofErr w:type="spellStart"/>
            <w:r w:rsidRPr="004D0187">
              <w:rPr>
                <w:rFonts w:asciiTheme="majorBidi" w:hAnsiTheme="majorBidi" w:cstheme="majorBidi"/>
                <w:sz w:val="24"/>
                <w:szCs w:val="24"/>
              </w:rPr>
              <w:t>травень</w:t>
            </w:r>
            <w:proofErr w:type="spellEnd"/>
            <w:r w:rsidRPr="004D0187">
              <w:rPr>
                <w:rFonts w:asciiTheme="majorBidi" w:hAnsiTheme="majorBidi" w:cstheme="majorBidi"/>
                <w:sz w:val="24"/>
                <w:szCs w:val="24"/>
              </w:rPr>
              <w:t xml:space="preserve"> </w:t>
            </w:r>
          </w:p>
          <w:p w14:paraId="26F4505A"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2024 року</w:t>
            </w:r>
          </w:p>
        </w:tc>
      </w:tr>
      <w:tr w:rsidR="00CA08BC" w:rsidRPr="004D0187" w14:paraId="7F34A114" w14:textId="77777777" w:rsidTr="004529A3">
        <w:tc>
          <w:tcPr>
            <w:tcW w:w="846" w:type="dxa"/>
          </w:tcPr>
          <w:p w14:paraId="7D73F450"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3</w:t>
            </w:r>
          </w:p>
        </w:tc>
        <w:tc>
          <w:tcPr>
            <w:tcW w:w="7087" w:type="dxa"/>
          </w:tcPr>
          <w:p w14:paraId="6470AB61" w14:textId="77777777" w:rsidR="00CA08BC" w:rsidRPr="004D0187" w:rsidRDefault="00CA08BC" w:rsidP="004D0187">
            <w:pPr>
              <w:jc w:val="both"/>
              <w:rPr>
                <w:rFonts w:asciiTheme="majorBidi" w:hAnsiTheme="majorBidi" w:cstheme="majorBidi"/>
                <w:b/>
                <w:bCs/>
                <w:sz w:val="24"/>
                <w:szCs w:val="24"/>
              </w:rPr>
            </w:pPr>
            <w:proofErr w:type="spellStart"/>
            <w:r w:rsidRPr="004D0187">
              <w:rPr>
                <w:rFonts w:asciiTheme="majorBidi" w:eastAsia="Times New Roman" w:hAnsiTheme="majorBidi" w:cstheme="majorBidi"/>
                <w:color w:val="000000"/>
                <w:sz w:val="24"/>
                <w:szCs w:val="24"/>
              </w:rPr>
              <w:t>Створення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робочих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груп</w:t>
            </w:r>
            <w:proofErr w:type="spellEnd"/>
            <w:r w:rsidRPr="004D0187">
              <w:rPr>
                <w:rFonts w:asciiTheme="majorBidi" w:eastAsia="Times New Roman" w:hAnsiTheme="majorBidi" w:cstheme="majorBidi"/>
                <w:color w:val="000000"/>
                <w:sz w:val="24"/>
                <w:szCs w:val="24"/>
              </w:rPr>
              <w:t xml:space="preserve"> за </w:t>
            </w:r>
            <w:proofErr w:type="spellStart"/>
            <w:r w:rsidRPr="004D0187">
              <w:rPr>
                <w:rFonts w:asciiTheme="majorBidi" w:eastAsia="Times New Roman" w:hAnsiTheme="majorBidi" w:cstheme="majorBidi"/>
                <w:color w:val="000000"/>
                <w:sz w:val="24"/>
                <w:szCs w:val="24"/>
              </w:rPr>
              <w:t>участю</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представників</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шкільних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адміністрацій</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педагогічного</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колективу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батьківських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комітетів</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учнівського</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самоврядування</w:t>
            </w:r>
            <w:proofErr w:type="spellEnd"/>
            <w:r w:rsidRPr="004D0187">
              <w:rPr>
                <w:rFonts w:asciiTheme="majorBidi" w:eastAsia="Times New Roman" w:hAnsiTheme="majorBidi" w:cstheme="majorBidi"/>
                <w:color w:val="000000"/>
                <w:sz w:val="24"/>
                <w:szCs w:val="24"/>
              </w:rPr>
              <w:t xml:space="preserve"> з метою </w:t>
            </w:r>
            <w:proofErr w:type="spellStart"/>
            <w:r w:rsidRPr="004D0187">
              <w:rPr>
                <w:rFonts w:asciiTheme="majorBidi" w:eastAsia="Times New Roman" w:hAnsiTheme="majorBidi" w:cstheme="majorBidi"/>
                <w:color w:val="000000"/>
                <w:sz w:val="24"/>
                <w:szCs w:val="24"/>
              </w:rPr>
              <w:t>розробки</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рекомендацій</w:t>
            </w:r>
            <w:proofErr w:type="spellEnd"/>
            <w:r w:rsidRPr="004D0187">
              <w:rPr>
                <w:rFonts w:asciiTheme="majorBidi" w:eastAsia="Times New Roman" w:hAnsiTheme="majorBidi" w:cstheme="majorBidi"/>
                <w:color w:val="000000"/>
                <w:sz w:val="24"/>
                <w:szCs w:val="24"/>
              </w:rPr>
              <w:t xml:space="preserve"> для </w:t>
            </w:r>
            <w:proofErr w:type="spellStart"/>
            <w:r w:rsidRPr="004D0187">
              <w:rPr>
                <w:rFonts w:asciiTheme="majorBidi" w:eastAsia="Times New Roman" w:hAnsiTheme="majorBidi" w:cstheme="majorBidi"/>
                <w:color w:val="000000"/>
                <w:sz w:val="24"/>
                <w:szCs w:val="24"/>
              </w:rPr>
              <w:t>полегшення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процесу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оптимізації</w:t>
            </w:r>
            <w:proofErr w:type="spellEnd"/>
            <w:r w:rsidRPr="004D0187">
              <w:rPr>
                <w:rFonts w:asciiTheme="majorBidi" w:eastAsia="Times New Roman" w:hAnsiTheme="majorBidi" w:cstheme="majorBidi"/>
                <w:color w:val="000000"/>
                <w:sz w:val="24"/>
                <w:szCs w:val="24"/>
              </w:rPr>
              <w:t xml:space="preserve">.  </w:t>
            </w:r>
          </w:p>
        </w:tc>
        <w:tc>
          <w:tcPr>
            <w:tcW w:w="1696" w:type="dxa"/>
          </w:tcPr>
          <w:p w14:paraId="516B8E11" w14:textId="79B2A013" w:rsidR="00CA08BC" w:rsidRPr="00573F94" w:rsidRDefault="00CA08BC" w:rsidP="004D0187">
            <w:pPr>
              <w:jc w:val="both"/>
              <w:rPr>
                <w:rFonts w:asciiTheme="majorBidi" w:hAnsiTheme="majorBidi" w:cstheme="majorBidi"/>
                <w:sz w:val="24"/>
                <w:szCs w:val="24"/>
                <w:lang w:val="uk-UA"/>
              </w:rPr>
            </w:pPr>
            <w:r w:rsidRPr="004D0187">
              <w:rPr>
                <w:rFonts w:asciiTheme="majorBidi" w:hAnsiTheme="majorBidi" w:cstheme="majorBidi"/>
                <w:sz w:val="24"/>
                <w:szCs w:val="24"/>
              </w:rPr>
              <w:t>Вересень</w:t>
            </w:r>
            <w:r w:rsidR="00573F94">
              <w:rPr>
                <w:rFonts w:asciiTheme="majorBidi" w:hAnsiTheme="majorBidi" w:cstheme="majorBidi"/>
                <w:sz w:val="24"/>
                <w:szCs w:val="24"/>
                <w:lang w:val="uk-UA"/>
              </w:rPr>
              <w:t>-листопад</w:t>
            </w:r>
          </w:p>
          <w:p w14:paraId="2635F63F"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2023 року</w:t>
            </w:r>
          </w:p>
        </w:tc>
      </w:tr>
      <w:tr w:rsidR="00CA08BC" w:rsidRPr="004D0187" w14:paraId="5CB218D1" w14:textId="77777777" w:rsidTr="004529A3">
        <w:tc>
          <w:tcPr>
            <w:tcW w:w="846" w:type="dxa"/>
          </w:tcPr>
          <w:p w14:paraId="21148670"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4</w:t>
            </w:r>
          </w:p>
        </w:tc>
        <w:tc>
          <w:tcPr>
            <w:tcW w:w="7087" w:type="dxa"/>
          </w:tcPr>
          <w:p w14:paraId="2B762811" w14:textId="77777777" w:rsidR="00CA08BC" w:rsidRPr="004D0187" w:rsidRDefault="00CA08BC" w:rsidP="004D0187">
            <w:pPr>
              <w:jc w:val="both"/>
              <w:rPr>
                <w:rFonts w:asciiTheme="majorBidi" w:hAnsiTheme="majorBidi" w:cstheme="majorBidi"/>
                <w:b/>
                <w:bCs/>
                <w:sz w:val="24"/>
                <w:szCs w:val="24"/>
              </w:rPr>
            </w:pPr>
            <w:proofErr w:type="spellStart"/>
            <w:r w:rsidRPr="004D0187">
              <w:rPr>
                <w:rFonts w:asciiTheme="majorBidi" w:eastAsia="Times New Roman" w:hAnsiTheme="majorBidi" w:cstheme="majorBidi"/>
                <w:color w:val="000000"/>
                <w:sz w:val="24"/>
                <w:szCs w:val="24"/>
              </w:rPr>
              <w:t>Консультації</w:t>
            </w:r>
            <w:proofErr w:type="spellEnd"/>
            <w:r w:rsidRPr="004D0187">
              <w:rPr>
                <w:rFonts w:asciiTheme="majorBidi" w:eastAsia="Times New Roman" w:hAnsiTheme="majorBidi" w:cstheme="majorBidi"/>
                <w:color w:val="000000"/>
                <w:sz w:val="24"/>
                <w:szCs w:val="24"/>
              </w:rPr>
              <w:t xml:space="preserve"> для </w:t>
            </w:r>
            <w:proofErr w:type="spellStart"/>
            <w:r w:rsidRPr="004D0187">
              <w:rPr>
                <w:rFonts w:asciiTheme="majorBidi" w:eastAsia="Times New Roman" w:hAnsiTheme="majorBidi" w:cstheme="majorBidi"/>
                <w:color w:val="000000"/>
                <w:sz w:val="24"/>
                <w:szCs w:val="24"/>
              </w:rPr>
              <w:t>педагогічного</w:t>
            </w:r>
            <w:proofErr w:type="spellEnd"/>
            <w:r w:rsidRPr="004D0187">
              <w:rPr>
                <w:rFonts w:asciiTheme="majorBidi" w:eastAsia="Times New Roman" w:hAnsiTheme="majorBidi" w:cstheme="majorBidi"/>
                <w:color w:val="000000"/>
                <w:sz w:val="24"/>
                <w:szCs w:val="24"/>
              </w:rPr>
              <w:t xml:space="preserve"> персоналу про план </w:t>
            </w:r>
            <w:proofErr w:type="spellStart"/>
            <w:proofErr w:type="gramStart"/>
            <w:r w:rsidRPr="004D0187">
              <w:rPr>
                <w:rFonts w:asciiTheme="majorBidi" w:eastAsia="Times New Roman" w:hAnsiTheme="majorBidi" w:cstheme="majorBidi"/>
                <w:color w:val="000000"/>
                <w:sz w:val="24"/>
                <w:szCs w:val="24"/>
              </w:rPr>
              <w:t>оптимізації</w:t>
            </w:r>
            <w:proofErr w:type="spellEnd"/>
            <w:r w:rsidRPr="004D0187">
              <w:rPr>
                <w:rFonts w:asciiTheme="majorBidi" w:eastAsia="Times New Roman" w:hAnsiTheme="majorBidi" w:cstheme="majorBidi"/>
                <w:color w:val="000000"/>
                <w:sz w:val="24"/>
                <w:szCs w:val="24"/>
              </w:rPr>
              <w:t xml:space="preserve">  з</w:t>
            </w:r>
            <w:proofErr w:type="gramEnd"/>
            <w:r w:rsidRPr="004D0187">
              <w:rPr>
                <w:rFonts w:asciiTheme="majorBidi" w:eastAsia="Times New Roman" w:hAnsiTheme="majorBidi" w:cstheme="majorBidi"/>
                <w:color w:val="000000"/>
                <w:sz w:val="24"/>
                <w:szCs w:val="24"/>
              </w:rPr>
              <w:t xml:space="preserve"> метою </w:t>
            </w:r>
            <w:proofErr w:type="spellStart"/>
            <w:r w:rsidRPr="004D0187">
              <w:rPr>
                <w:rFonts w:asciiTheme="majorBidi" w:eastAsia="Times New Roman" w:hAnsiTheme="majorBidi" w:cstheme="majorBidi"/>
                <w:color w:val="000000"/>
                <w:sz w:val="24"/>
                <w:szCs w:val="24"/>
              </w:rPr>
              <w:t>зменшення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рівня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стурбованості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серед</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вчителів</w:t>
            </w:r>
            <w:proofErr w:type="spellEnd"/>
            <w:r w:rsidRPr="004D0187">
              <w:rPr>
                <w:rFonts w:asciiTheme="majorBidi" w:eastAsia="Times New Roman" w:hAnsiTheme="majorBidi" w:cstheme="majorBidi"/>
                <w:color w:val="000000"/>
                <w:sz w:val="24"/>
                <w:szCs w:val="24"/>
              </w:rPr>
              <w:t xml:space="preserve"> та персоналу,  </w:t>
            </w:r>
            <w:proofErr w:type="spellStart"/>
            <w:r w:rsidRPr="004D0187">
              <w:rPr>
                <w:rFonts w:asciiTheme="majorBidi" w:eastAsia="Times New Roman" w:hAnsiTheme="majorBidi" w:cstheme="majorBidi"/>
                <w:color w:val="000000"/>
                <w:sz w:val="24"/>
                <w:szCs w:val="24"/>
              </w:rPr>
              <w:t>забезпечення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їхньої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підтримки</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співпраці</w:t>
            </w:r>
            <w:proofErr w:type="spellEnd"/>
            <w:r w:rsidRPr="004D0187">
              <w:rPr>
                <w:rFonts w:asciiTheme="majorBidi" w:eastAsia="Times New Roman" w:hAnsiTheme="majorBidi" w:cstheme="majorBidi"/>
                <w:color w:val="000000"/>
                <w:sz w:val="24"/>
                <w:szCs w:val="24"/>
              </w:rPr>
              <w:t xml:space="preserve"> в </w:t>
            </w:r>
            <w:proofErr w:type="spellStart"/>
            <w:r w:rsidRPr="004D0187">
              <w:rPr>
                <w:rFonts w:asciiTheme="majorBidi" w:eastAsia="Times New Roman" w:hAnsiTheme="majorBidi" w:cstheme="majorBidi"/>
                <w:color w:val="000000"/>
                <w:sz w:val="24"/>
                <w:szCs w:val="24"/>
              </w:rPr>
              <w:t>реалізації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змін</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надання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рекомендацій</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щодо</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подальших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кроків</w:t>
            </w:r>
            <w:proofErr w:type="spellEnd"/>
            <w:r w:rsidRPr="004D0187">
              <w:rPr>
                <w:rFonts w:asciiTheme="majorBidi" w:eastAsia="Times New Roman" w:hAnsiTheme="majorBidi" w:cstheme="majorBidi"/>
                <w:color w:val="000000"/>
                <w:sz w:val="24"/>
                <w:szCs w:val="24"/>
              </w:rPr>
              <w:t xml:space="preserve">.  </w:t>
            </w:r>
          </w:p>
        </w:tc>
        <w:tc>
          <w:tcPr>
            <w:tcW w:w="1696" w:type="dxa"/>
          </w:tcPr>
          <w:p w14:paraId="6EEBE28C"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Вересень 2023/</w:t>
            </w:r>
          </w:p>
          <w:p w14:paraId="6A5F14E9" w14:textId="77777777" w:rsidR="00CA08BC" w:rsidRPr="004D0187" w:rsidRDefault="00CA08BC" w:rsidP="004D0187">
            <w:pPr>
              <w:jc w:val="both"/>
              <w:rPr>
                <w:rFonts w:asciiTheme="majorBidi" w:hAnsiTheme="majorBidi" w:cstheme="majorBidi"/>
                <w:sz w:val="24"/>
                <w:szCs w:val="24"/>
              </w:rPr>
            </w:pPr>
            <w:proofErr w:type="spellStart"/>
            <w:r w:rsidRPr="004D0187">
              <w:rPr>
                <w:rFonts w:asciiTheme="majorBidi" w:hAnsiTheme="majorBidi" w:cstheme="majorBidi"/>
                <w:sz w:val="24"/>
                <w:szCs w:val="24"/>
              </w:rPr>
              <w:t>Квітень</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Травень</w:t>
            </w:r>
            <w:proofErr w:type="spellEnd"/>
            <w:r w:rsidRPr="004D0187">
              <w:rPr>
                <w:rFonts w:asciiTheme="majorBidi" w:hAnsiTheme="majorBidi" w:cstheme="majorBidi"/>
                <w:sz w:val="24"/>
                <w:szCs w:val="24"/>
              </w:rPr>
              <w:t xml:space="preserve"> 2024 року</w:t>
            </w:r>
          </w:p>
        </w:tc>
      </w:tr>
      <w:tr w:rsidR="00CA08BC" w:rsidRPr="004D0187" w14:paraId="018E8661" w14:textId="77777777" w:rsidTr="004529A3">
        <w:tc>
          <w:tcPr>
            <w:tcW w:w="846" w:type="dxa"/>
          </w:tcPr>
          <w:p w14:paraId="376EF287"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4</w:t>
            </w:r>
          </w:p>
        </w:tc>
        <w:tc>
          <w:tcPr>
            <w:tcW w:w="7087" w:type="dxa"/>
          </w:tcPr>
          <w:p w14:paraId="365AEE66" w14:textId="77777777" w:rsidR="00CA08BC" w:rsidRPr="004D0187" w:rsidRDefault="00CA08BC" w:rsidP="004D0187">
            <w:pPr>
              <w:jc w:val="both"/>
              <w:rPr>
                <w:rFonts w:asciiTheme="majorBidi" w:hAnsiTheme="majorBidi" w:cstheme="majorBidi"/>
                <w:b/>
                <w:bCs/>
                <w:sz w:val="24"/>
                <w:szCs w:val="24"/>
              </w:rPr>
            </w:pPr>
            <w:proofErr w:type="spellStart"/>
            <w:r w:rsidRPr="004D0187">
              <w:rPr>
                <w:rFonts w:asciiTheme="majorBidi" w:eastAsia="Times New Roman" w:hAnsiTheme="majorBidi" w:cstheme="majorBidi"/>
                <w:color w:val="000000"/>
                <w:sz w:val="24"/>
                <w:szCs w:val="24"/>
              </w:rPr>
              <w:t>Діалогові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сесії</w:t>
            </w:r>
            <w:proofErr w:type="spellEnd"/>
            <w:r w:rsidRPr="004D0187">
              <w:rPr>
                <w:rFonts w:asciiTheme="majorBidi" w:eastAsia="Times New Roman" w:hAnsiTheme="majorBidi" w:cstheme="majorBidi"/>
                <w:color w:val="000000"/>
                <w:sz w:val="24"/>
                <w:szCs w:val="24"/>
              </w:rPr>
              <w:t xml:space="preserve"> з </w:t>
            </w:r>
            <w:proofErr w:type="spellStart"/>
            <w:r w:rsidRPr="004D0187">
              <w:rPr>
                <w:rFonts w:asciiTheme="majorBidi" w:eastAsia="Times New Roman" w:hAnsiTheme="majorBidi" w:cstheme="majorBidi"/>
                <w:color w:val="000000"/>
                <w:sz w:val="24"/>
                <w:szCs w:val="24"/>
              </w:rPr>
              <w:t>учнями</w:t>
            </w:r>
            <w:proofErr w:type="spellEnd"/>
            <w:r w:rsidRPr="004D0187">
              <w:rPr>
                <w:rFonts w:asciiTheme="majorBidi" w:eastAsia="Times New Roman" w:hAnsiTheme="majorBidi" w:cstheme="majorBidi"/>
                <w:color w:val="000000"/>
                <w:sz w:val="24"/>
                <w:szCs w:val="24"/>
              </w:rPr>
              <w:t xml:space="preserve">, з метою </w:t>
            </w:r>
            <w:proofErr w:type="spellStart"/>
            <w:r w:rsidRPr="004D0187">
              <w:rPr>
                <w:rFonts w:asciiTheme="majorBidi" w:eastAsia="Times New Roman" w:hAnsiTheme="majorBidi" w:cstheme="majorBidi"/>
                <w:color w:val="000000"/>
                <w:sz w:val="24"/>
                <w:szCs w:val="24"/>
              </w:rPr>
              <w:t>обговорення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впливу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оптимізації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освітньої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мережі</w:t>
            </w:r>
            <w:proofErr w:type="spellEnd"/>
            <w:r w:rsidRPr="004D0187">
              <w:rPr>
                <w:rFonts w:asciiTheme="majorBidi" w:eastAsia="Times New Roman" w:hAnsiTheme="majorBidi" w:cstheme="majorBidi"/>
                <w:color w:val="000000"/>
                <w:sz w:val="24"/>
                <w:szCs w:val="24"/>
              </w:rPr>
              <w:t xml:space="preserve"> на </w:t>
            </w:r>
            <w:proofErr w:type="spellStart"/>
            <w:r w:rsidRPr="004D0187">
              <w:rPr>
                <w:rFonts w:asciiTheme="majorBidi" w:eastAsia="Times New Roman" w:hAnsiTheme="majorBidi" w:cstheme="majorBidi"/>
                <w:color w:val="000000"/>
                <w:sz w:val="24"/>
                <w:szCs w:val="24"/>
              </w:rPr>
              <w:t>їхнє</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навчання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надання</w:t>
            </w:r>
            <w:proofErr w:type="spellEnd"/>
            <w:r w:rsidRPr="004D0187">
              <w:rPr>
                <w:rFonts w:asciiTheme="majorBidi" w:eastAsia="Times New Roman" w:hAnsiTheme="majorBidi" w:cstheme="majorBidi"/>
                <w:color w:val="000000"/>
                <w:sz w:val="24"/>
                <w:szCs w:val="24"/>
              </w:rPr>
              <w:t xml:space="preserve"> права </w:t>
            </w:r>
            <w:proofErr w:type="spellStart"/>
            <w:r w:rsidRPr="004D0187">
              <w:rPr>
                <w:rFonts w:asciiTheme="majorBidi" w:eastAsia="Times New Roman" w:hAnsiTheme="majorBidi" w:cstheme="majorBidi"/>
                <w:color w:val="000000"/>
                <w:sz w:val="24"/>
                <w:szCs w:val="24"/>
              </w:rPr>
              <w:t>вибору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шкіл</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освітніх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програм</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Це</w:t>
            </w:r>
            <w:proofErr w:type="spellEnd"/>
            <w:r w:rsidRPr="004D0187">
              <w:rPr>
                <w:rFonts w:asciiTheme="majorBidi" w:eastAsia="Times New Roman" w:hAnsiTheme="majorBidi" w:cstheme="majorBidi"/>
                <w:color w:val="000000"/>
                <w:sz w:val="24"/>
                <w:szCs w:val="24"/>
              </w:rPr>
              <w:t xml:space="preserve"> створить </w:t>
            </w:r>
            <w:proofErr w:type="spellStart"/>
            <w:r w:rsidRPr="004D0187">
              <w:rPr>
                <w:rFonts w:asciiTheme="majorBidi" w:eastAsia="Times New Roman" w:hAnsiTheme="majorBidi" w:cstheme="majorBidi"/>
                <w:color w:val="000000"/>
                <w:sz w:val="24"/>
                <w:szCs w:val="24"/>
              </w:rPr>
              <w:t>можливість</w:t>
            </w:r>
            <w:proofErr w:type="spellEnd"/>
            <w:r w:rsidRPr="004D0187">
              <w:rPr>
                <w:rFonts w:asciiTheme="majorBidi" w:eastAsia="Times New Roman" w:hAnsiTheme="majorBidi" w:cstheme="majorBidi"/>
                <w:color w:val="000000"/>
                <w:sz w:val="24"/>
                <w:szCs w:val="24"/>
              </w:rPr>
              <w:t xml:space="preserve"> для </w:t>
            </w:r>
            <w:proofErr w:type="spellStart"/>
            <w:r w:rsidRPr="004D0187">
              <w:rPr>
                <w:rFonts w:asciiTheme="majorBidi" w:eastAsia="Times New Roman" w:hAnsiTheme="majorBidi" w:cstheme="majorBidi"/>
                <w:color w:val="000000"/>
                <w:sz w:val="24"/>
                <w:szCs w:val="24"/>
              </w:rPr>
              <w:t>молоді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висловити</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свої</w:t>
            </w:r>
            <w:proofErr w:type="spellEnd"/>
            <w:r w:rsidRPr="004D0187">
              <w:rPr>
                <w:rFonts w:asciiTheme="majorBidi" w:eastAsia="Times New Roman" w:hAnsiTheme="majorBidi" w:cstheme="majorBidi"/>
                <w:color w:val="000000"/>
                <w:sz w:val="24"/>
                <w:szCs w:val="24"/>
              </w:rPr>
              <w:t xml:space="preserve"> думки та </w:t>
            </w:r>
            <w:proofErr w:type="spellStart"/>
            <w:r w:rsidRPr="004D0187">
              <w:rPr>
                <w:rFonts w:asciiTheme="majorBidi" w:eastAsia="Times New Roman" w:hAnsiTheme="majorBidi" w:cstheme="majorBidi"/>
                <w:color w:val="000000"/>
                <w:sz w:val="24"/>
                <w:szCs w:val="24"/>
              </w:rPr>
              <w:t>вплинути</w:t>
            </w:r>
            <w:proofErr w:type="spellEnd"/>
            <w:r w:rsidRPr="004D0187">
              <w:rPr>
                <w:rFonts w:asciiTheme="majorBidi" w:eastAsia="Times New Roman" w:hAnsiTheme="majorBidi" w:cstheme="majorBidi"/>
                <w:color w:val="000000"/>
                <w:sz w:val="24"/>
                <w:szCs w:val="24"/>
              </w:rPr>
              <w:t xml:space="preserve"> на </w:t>
            </w:r>
            <w:proofErr w:type="spellStart"/>
            <w:r w:rsidRPr="004D0187">
              <w:rPr>
                <w:rFonts w:asciiTheme="majorBidi" w:eastAsia="Times New Roman" w:hAnsiTheme="majorBidi" w:cstheme="majorBidi"/>
                <w:color w:val="000000"/>
                <w:sz w:val="24"/>
                <w:szCs w:val="24"/>
              </w:rPr>
              <w:t>процес</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оптимізації</w:t>
            </w:r>
            <w:proofErr w:type="spellEnd"/>
            <w:r w:rsidRPr="004D0187">
              <w:rPr>
                <w:rFonts w:asciiTheme="majorBidi" w:eastAsia="Times New Roman" w:hAnsiTheme="majorBidi" w:cstheme="majorBidi"/>
                <w:color w:val="000000"/>
                <w:sz w:val="24"/>
                <w:szCs w:val="24"/>
              </w:rPr>
              <w:t xml:space="preserve"> з </w:t>
            </w:r>
            <w:proofErr w:type="spellStart"/>
            <w:r w:rsidRPr="004D0187">
              <w:rPr>
                <w:rFonts w:asciiTheme="majorBidi" w:eastAsia="Times New Roman" w:hAnsiTheme="majorBidi" w:cstheme="majorBidi"/>
                <w:color w:val="000000"/>
                <w:sz w:val="24"/>
                <w:szCs w:val="24"/>
              </w:rPr>
              <w:t>огляду</w:t>
            </w:r>
            <w:proofErr w:type="spellEnd"/>
            <w:r w:rsidRPr="004D0187">
              <w:rPr>
                <w:rFonts w:asciiTheme="majorBidi" w:eastAsia="Times New Roman" w:hAnsiTheme="majorBidi" w:cstheme="majorBidi"/>
                <w:color w:val="000000"/>
                <w:sz w:val="24"/>
                <w:szCs w:val="24"/>
              </w:rPr>
              <w:t xml:space="preserve"> на </w:t>
            </w:r>
            <w:proofErr w:type="spellStart"/>
            <w:r w:rsidRPr="004D0187">
              <w:rPr>
                <w:rFonts w:asciiTheme="majorBidi" w:eastAsia="Times New Roman" w:hAnsiTheme="majorBidi" w:cstheme="majorBidi"/>
                <w:color w:val="000000"/>
                <w:sz w:val="24"/>
                <w:szCs w:val="24"/>
              </w:rPr>
              <w:t>їхні</w:t>
            </w:r>
            <w:proofErr w:type="spellEnd"/>
            <w:r w:rsidRPr="004D0187">
              <w:rPr>
                <w:rFonts w:asciiTheme="majorBidi" w:eastAsia="Times New Roman" w:hAnsiTheme="majorBidi" w:cstheme="majorBidi"/>
                <w:color w:val="000000"/>
                <w:sz w:val="24"/>
                <w:szCs w:val="24"/>
              </w:rPr>
              <w:t xml:space="preserve"> потреби та </w:t>
            </w:r>
            <w:proofErr w:type="spellStart"/>
            <w:r w:rsidRPr="004D0187">
              <w:rPr>
                <w:rFonts w:asciiTheme="majorBidi" w:eastAsia="Times New Roman" w:hAnsiTheme="majorBidi" w:cstheme="majorBidi"/>
                <w:color w:val="000000"/>
                <w:sz w:val="24"/>
                <w:szCs w:val="24"/>
              </w:rPr>
              <w:t>очікування</w:t>
            </w:r>
            <w:proofErr w:type="spellEnd"/>
            <w:r w:rsidRPr="004D0187">
              <w:rPr>
                <w:rFonts w:asciiTheme="majorBidi" w:eastAsia="Times New Roman" w:hAnsiTheme="majorBidi" w:cstheme="majorBidi"/>
                <w:color w:val="000000"/>
                <w:sz w:val="24"/>
                <w:szCs w:val="24"/>
              </w:rPr>
              <w:t>.</w:t>
            </w:r>
          </w:p>
        </w:tc>
        <w:tc>
          <w:tcPr>
            <w:tcW w:w="1696" w:type="dxa"/>
          </w:tcPr>
          <w:p w14:paraId="59789239" w14:textId="77777777" w:rsidR="00CA08BC" w:rsidRPr="004D0187" w:rsidRDefault="00CA08BC" w:rsidP="004D0187">
            <w:pPr>
              <w:jc w:val="both"/>
              <w:rPr>
                <w:rFonts w:asciiTheme="majorBidi" w:hAnsiTheme="majorBidi" w:cstheme="majorBidi"/>
                <w:sz w:val="24"/>
                <w:szCs w:val="24"/>
              </w:rPr>
            </w:pPr>
            <w:proofErr w:type="spellStart"/>
            <w:r w:rsidRPr="004D0187">
              <w:rPr>
                <w:rFonts w:asciiTheme="majorBidi" w:hAnsiTheme="majorBidi" w:cstheme="majorBidi"/>
                <w:sz w:val="24"/>
                <w:szCs w:val="24"/>
              </w:rPr>
              <w:t>Протягом</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терміну</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громадського</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обговорення</w:t>
            </w:r>
            <w:proofErr w:type="spellEnd"/>
          </w:p>
        </w:tc>
      </w:tr>
      <w:tr w:rsidR="00CA08BC" w:rsidRPr="004D0187" w14:paraId="291A368D" w14:textId="77777777" w:rsidTr="004529A3">
        <w:tc>
          <w:tcPr>
            <w:tcW w:w="846" w:type="dxa"/>
          </w:tcPr>
          <w:p w14:paraId="53C5D968"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5</w:t>
            </w:r>
          </w:p>
        </w:tc>
        <w:tc>
          <w:tcPr>
            <w:tcW w:w="7087" w:type="dxa"/>
          </w:tcPr>
          <w:p w14:paraId="68323E07" w14:textId="77777777" w:rsidR="00CA08BC" w:rsidRPr="004D0187" w:rsidRDefault="00CA08BC" w:rsidP="004D0187">
            <w:pPr>
              <w:jc w:val="both"/>
              <w:rPr>
                <w:rFonts w:asciiTheme="majorBidi" w:hAnsiTheme="majorBidi" w:cstheme="majorBidi"/>
                <w:b/>
                <w:bCs/>
                <w:sz w:val="24"/>
                <w:szCs w:val="24"/>
              </w:rPr>
            </w:pPr>
            <w:proofErr w:type="spellStart"/>
            <w:r w:rsidRPr="004D0187">
              <w:rPr>
                <w:rFonts w:asciiTheme="majorBidi" w:eastAsia="Times New Roman" w:hAnsiTheme="majorBidi" w:cstheme="majorBidi"/>
                <w:color w:val="000000"/>
                <w:sz w:val="24"/>
                <w:szCs w:val="24"/>
              </w:rPr>
              <w:t>Інформаційні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кампанії</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публікації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задля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забезпечення</w:t>
            </w:r>
            <w:proofErr w:type="spellEnd"/>
            <w:r w:rsidRPr="004D0187">
              <w:rPr>
                <w:rFonts w:asciiTheme="majorBidi" w:eastAsia="Times New Roman" w:hAnsiTheme="majorBidi" w:cstheme="majorBidi"/>
                <w:color w:val="000000"/>
                <w:sz w:val="24"/>
                <w:szCs w:val="24"/>
              </w:rPr>
              <w:t xml:space="preserve"> широкого </w:t>
            </w:r>
            <w:proofErr w:type="spellStart"/>
            <w:r w:rsidRPr="004D0187">
              <w:rPr>
                <w:rFonts w:asciiTheme="majorBidi" w:eastAsia="Times New Roman" w:hAnsiTheme="majorBidi" w:cstheme="majorBidi"/>
                <w:color w:val="000000"/>
                <w:sz w:val="24"/>
                <w:szCs w:val="24"/>
              </w:rPr>
              <w:t>розповсюдження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інформації</w:t>
            </w:r>
            <w:proofErr w:type="spellEnd"/>
            <w:r w:rsidRPr="004D0187">
              <w:rPr>
                <w:rFonts w:asciiTheme="majorBidi" w:eastAsia="Times New Roman" w:hAnsiTheme="majorBidi" w:cstheme="majorBidi"/>
                <w:color w:val="000000"/>
                <w:sz w:val="24"/>
                <w:szCs w:val="24"/>
              </w:rPr>
              <w:t xml:space="preserve"> про план </w:t>
            </w:r>
            <w:proofErr w:type="spellStart"/>
            <w:r w:rsidRPr="004D0187">
              <w:rPr>
                <w:rFonts w:asciiTheme="majorBidi" w:eastAsia="Times New Roman" w:hAnsiTheme="majorBidi" w:cstheme="majorBidi"/>
                <w:color w:val="000000"/>
                <w:sz w:val="24"/>
                <w:szCs w:val="24"/>
              </w:rPr>
              <w:t>оптимізації</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можливості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громадського</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участі</w:t>
            </w:r>
            <w:proofErr w:type="spellEnd"/>
            <w:r w:rsidRPr="004D0187">
              <w:rPr>
                <w:rFonts w:asciiTheme="majorBidi" w:eastAsia="Times New Roman" w:hAnsiTheme="majorBidi" w:cstheme="majorBidi"/>
                <w:color w:val="000000"/>
                <w:sz w:val="24"/>
                <w:szCs w:val="24"/>
              </w:rPr>
              <w:t xml:space="preserve"> в </w:t>
            </w:r>
            <w:proofErr w:type="spellStart"/>
            <w:r w:rsidRPr="004D0187">
              <w:rPr>
                <w:rFonts w:asciiTheme="majorBidi" w:eastAsia="Times New Roman" w:hAnsiTheme="majorBidi" w:cstheme="majorBidi"/>
                <w:color w:val="000000"/>
                <w:sz w:val="24"/>
                <w:szCs w:val="24"/>
              </w:rPr>
              <w:t>обговоренні</w:t>
            </w:r>
            <w:proofErr w:type="spellEnd"/>
            <w:r w:rsidRPr="004D0187">
              <w:rPr>
                <w:rFonts w:asciiTheme="majorBidi" w:eastAsia="Times New Roman" w:hAnsiTheme="majorBidi" w:cstheme="majorBidi"/>
                <w:color w:val="000000"/>
                <w:sz w:val="24"/>
                <w:szCs w:val="24"/>
              </w:rPr>
              <w:t xml:space="preserve">, а також </w:t>
            </w:r>
            <w:proofErr w:type="spellStart"/>
            <w:r w:rsidRPr="004D0187">
              <w:rPr>
                <w:rFonts w:asciiTheme="majorBidi" w:eastAsia="Times New Roman" w:hAnsiTheme="majorBidi" w:cstheme="majorBidi"/>
                <w:color w:val="000000"/>
                <w:sz w:val="24"/>
                <w:szCs w:val="24"/>
              </w:rPr>
              <w:t>інформування</w:t>
            </w:r>
            <w:proofErr w:type="spellEnd"/>
            <w:r w:rsidRPr="004D0187">
              <w:rPr>
                <w:rFonts w:asciiTheme="majorBidi" w:eastAsia="Times New Roman" w:hAnsiTheme="majorBidi" w:cstheme="majorBidi"/>
                <w:color w:val="000000"/>
                <w:sz w:val="24"/>
                <w:szCs w:val="24"/>
              </w:rPr>
              <w:t xml:space="preserve"> про </w:t>
            </w:r>
            <w:proofErr w:type="spellStart"/>
            <w:r w:rsidRPr="004D0187">
              <w:rPr>
                <w:rFonts w:asciiTheme="majorBidi" w:eastAsia="Times New Roman" w:hAnsiTheme="majorBidi" w:cstheme="majorBidi"/>
                <w:color w:val="000000"/>
                <w:sz w:val="24"/>
                <w:szCs w:val="24"/>
              </w:rPr>
              <w:t>хід</w:t>
            </w:r>
            <w:proofErr w:type="spellEnd"/>
            <w:r w:rsidRPr="004D0187">
              <w:rPr>
                <w:rFonts w:asciiTheme="majorBidi" w:eastAsia="Times New Roman" w:hAnsiTheme="majorBidi" w:cstheme="majorBidi"/>
                <w:color w:val="000000"/>
                <w:sz w:val="24"/>
                <w:szCs w:val="24"/>
              </w:rPr>
              <w:t xml:space="preserve"> </w:t>
            </w:r>
            <w:proofErr w:type="spellStart"/>
            <w:proofErr w:type="gramStart"/>
            <w:r w:rsidRPr="004D0187">
              <w:rPr>
                <w:rFonts w:asciiTheme="majorBidi" w:eastAsia="Times New Roman" w:hAnsiTheme="majorBidi" w:cstheme="majorBidi"/>
                <w:color w:val="000000"/>
                <w:sz w:val="24"/>
                <w:szCs w:val="24"/>
              </w:rPr>
              <w:t>громадських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обговорень</w:t>
            </w:r>
            <w:proofErr w:type="spellEnd"/>
            <w:proofErr w:type="gram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напрацьовані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результати</w:t>
            </w:r>
            <w:proofErr w:type="spellEnd"/>
            <w:r w:rsidRPr="004D0187">
              <w:rPr>
                <w:rFonts w:asciiTheme="majorBidi" w:eastAsia="Times New Roman" w:hAnsiTheme="majorBidi" w:cstheme="majorBidi"/>
                <w:color w:val="000000"/>
                <w:sz w:val="24"/>
                <w:szCs w:val="24"/>
              </w:rPr>
              <w:t xml:space="preserve">. </w:t>
            </w:r>
          </w:p>
        </w:tc>
        <w:tc>
          <w:tcPr>
            <w:tcW w:w="1696" w:type="dxa"/>
          </w:tcPr>
          <w:p w14:paraId="6A827047" w14:textId="77777777" w:rsidR="00CA08BC" w:rsidRPr="004D0187" w:rsidRDefault="00CA08BC" w:rsidP="004D0187">
            <w:pPr>
              <w:jc w:val="both"/>
              <w:rPr>
                <w:rFonts w:asciiTheme="majorBidi" w:hAnsiTheme="majorBidi" w:cstheme="majorBidi"/>
                <w:sz w:val="24"/>
                <w:szCs w:val="24"/>
              </w:rPr>
            </w:pPr>
            <w:proofErr w:type="spellStart"/>
            <w:r w:rsidRPr="004D0187">
              <w:rPr>
                <w:rFonts w:asciiTheme="majorBidi" w:hAnsiTheme="majorBidi" w:cstheme="majorBidi"/>
                <w:sz w:val="24"/>
                <w:szCs w:val="24"/>
              </w:rPr>
              <w:t>Протягом</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терміну</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громадського</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обговорення</w:t>
            </w:r>
            <w:proofErr w:type="spellEnd"/>
          </w:p>
        </w:tc>
      </w:tr>
      <w:tr w:rsidR="00CA08BC" w:rsidRPr="004D0187" w14:paraId="0113DADF" w14:textId="77777777" w:rsidTr="004529A3">
        <w:tc>
          <w:tcPr>
            <w:tcW w:w="846" w:type="dxa"/>
          </w:tcPr>
          <w:p w14:paraId="6DAB8222"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6</w:t>
            </w:r>
          </w:p>
        </w:tc>
        <w:tc>
          <w:tcPr>
            <w:tcW w:w="7087" w:type="dxa"/>
          </w:tcPr>
          <w:p w14:paraId="67AC340E" w14:textId="77777777" w:rsidR="00CA08BC" w:rsidRPr="004D0187" w:rsidRDefault="00CA08BC" w:rsidP="004D0187">
            <w:pPr>
              <w:jc w:val="both"/>
              <w:rPr>
                <w:rFonts w:asciiTheme="majorBidi" w:hAnsiTheme="majorBidi" w:cstheme="majorBidi"/>
                <w:b/>
                <w:bCs/>
                <w:sz w:val="24"/>
                <w:szCs w:val="24"/>
              </w:rPr>
            </w:pPr>
            <w:proofErr w:type="spellStart"/>
            <w:r w:rsidRPr="004D0187">
              <w:rPr>
                <w:rFonts w:asciiTheme="majorBidi" w:eastAsia="Times New Roman" w:hAnsiTheme="majorBidi" w:cstheme="majorBidi"/>
                <w:color w:val="000000"/>
                <w:sz w:val="24"/>
                <w:szCs w:val="24"/>
              </w:rPr>
              <w:t>Моніторинг</w:t>
            </w:r>
            <w:proofErr w:type="spellEnd"/>
            <w:r w:rsidRPr="004D0187">
              <w:rPr>
                <w:rFonts w:asciiTheme="majorBidi" w:eastAsia="Times New Roman" w:hAnsiTheme="majorBidi" w:cstheme="majorBidi"/>
                <w:color w:val="000000"/>
                <w:sz w:val="24"/>
                <w:szCs w:val="24"/>
              </w:rPr>
              <w:t xml:space="preserve"> і </w:t>
            </w:r>
            <w:proofErr w:type="spellStart"/>
            <w:r w:rsidRPr="004D0187">
              <w:rPr>
                <w:rFonts w:asciiTheme="majorBidi" w:eastAsia="Times New Roman" w:hAnsiTheme="majorBidi" w:cstheme="majorBidi"/>
                <w:color w:val="000000"/>
                <w:sz w:val="24"/>
                <w:szCs w:val="24"/>
              </w:rPr>
              <w:t>оцінка</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впливу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оптимізації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освітньої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мережі</w:t>
            </w:r>
            <w:proofErr w:type="spellEnd"/>
            <w:r w:rsidRPr="004D0187">
              <w:rPr>
                <w:rFonts w:asciiTheme="majorBidi" w:eastAsia="Times New Roman" w:hAnsiTheme="majorBidi" w:cstheme="majorBidi"/>
                <w:color w:val="000000"/>
                <w:sz w:val="24"/>
                <w:szCs w:val="24"/>
              </w:rPr>
              <w:t xml:space="preserve"> на </w:t>
            </w:r>
            <w:proofErr w:type="spellStart"/>
            <w:r w:rsidRPr="004D0187">
              <w:rPr>
                <w:rFonts w:asciiTheme="majorBidi" w:eastAsia="Times New Roman" w:hAnsiTheme="majorBidi" w:cstheme="majorBidi"/>
                <w:color w:val="000000"/>
                <w:sz w:val="24"/>
                <w:szCs w:val="24"/>
              </w:rPr>
              <w:t>якість</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освіти</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доступність</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соціальну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справедливість</w:t>
            </w:r>
            <w:proofErr w:type="spellEnd"/>
            <w:r w:rsidRPr="004D0187">
              <w:rPr>
                <w:rFonts w:asciiTheme="majorBidi" w:eastAsia="Times New Roman" w:hAnsiTheme="majorBidi" w:cstheme="majorBidi"/>
                <w:color w:val="000000"/>
                <w:sz w:val="24"/>
                <w:szCs w:val="24"/>
              </w:rPr>
              <w:t>. (</w:t>
            </w:r>
            <w:proofErr w:type="spellStart"/>
            <w:r w:rsidRPr="004D0187">
              <w:rPr>
                <w:rFonts w:asciiTheme="majorBidi" w:eastAsia="Times New Roman" w:hAnsiTheme="majorBidi" w:cstheme="majorBidi"/>
                <w:color w:val="000000"/>
                <w:sz w:val="24"/>
                <w:szCs w:val="24"/>
              </w:rPr>
              <w:t>Анкетування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чи</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опитування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серед</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зацікавлених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категорій</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населення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збір</w:t>
            </w:r>
            <w:proofErr w:type="spellEnd"/>
            <w:r w:rsidRPr="004D0187">
              <w:rPr>
                <w:rFonts w:asciiTheme="majorBidi" w:eastAsia="Times New Roman" w:hAnsiTheme="majorBidi" w:cstheme="majorBidi"/>
                <w:color w:val="000000"/>
                <w:sz w:val="24"/>
                <w:szCs w:val="24"/>
              </w:rPr>
              <w:t xml:space="preserve"> і </w:t>
            </w:r>
            <w:proofErr w:type="spellStart"/>
            <w:r w:rsidRPr="004D0187">
              <w:rPr>
                <w:rFonts w:asciiTheme="majorBidi" w:eastAsia="Times New Roman" w:hAnsiTheme="majorBidi" w:cstheme="majorBidi"/>
                <w:color w:val="000000"/>
                <w:sz w:val="24"/>
                <w:szCs w:val="24"/>
              </w:rPr>
              <w:t>аналіз</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статистичних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даних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проведення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досліджень</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вивчення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впливу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змін</w:t>
            </w:r>
            <w:proofErr w:type="spellEnd"/>
            <w:r w:rsidRPr="004D0187">
              <w:rPr>
                <w:rFonts w:asciiTheme="majorBidi" w:eastAsia="Times New Roman" w:hAnsiTheme="majorBidi" w:cstheme="majorBidi"/>
                <w:color w:val="000000"/>
                <w:sz w:val="24"/>
                <w:szCs w:val="24"/>
              </w:rPr>
              <w:t xml:space="preserve"> на </w:t>
            </w:r>
            <w:proofErr w:type="spellStart"/>
            <w:r w:rsidRPr="004D0187">
              <w:rPr>
                <w:rFonts w:asciiTheme="majorBidi" w:eastAsia="Times New Roman" w:hAnsiTheme="majorBidi" w:cstheme="majorBidi"/>
                <w:color w:val="000000"/>
                <w:sz w:val="24"/>
                <w:szCs w:val="24"/>
              </w:rPr>
              <w:t>учнів</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педагогічний</w:t>
            </w:r>
            <w:proofErr w:type="spellEnd"/>
            <w:r w:rsidRPr="004D0187">
              <w:rPr>
                <w:rFonts w:asciiTheme="majorBidi" w:eastAsia="Times New Roman" w:hAnsiTheme="majorBidi" w:cstheme="majorBidi"/>
                <w:color w:val="000000"/>
                <w:sz w:val="24"/>
                <w:szCs w:val="24"/>
              </w:rPr>
              <w:t xml:space="preserve"> персонал, </w:t>
            </w:r>
            <w:proofErr w:type="spellStart"/>
            <w:r w:rsidRPr="004D0187">
              <w:rPr>
                <w:rFonts w:asciiTheme="majorBidi" w:eastAsia="Times New Roman" w:hAnsiTheme="majorBidi" w:cstheme="majorBidi"/>
                <w:color w:val="000000"/>
                <w:sz w:val="24"/>
                <w:szCs w:val="24"/>
              </w:rPr>
              <w:t>батьків</w:t>
            </w:r>
            <w:proofErr w:type="spellEnd"/>
            <w:r w:rsidRPr="004D0187">
              <w:rPr>
                <w:rFonts w:asciiTheme="majorBidi" w:eastAsia="Times New Roman" w:hAnsiTheme="majorBidi" w:cstheme="majorBidi"/>
                <w:color w:val="000000"/>
                <w:sz w:val="24"/>
                <w:szCs w:val="24"/>
              </w:rPr>
              <w:t xml:space="preserve"> та громаду в </w:t>
            </w:r>
            <w:proofErr w:type="spellStart"/>
            <w:r w:rsidRPr="004D0187">
              <w:rPr>
                <w:rFonts w:asciiTheme="majorBidi" w:eastAsia="Times New Roman" w:hAnsiTheme="majorBidi" w:cstheme="majorBidi"/>
                <w:color w:val="000000"/>
                <w:sz w:val="24"/>
                <w:szCs w:val="24"/>
              </w:rPr>
              <w:t>цілому</w:t>
            </w:r>
            <w:proofErr w:type="spellEnd"/>
            <w:r w:rsidRPr="004D0187">
              <w:rPr>
                <w:rFonts w:asciiTheme="majorBidi" w:eastAsia="Times New Roman" w:hAnsiTheme="majorBidi" w:cstheme="majorBidi"/>
                <w:color w:val="000000"/>
                <w:sz w:val="24"/>
                <w:szCs w:val="24"/>
              </w:rPr>
              <w:t>)</w:t>
            </w:r>
          </w:p>
        </w:tc>
        <w:tc>
          <w:tcPr>
            <w:tcW w:w="1696" w:type="dxa"/>
          </w:tcPr>
          <w:p w14:paraId="5455F7E4" w14:textId="77777777" w:rsidR="00CA08BC" w:rsidRPr="004D0187" w:rsidRDefault="00CA08BC" w:rsidP="004D0187">
            <w:pPr>
              <w:jc w:val="both"/>
              <w:rPr>
                <w:rFonts w:asciiTheme="majorBidi" w:hAnsiTheme="majorBidi" w:cstheme="majorBidi"/>
                <w:sz w:val="24"/>
                <w:szCs w:val="24"/>
              </w:rPr>
            </w:pPr>
            <w:proofErr w:type="spellStart"/>
            <w:r w:rsidRPr="004D0187">
              <w:rPr>
                <w:rFonts w:asciiTheme="majorBidi" w:hAnsiTheme="majorBidi" w:cstheme="majorBidi"/>
                <w:sz w:val="24"/>
                <w:szCs w:val="24"/>
              </w:rPr>
              <w:t>Протягом</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терміну</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громадського</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обговорення</w:t>
            </w:r>
            <w:proofErr w:type="spellEnd"/>
          </w:p>
        </w:tc>
      </w:tr>
      <w:tr w:rsidR="00CA08BC" w:rsidRPr="004D0187" w14:paraId="0DFF6C76" w14:textId="77777777" w:rsidTr="004529A3">
        <w:tc>
          <w:tcPr>
            <w:tcW w:w="846" w:type="dxa"/>
          </w:tcPr>
          <w:p w14:paraId="71C045D8"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t>7</w:t>
            </w:r>
          </w:p>
        </w:tc>
        <w:tc>
          <w:tcPr>
            <w:tcW w:w="7087" w:type="dxa"/>
          </w:tcPr>
          <w:p w14:paraId="78446F72" w14:textId="51765285" w:rsidR="00CA08BC" w:rsidRPr="004D0187" w:rsidRDefault="00CA08BC" w:rsidP="004D0187">
            <w:pPr>
              <w:jc w:val="both"/>
              <w:rPr>
                <w:rFonts w:asciiTheme="majorBidi" w:hAnsiTheme="majorBidi" w:cstheme="majorBidi"/>
                <w:b/>
                <w:bCs/>
                <w:sz w:val="24"/>
                <w:szCs w:val="24"/>
              </w:rPr>
            </w:pPr>
            <w:proofErr w:type="spellStart"/>
            <w:r w:rsidRPr="004D0187">
              <w:rPr>
                <w:rFonts w:asciiTheme="majorBidi" w:eastAsia="Times New Roman" w:hAnsiTheme="majorBidi" w:cstheme="majorBidi"/>
                <w:color w:val="000000"/>
                <w:sz w:val="24"/>
                <w:szCs w:val="24"/>
              </w:rPr>
              <w:t>Звіти</w:t>
            </w:r>
            <w:proofErr w:type="spellEnd"/>
            <w:r w:rsidRPr="004D0187">
              <w:rPr>
                <w:rFonts w:asciiTheme="majorBidi" w:eastAsia="Times New Roman" w:hAnsiTheme="majorBidi" w:cstheme="majorBidi"/>
                <w:color w:val="000000"/>
                <w:sz w:val="24"/>
                <w:szCs w:val="24"/>
              </w:rPr>
              <w:t xml:space="preserve"> депутатам та </w:t>
            </w:r>
            <w:proofErr w:type="spellStart"/>
            <w:r w:rsidRPr="004D0187">
              <w:rPr>
                <w:rFonts w:asciiTheme="majorBidi" w:eastAsia="Times New Roman" w:hAnsiTheme="majorBidi" w:cstheme="majorBidi"/>
                <w:color w:val="000000"/>
                <w:sz w:val="24"/>
                <w:szCs w:val="24"/>
              </w:rPr>
              <w:t>виконавчому</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комітету</w:t>
            </w:r>
            <w:proofErr w:type="spellEnd"/>
            <w:r w:rsidRPr="004D0187">
              <w:rPr>
                <w:rFonts w:asciiTheme="majorBidi" w:eastAsia="Times New Roman" w:hAnsiTheme="majorBidi" w:cstheme="majorBidi"/>
                <w:color w:val="000000"/>
                <w:sz w:val="24"/>
                <w:szCs w:val="24"/>
              </w:rPr>
              <w:t xml:space="preserve"> </w:t>
            </w:r>
            <w:r w:rsidR="009C6F28">
              <w:rPr>
                <w:rFonts w:asciiTheme="majorBidi" w:eastAsia="Times New Roman" w:hAnsiTheme="majorBidi" w:cstheme="majorBidi"/>
                <w:color w:val="000000"/>
                <w:sz w:val="24"/>
                <w:szCs w:val="24"/>
                <w:lang w:val="uk-UA"/>
              </w:rPr>
              <w:t>селищної</w:t>
            </w:r>
            <w:r w:rsidRPr="004D0187">
              <w:rPr>
                <w:rFonts w:asciiTheme="majorBidi" w:eastAsia="Times New Roman" w:hAnsiTheme="majorBidi" w:cstheme="majorBidi"/>
                <w:color w:val="000000"/>
                <w:sz w:val="24"/>
                <w:szCs w:val="24"/>
              </w:rPr>
              <w:t xml:space="preserve"> </w:t>
            </w:r>
            <w:proofErr w:type="gramStart"/>
            <w:r w:rsidRPr="004D0187">
              <w:rPr>
                <w:rFonts w:asciiTheme="majorBidi" w:eastAsia="Times New Roman" w:hAnsiTheme="majorBidi" w:cstheme="majorBidi"/>
                <w:color w:val="000000"/>
                <w:sz w:val="24"/>
                <w:szCs w:val="24"/>
              </w:rPr>
              <w:t>ради  про</w:t>
            </w:r>
            <w:proofErr w:type="gram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хід</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реалізації</w:t>
            </w:r>
            <w:proofErr w:type="spellEnd"/>
            <w:r w:rsidRPr="004D0187">
              <w:rPr>
                <w:rFonts w:asciiTheme="majorBidi" w:eastAsia="Times New Roman" w:hAnsiTheme="majorBidi" w:cstheme="majorBidi"/>
                <w:color w:val="000000"/>
                <w:sz w:val="24"/>
                <w:szCs w:val="24"/>
              </w:rPr>
              <w:t xml:space="preserve"> плану </w:t>
            </w:r>
            <w:proofErr w:type="spellStart"/>
            <w:r w:rsidRPr="004D0187">
              <w:rPr>
                <w:rFonts w:asciiTheme="majorBidi" w:eastAsia="Times New Roman" w:hAnsiTheme="majorBidi" w:cstheme="majorBidi"/>
                <w:color w:val="000000"/>
                <w:sz w:val="24"/>
                <w:szCs w:val="24"/>
              </w:rPr>
              <w:t>оптимізації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освітньої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мережі</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результати</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lastRenderedPageBreak/>
              <w:t>громадських</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обговорень</w:t>
            </w:r>
            <w:proofErr w:type="spellEnd"/>
            <w:r w:rsidRPr="004D0187">
              <w:rPr>
                <w:rFonts w:asciiTheme="majorBidi" w:eastAsia="Times New Roman" w:hAnsiTheme="majorBidi" w:cstheme="majorBidi"/>
                <w:color w:val="000000"/>
                <w:sz w:val="24"/>
                <w:szCs w:val="24"/>
              </w:rPr>
              <w:t>.</w:t>
            </w:r>
          </w:p>
        </w:tc>
        <w:tc>
          <w:tcPr>
            <w:tcW w:w="1696" w:type="dxa"/>
          </w:tcPr>
          <w:p w14:paraId="74745715" w14:textId="77777777" w:rsidR="00CA08BC" w:rsidRPr="004D0187" w:rsidRDefault="00CA08BC" w:rsidP="004D0187">
            <w:pPr>
              <w:jc w:val="both"/>
              <w:rPr>
                <w:rFonts w:asciiTheme="majorBidi" w:hAnsiTheme="majorBidi" w:cstheme="majorBidi"/>
                <w:sz w:val="24"/>
                <w:szCs w:val="24"/>
              </w:rPr>
            </w:pPr>
            <w:proofErr w:type="spellStart"/>
            <w:r w:rsidRPr="004D0187">
              <w:rPr>
                <w:rFonts w:asciiTheme="majorBidi" w:hAnsiTheme="majorBidi" w:cstheme="majorBidi"/>
                <w:sz w:val="24"/>
                <w:szCs w:val="24"/>
              </w:rPr>
              <w:lastRenderedPageBreak/>
              <w:t>Грудень</w:t>
            </w:r>
            <w:proofErr w:type="spellEnd"/>
            <w:r w:rsidRPr="004D0187">
              <w:rPr>
                <w:rFonts w:asciiTheme="majorBidi" w:hAnsiTheme="majorBidi" w:cstheme="majorBidi"/>
                <w:sz w:val="24"/>
                <w:szCs w:val="24"/>
              </w:rPr>
              <w:t xml:space="preserve"> 2023 року</w:t>
            </w:r>
          </w:p>
          <w:p w14:paraId="2E3DA569" w14:textId="3FBC5EA4" w:rsidR="00CA08BC" w:rsidRPr="004D0187" w:rsidRDefault="009C6F28" w:rsidP="004D0187">
            <w:pPr>
              <w:jc w:val="both"/>
              <w:rPr>
                <w:rFonts w:asciiTheme="majorBidi" w:hAnsiTheme="majorBidi" w:cstheme="majorBidi"/>
                <w:sz w:val="24"/>
                <w:szCs w:val="24"/>
              </w:rPr>
            </w:pPr>
            <w:r>
              <w:rPr>
                <w:rFonts w:asciiTheme="majorBidi" w:hAnsiTheme="majorBidi" w:cstheme="majorBidi"/>
                <w:sz w:val="24"/>
                <w:szCs w:val="24"/>
                <w:lang w:val="uk-UA"/>
              </w:rPr>
              <w:lastRenderedPageBreak/>
              <w:t>Т</w:t>
            </w:r>
            <w:proofErr w:type="spellStart"/>
            <w:r w:rsidRPr="004D0187">
              <w:rPr>
                <w:rFonts w:asciiTheme="majorBidi" w:hAnsiTheme="majorBidi" w:cstheme="majorBidi"/>
                <w:sz w:val="24"/>
                <w:szCs w:val="24"/>
              </w:rPr>
              <w:t>равень</w:t>
            </w:r>
            <w:proofErr w:type="spellEnd"/>
            <w:r w:rsidR="00CA08BC" w:rsidRPr="004D0187">
              <w:rPr>
                <w:rFonts w:asciiTheme="majorBidi" w:hAnsiTheme="majorBidi" w:cstheme="majorBidi"/>
                <w:sz w:val="24"/>
                <w:szCs w:val="24"/>
              </w:rPr>
              <w:t>/</w:t>
            </w:r>
            <w:r>
              <w:rPr>
                <w:rFonts w:asciiTheme="majorBidi" w:hAnsiTheme="majorBidi" w:cstheme="majorBidi"/>
                <w:sz w:val="24"/>
                <w:szCs w:val="24"/>
                <w:lang w:val="uk-UA"/>
              </w:rPr>
              <w:t>Липень 2</w:t>
            </w:r>
            <w:r w:rsidR="00CA08BC" w:rsidRPr="004D0187">
              <w:rPr>
                <w:rFonts w:asciiTheme="majorBidi" w:hAnsiTheme="majorBidi" w:cstheme="majorBidi"/>
                <w:sz w:val="24"/>
                <w:szCs w:val="24"/>
              </w:rPr>
              <w:t>024 року</w:t>
            </w:r>
          </w:p>
        </w:tc>
      </w:tr>
      <w:tr w:rsidR="00CA08BC" w:rsidRPr="004D0187" w14:paraId="305715CF" w14:textId="77777777" w:rsidTr="004529A3">
        <w:tc>
          <w:tcPr>
            <w:tcW w:w="846" w:type="dxa"/>
          </w:tcPr>
          <w:p w14:paraId="1AF0B101" w14:textId="77777777" w:rsidR="00CA08BC" w:rsidRPr="004D0187" w:rsidRDefault="00CA08BC" w:rsidP="004D0187">
            <w:pPr>
              <w:jc w:val="both"/>
              <w:rPr>
                <w:rFonts w:asciiTheme="majorBidi" w:hAnsiTheme="majorBidi" w:cstheme="majorBidi"/>
                <w:sz w:val="24"/>
                <w:szCs w:val="24"/>
              </w:rPr>
            </w:pPr>
            <w:r w:rsidRPr="004D0187">
              <w:rPr>
                <w:rFonts w:asciiTheme="majorBidi" w:hAnsiTheme="majorBidi" w:cstheme="majorBidi"/>
                <w:sz w:val="24"/>
                <w:szCs w:val="24"/>
              </w:rPr>
              <w:lastRenderedPageBreak/>
              <w:t>8</w:t>
            </w:r>
          </w:p>
        </w:tc>
        <w:tc>
          <w:tcPr>
            <w:tcW w:w="7087" w:type="dxa"/>
          </w:tcPr>
          <w:p w14:paraId="1EC32771" w14:textId="77777777" w:rsidR="00CA08BC" w:rsidRPr="004D0187" w:rsidRDefault="00CA08BC" w:rsidP="004D0187">
            <w:pPr>
              <w:jc w:val="both"/>
              <w:rPr>
                <w:rFonts w:asciiTheme="majorBidi" w:eastAsia="Times New Roman" w:hAnsiTheme="majorBidi" w:cstheme="majorBidi"/>
                <w:color w:val="000000"/>
                <w:sz w:val="24"/>
                <w:szCs w:val="24"/>
              </w:rPr>
            </w:pPr>
            <w:proofErr w:type="spellStart"/>
            <w:r w:rsidRPr="004D0187">
              <w:rPr>
                <w:rFonts w:asciiTheme="majorBidi" w:eastAsia="Times New Roman" w:hAnsiTheme="majorBidi" w:cstheme="majorBidi"/>
                <w:color w:val="000000"/>
                <w:sz w:val="24"/>
                <w:szCs w:val="24"/>
              </w:rPr>
              <w:t>Фінальний</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розгляд</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проєктів</w:t>
            </w:r>
            <w:proofErr w:type="spellEnd"/>
            <w:r w:rsidRPr="004D0187">
              <w:rPr>
                <w:rFonts w:asciiTheme="majorBidi" w:eastAsia="Times New Roman" w:hAnsiTheme="majorBidi" w:cstheme="majorBidi"/>
                <w:color w:val="000000"/>
                <w:sz w:val="24"/>
                <w:szCs w:val="24"/>
              </w:rPr>
              <w:t xml:space="preserve"> з </w:t>
            </w:r>
            <w:proofErr w:type="spellStart"/>
            <w:r w:rsidRPr="004D0187">
              <w:rPr>
                <w:rFonts w:asciiTheme="majorBidi" w:eastAsia="Times New Roman" w:hAnsiTheme="majorBidi" w:cstheme="majorBidi"/>
                <w:color w:val="000000"/>
                <w:sz w:val="24"/>
                <w:szCs w:val="24"/>
              </w:rPr>
              <w:t>можливими</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змінами</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доповненнями</w:t>
            </w:r>
            <w:proofErr w:type="spellEnd"/>
            <w:r w:rsidRPr="004D0187">
              <w:rPr>
                <w:rFonts w:asciiTheme="majorBidi" w:eastAsia="Times New Roman" w:hAnsiTheme="majorBidi" w:cstheme="majorBidi"/>
                <w:color w:val="000000"/>
                <w:sz w:val="24"/>
                <w:szCs w:val="24"/>
              </w:rPr>
              <w:t xml:space="preserve"> та </w:t>
            </w:r>
            <w:proofErr w:type="spellStart"/>
            <w:r w:rsidRPr="004D0187">
              <w:rPr>
                <w:rFonts w:asciiTheme="majorBidi" w:eastAsia="Times New Roman" w:hAnsiTheme="majorBidi" w:cstheme="majorBidi"/>
                <w:color w:val="000000"/>
                <w:sz w:val="24"/>
                <w:szCs w:val="24"/>
              </w:rPr>
              <w:t>прийняття</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рішень</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стосовно</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оптимізації</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закладів</w:t>
            </w:r>
            <w:proofErr w:type="spellEnd"/>
            <w:r w:rsidRPr="004D0187">
              <w:rPr>
                <w:rFonts w:asciiTheme="majorBidi" w:eastAsia="Times New Roman" w:hAnsiTheme="majorBidi" w:cstheme="majorBidi"/>
                <w:color w:val="000000"/>
                <w:sz w:val="24"/>
                <w:szCs w:val="24"/>
              </w:rPr>
              <w:t xml:space="preserve"> </w:t>
            </w:r>
            <w:proofErr w:type="spellStart"/>
            <w:r w:rsidRPr="004D0187">
              <w:rPr>
                <w:rFonts w:asciiTheme="majorBidi" w:eastAsia="Times New Roman" w:hAnsiTheme="majorBidi" w:cstheme="majorBidi"/>
                <w:color w:val="000000"/>
                <w:sz w:val="24"/>
                <w:szCs w:val="24"/>
              </w:rPr>
              <w:t>освіти</w:t>
            </w:r>
            <w:proofErr w:type="spellEnd"/>
            <w:r w:rsidRPr="004D0187">
              <w:rPr>
                <w:rFonts w:asciiTheme="majorBidi" w:eastAsia="Times New Roman" w:hAnsiTheme="majorBidi" w:cstheme="majorBidi"/>
                <w:color w:val="000000"/>
                <w:sz w:val="24"/>
                <w:szCs w:val="24"/>
              </w:rPr>
              <w:t>.</w:t>
            </w:r>
          </w:p>
        </w:tc>
        <w:tc>
          <w:tcPr>
            <w:tcW w:w="1696" w:type="dxa"/>
          </w:tcPr>
          <w:p w14:paraId="3FCCD6BE" w14:textId="69C04D27" w:rsidR="00CA08BC" w:rsidRPr="004D0187" w:rsidRDefault="009C6F28" w:rsidP="004D0187">
            <w:pPr>
              <w:jc w:val="both"/>
              <w:rPr>
                <w:rFonts w:asciiTheme="majorBidi" w:hAnsiTheme="majorBidi" w:cstheme="majorBidi"/>
                <w:sz w:val="24"/>
                <w:szCs w:val="24"/>
              </w:rPr>
            </w:pPr>
            <w:r>
              <w:rPr>
                <w:rFonts w:asciiTheme="majorBidi" w:hAnsiTheme="majorBidi" w:cstheme="majorBidi"/>
                <w:sz w:val="24"/>
                <w:szCs w:val="24"/>
                <w:lang w:val="uk-UA"/>
              </w:rPr>
              <w:t>Серпень</w:t>
            </w:r>
            <w:r w:rsidR="00CA08BC" w:rsidRPr="004D0187">
              <w:rPr>
                <w:rFonts w:asciiTheme="majorBidi" w:hAnsiTheme="majorBidi" w:cstheme="majorBidi"/>
                <w:sz w:val="24"/>
                <w:szCs w:val="24"/>
              </w:rPr>
              <w:t xml:space="preserve"> 2024 року</w:t>
            </w:r>
          </w:p>
        </w:tc>
      </w:tr>
    </w:tbl>
    <w:p w14:paraId="17EC776D" w14:textId="77777777" w:rsidR="00CA08BC" w:rsidRPr="004D0187" w:rsidRDefault="00CA08BC" w:rsidP="004D0187">
      <w:pPr>
        <w:spacing w:after="0" w:line="240" w:lineRule="auto"/>
        <w:ind w:firstLine="709"/>
        <w:jc w:val="both"/>
        <w:rPr>
          <w:rFonts w:asciiTheme="majorBidi" w:hAnsiTheme="majorBidi" w:cstheme="majorBidi"/>
          <w:sz w:val="24"/>
          <w:szCs w:val="24"/>
        </w:rPr>
      </w:pPr>
    </w:p>
    <w:p w14:paraId="65AE402D" w14:textId="77777777" w:rsidR="00CA08BC" w:rsidRPr="004D0187" w:rsidRDefault="00CA08BC" w:rsidP="004D0187">
      <w:pPr>
        <w:spacing w:after="0" w:line="240" w:lineRule="auto"/>
        <w:ind w:firstLine="709"/>
        <w:jc w:val="both"/>
        <w:rPr>
          <w:rFonts w:asciiTheme="majorBidi" w:hAnsiTheme="majorBidi" w:cstheme="majorBidi"/>
          <w:sz w:val="24"/>
          <w:szCs w:val="24"/>
        </w:rPr>
      </w:pPr>
    </w:p>
    <w:p w14:paraId="68E0E54C" w14:textId="2D481952" w:rsidR="00CA08BC" w:rsidRPr="009C6F28" w:rsidRDefault="00CA08BC" w:rsidP="004D0187">
      <w:pPr>
        <w:spacing w:after="0" w:line="240" w:lineRule="auto"/>
        <w:ind w:firstLine="709"/>
        <w:jc w:val="both"/>
        <w:rPr>
          <w:rFonts w:asciiTheme="majorBidi" w:hAnsiTheme="majorBidi" w:cstheme="majorBidi"/>
          <w:sz w:val="24"/>
          <w:szCs w:val="24"/>
          <w:lang w:val="uk-UA"/>
        </w:rPr>
      </w:pPr>
      <w:proofErr w:type="spellStart"/>
      <w:r w:rsidRPr="004D0187">
        <w:rPr>
          <w:rFonts w:asciiTheme="majorBidi" w:hAnsiTheme="majorBidi" w:cstheme="majorBidi"/>
          <w:sz w:val="24"/>
          <w:szCs w:val="24"/>
        </w:rPr>
        <w:t>Отримати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консультацію</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надати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пропозиції</w:t>
      </w:r>
      <w:proofErr w:type="spellEnd"/>
      <w:r w:rsidRPr="004D0187">
        <w:rPr>
          <w:rFonts w:asciiTheme="majorBidi" w:hAnsiTheme="majorBidi" w:cstheme="majorBidi"/>
          <w:sz w:val="24"/>
          <w:szCs w:val="24"/>
        </w:rPr>
        <w:t xml:space="preserve"> та </w:t>
      </w:r>
      <w:proofErr w:type="spellStart"/>
      <w:r w:rsidRPr="004D0187">
        <w:rPr>
          <w:rFonts w:asciiTheme="majorBidi" w:hAnsiTheme="majorBidi" w:cstheme="majorBidi"/>
          <w:sz w:val="24"/>
          <w:szCs w:val="24"/>
        </w:rPr>
        <w:t>зауваження</w:t>
      </w:r>
      <w:proofErr w:type="spellEnd"/>
      <w:r w:rsidRPr="004D0187">
        <w:rPr>
          <w:rFonts w:asciiTheme="majorBidi" w:hAnsiTheme="majorBidi" w:cstheme="majorBidi"/>
          <w:sz w:val="24"/>
          <w:szCs w:val="24"/>
        </w:rPr>
        <w:t xml:space="preserve"> у </w:t>
      </w:r>
      <w:proofErr w:type="spellStart"/>
      <w:r w:rsidRPr="004D0187">
        <w:rPr>
          <w:rFonts w:asciiTheme="majorBidi" w:hAnsiTheme="majorBidi" w:cstheme="majorBidi"/>
          <w:sz w:val="24"/>
          <w:szCs w:val="24"/>
        </w:rPr>
        <w:t>письмовій</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формі</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із</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зазначенням</w:t>
      </w:r>
      <w:proofErr w:type="spellEnd"/>
      <w:r w:rsidRPr="004D0187">
        <w:rPr>
          <w:rFonts w:asciiTheme="majorBidi" w:hAnsiTheme="majorBidi" w:cstheme="majorBidi"/>
          <w:sz w:val="24"/>
          <w:szCs w:val="24"/>
        </w:rPr>
        <w:t xml:space="preserve"> особи та </w:t>
      </w:r>
      <w:proofErr w:type="spellStart"/>
      <w:r w:rsidRPr="004D0187">
        <w:rPr>
          <w:rFonts w:asciiTheme="majorBidi" w:hAnsiTheme="majorBidi" w:cstheme="majorBidi"/>
          <w:sz w:val="24"/>
          <w:szCs w:val="24"/>
        </w:rPr>
        <w:t>контактної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інформації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заявника</w:t>
      </w:r>
      <w:proofErr w:type="spellEnd"/>
      <w:r w:rsidRPr="004D0187">
        <w:rPr>
          <w:rFonts w:asciiTheme="majorBidi" w:hAnsiTheme="majorBidi" w:cstheme="majorBidi"/>
          <w:sz w:val="24"/>
          <w:szCs w:val="24"/>
        </w:rPr>
        <w:t xml:space="preserve"> за </w:t>
      </w:r>
      <w:proofErr w:type="spellStart"/>
      <w:r w:rsidRPr="004D0187">
        <w:rPr>
          <w:rFonts w:asciiTheme="majorBidi" w:hAnsiTheme="majorBidi" w:cstheme="majorBidi"/>
          <w:sz w:val="24"/>
          <w:szCs w:val="24"/>
        </w:rPr>
        <w:t>адресою</w:t>
      </w:r>
      <w:proofErr w:type="spellEnd"/>
      <w:r w:rsidRPr="004D0187">
        <w:rPr>
          <w:rFonts w:asciiTheme="majorBidi" w:hAnsiTheme="majorBidi" w:cstheme="majorBidi"/>
          <w:sz w:val="24"/>
          <w:szCs w:val="24"/>
        </w:rPr>
        <w:t xml:space="preserve">: </w:t>
      </w:r>
      <w:bookmarkStart w:id="4" w:name="_Hlk137133729"/>
      <w:proofErr w:type="gramStart"/>
      <w:r w:rsidR="009C6F28">
        <w:rPr>
          <w:rFonts w:asciiTheme="majorBidi" w:hAnsiTheme="majorBidi" w:cstheme="majorBidi"/>
          <w:sz w:val="24"/>
          <w:szCs w:val="24"/>
          <w:lang w:val="uk-UA"/>
        </w:rPr>
        <w:t>Одеська  область</w:t>
      </w:r>
      <w:proofErr w:type="gramEnd"/>
      <w:r w:rsidR="009C6F28">
        <w:rPr>
          <w:rFonts w:asciiTheme="majorBidi" w:hAnsiTheme="majorBidi" w:cstheme="majorBidi"/>
          <w:sz w:val="24"/>
          <w:szCs w:val="24"/>
          <w:lang w:val="uk-UA"/>
        </w:rPr>
        <w:t>, Одеський район, смт. Авангард, вул. Добрянського, 28, 3 поверх.</w:t>
      </w:r>
    </w:p>
    <w:bookmarkEnd w:id="4"/>
    <w:p w14:paraId="16C9847B" w14:textId="7A827C35" w:rsidR="00CA08BC" w:rsidRPr="004D0187" w:rsidRDefault="00CA08BC" w:rsidP="004D0187">
      <w:pPr>
        <w:spacing w:after="0" w:line="240" w:lineRule="auto"/>
        <w:ind w:firstLine="709"/>
        <w:jc w:val="both"/>
        <w:rPr>
          <w:rFonts w:asciiTheme="majorBidi" w:hAnsiTheme="majorBidi" w:cstheme="majorBidi"/>
          <w:sz w:val="24"/>
          <w:szCs w:val="24"/>
        </w:rPr>
      </w:pPr>
      <w:r w:rsidRPr="004D0187">
        <w:rPr>
          <w:rFonts w:asciiTheme="majorBidi" w:hAnsiTheme="majorBidi" w:cstheme="majorBidi"/>
          <w:sz w:val="24"/>
          <w:szCs w:val="24"/>
        </w:rPr>
        <w:t xml:space="preserve">У </w:t>
      </w:r>
      <w:proofErr w:type="spellStart"/>
      <w:r w:rsidRPr="004D0187">
        <w:rPr>
          <w:rFonts w:asciiTheme="majorBidi" w:hAnsiTheme="majorBidi" w:cstheme="majorBidi"/>
          <w:sz w:val="24"/>
          <w:szCs w:val="24"/>
        </w:rPr>
        <w:t>електронній</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формі</w:t>
      </w:r>
      <w:proofErr w:type="spellEnd"/>
      <w:r w:rsidRPr="004D0187">
        <w:rPr>
          <w:rFonts w:asciiTheme="majorBidi" w:hAnsiTheme="majorBidi" w:cstheme="majorBidi"/>
          <w:sz w:val="24"/>
          <w:szCs w:val="24"/>
        </w:rPr>
        <w:t xml:space="preserve"> на </w:t>
      </w:r>
      <w:proofErr w:type="spellStart"/>
      <w:r w:rsidRPr="004D0187">
        <w:rPr>
          <w:rFonts w:asciiTheme="majorBidi" w:hAnsiTheme="majorBidi" w:cstheme="majorBidi"/>
          <w:sz w:val="24"/>
          <w:szCs w:val="24"/>
        </w:rPr>
        <w:t>електронну</w:t>
      </w:r>
      <w:proofErr w:type="spellEnd"/>
      <w:r w:rsidRPr="004D0187">
        <w:rPr>
          <w:rFonts w:asciiTheme="majorBidi" w:hAnsiTheme="majorBidi" w:cstheme="majorBidi"/>
          <w:sz w:val="24"/>
          <w:szCs w:val="24"/>
        </w:rPr>
        <w:t xml:space="preserve"> адресу:</w:t>
      </w:r>
      <w:r w:rsidR="009C6F28">
        <w:rPr>
          <w:rFonts w:asciiTheme="majorBidi" w:hAnsiTheme="majorBidi" w:cstheme="majorBidi"/>
          <w:sz w:val="24"/>
          <w:szCs w:val="24"/>
          <w:lang w:val="uk-UA"/>
        </w:rPr>
        <w:t xml:space="preserve"> </w:t>
      </w:r>
      <w:proofErr w:type="spellStart"/>
      <w:proofErr w:type="gramStart"/>
      <w:r w:rsidR="009C6F28">
        <w:rPr>
          <w:rFonts w:asciiTheme="majorBidi" w:hAnsiTheme="majorBidi" w:cstheme="majorBidi"/>
          <w:sz w:val="24"/>
          <w:szCs w:val="24"/>
          <w:lang w:val="en-US"/>
        </w:rPr>
        <w:t>avangard</w:t>
      </w:r>
      <w:proofErr w:type="spellEnd"/>
      <w:r w:rsidR="009C6F28" w:rsidRPr="009C6F28">
        <w:rPr>
          <w:rFonts w:asciiTheme="majorBidi" w:hAnsiTheme="majorBidi" w:cstheme="majorBidi"/>
          <w:sz w:val="24"/>
          <w:szCs w:val="24"/>
        </w:rPr>
        <w:t>_</w:t>
      </w:r>
      <w:proofErr w:type="spellStart"/>
      <w:r w:rsidR="009C6F28">
        <w:rPr>
          <w:rFonts w:asciiTheme="majorBidi" w:hAnsiTheme="majorBidi" w:cstheme="majorBidi"/>
          <w:sz w:val="24"/>
          <w:szCs w:val="24"/>
          <w:lang w:val="en-US"/>
        </w:rPr>
        <w:t>osvita</w:t>
      </w:r>
      <w:proofErr w:type="spellEnd"/>
      <w:r w:rsidR="009C6F28" w:rsidRPr="009C6F28">
        <w:rPr>
          <w:rFonts w:asciiTheme="majorBidi" w:hAnsiTheme="majorBidi" w:cstheme="majorBidi"/>
          <w:sz w:val="24"/>
          <w:szCs w:val="24"/>
        </w:rPr>
        <w:t>@</w:t>
      </w:r>
      <w:proofErr w:type="spellStart"/>
      <w:r w:rsidR="009C6F28">
        <w:rPr>
          <w:rFonts w:asciiTheme="majorBidi" w:hAnsiTheme="majorBidi" w:cstheme="majorBidi"/>
          <w:sz w:val="24"/>
          <w:szCs w:val="24"/>
          <w:lang w:val="en-US"/>
        </w:rPr>
        <w:t>ukr</w:t>
      </w:r>
      <w:proofErr w:type="spellEnd"/>
      <w:r w:rsidR="009C6F28" w:rsidRPr="009C6F28">
        <w:rPr>
          <w:rFonts w:asciiTheme="majorBidi" w:hAnsiTheme="majorBidi" w:cstheme="majorBidi"/>
          <w:sz w:val="24"/>
          <w:szCs w:val="24"/>
        </w:rPr>
        <w:t>.</w:t>
      </w:r>
      <w:r w:rsidR="009C6F28">
        <w:rPr>
          <w:rFonts w:asciiTheme="majorBidi" w:hAnsiTheme="majorBidi" w:cstheme="majorBidi"/>
          <w:sz w:val="24"/>
          <w:szCs w:val="24"/>
          <w:lang w:val="en-US"/>
        </w:rPr>
        <w:t>net</w:t>
      </w:r>
      <w:r w:rsidRPr="004D0187">
        <w:rPr>
          <w:rFonts w:asciiTheme="majorBidi" w:hAnsiTheme="majorBidi" w:cstheme="majorBidi"/>
          <w:sz w:val="24"/>
          <w:szCs w:val="24"/>
        </w:rPr>
        <w:t>,  в</w:t>
      </w:r>
      <w:proofErr w:type="gram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усній</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формі</w:t>
      </w:r>
      <w:proofErr w:type="spellEnd"/>
      <w:r w:rsidRPr="004D0187">
        <w:rPr>
          <w:rFonts w:asciiTheme="majorBidi" w:hAnsiTheme="majorBidi" w:cstheme="majorBidi"/>
          <w:sz w:val="24"/>
          <w:szCs w:val="24"/>
        </w:rPr>
        <w:t xml:space="preserve"> на </w:t>
      </w:r>
      <w:proofErr w:type="spellStart"/>
      <w:r w:rsidRPr="004D0187">
        <w:rPr>
          <w:rFonts w:asciiTheme="majorBidi" w:hAnsiTheme="majorBidi" w:cstheme="majorBidi"/>
          <w:sz w:val="24"/>
          <w:szCs w:val="24"/>
        </w:rPr>
        <w:t>контактний</w:t>
      </w:r>
      <w:proofErr w:type="spellEnd"/>
      <w:r w:rsidRPr="004D0187">
        <w:rPr>
          <w:rFonts w:asciiTheme="majorBidi" w:hAnsiTheme="majorBidi" w:cstheme="majorBidi"/>
          <w:sz w:val="24"/>
          <w:szCs w:val="24"/>
        </w:rPr>
        <w:t xml:space="preserve"> телефон: </w:t>
      </w:r>
      <w:r w:rsidR="009C6F28" w:rsidRPr="009C6F28">
        <w:rPr>
          <w:rFonts w:asciiTheme="majorBidi" w:hAnsiTheme="majorBidi" w:cstheme="majorBidi"/>
          <w:sz w:val="24"/>
          <w:szCs w:val="24"/>
        </w:rPr>
        <w:t>048-797-27-47</w:t>
      </w:r>
      <w:r w:rsidR="009C6F28">
        <w:rPr>
          <w:rFonts w:asciiTheme="majorBidi" w:hAnsiTheme="majorBidi" w:cstheme="majorBidi"/>
          <w:sz w:val="24"/>
          <w:szCs w:val="24"/>
          <w:lang w:val="uk-UA"/>
        </w:rPr>
        <w:t>,</w:t>
      </w:r>
      <w:r w:rsidR="009C6F28" w:rsidRPr="009C6F28">
        <w:rPr>
          <w:rFonts w:asciiTheme="majorBidi" w:hAnsiTheme="majorBidi" w:cstheme="majorBidi"/>
          <w:sz w:val="24"/>
          <w:szCs w:val="24"/>
        </w:rPr>
        <w:t xml:space="preserve"> 048-797-27-37</w:t>
      </w:r>
      <w:r w:rsidRPr="004D0187">
        <w:rPr>
          <w:rFonts w:asciiTheme="majorBidi" w:hAnsiTheme="majorBidi" w:cstheme="majorBidi"/>
          <w:sz w:val="24"/>
          <w:szCs w:val="24"/>
        </w:rPr>
        <w:t xml:space="preserve">.  </w:t>
      </w:r>
    </w:p>
    <w:p w14:paraId="4BEC1D6D" w14:textId="77777777" w:rsidR="00CA08BC" w:rsidRPr="004D0187" w:rsidRDefault="00CA08BC" w:rsidP="004D0187">
      <w:pPr>
        <w:spacing w:after="0" w:line="240" w:lineRule="auto"/>
        <w:ind w:firstLine="709"/>
        <w:jc w:val="both"/>
        <w:rPr>
          <w:rFonts w:asciiTheme="majorBidi" w:hAnsiTheme="majorBidi" w:cstheme="majorBidi"/>
          <w:sz w:val="24"/>
          <w:szCs w:val="24"/>
        </w:rPr>
      </w:pPr>
      <w:proofErr w:type="spellStart"/>
      <w:r w:rsidRPr="004D0187">
        <w:rPr>
          <w:rFonts w:asciiTheme="majorBidi" w:hAnsiTheme="majorBidi" w:cstheme="majorBidi"/>
          <w:sz w:val="24"/>
          <w:szCs w:val="24"/>
        </w:rPr>
        <w:t>Анонімні</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пропозиції</w:t>
      </w:r>
      <w:proofErr w:type="spellEnd"/>
      <w:r w:rsidRPr="004D0187">
        <w:rPr>
          <w:rFonts w:asciiTheme="majorBidi" w:hAnsiTheme="majorBidi" w:cstheme="majorBidi"/>
          <w:sz w:val="24"/>
          <w:szCs w:val="24"/>
        </w:rPr>
        <w:t xml:space="preserve"> не </w:t>
      </w:r>
      <w:proofErr w:type="spellStart"/>
      <w:r w:rsidRPr="004D0187">
        <w:rPr>
          <w:rFonts w:asciiTheme="majorBidi" w:hAnsiTheme="majorBidi" w:cstheme="majorBidi"/>
          <w:sz w:val="24"/>
          <w:szCs w:val="24"/>
        </w:rPr>
        <w:t>реєструються</w:t>
      </w:r>
      <w:proofErr w:type="spellEnd"/>
      <w:r w:rsidRPr="004D0187">
        <w:rPr>
          <w:rFonts w:asciiTheme="majorBidi" w:hAnsiTheme="majorBidi" w:cstheme="majorBidi"/>
          <w:sz w:val="24"/>
          <w:szCs w:val="24"/>
        </w:rPr>
        <w:t xml:space="preserve"> і не </w:t>
      </w:r>
      <w:proofErr w:type="spellStart"/>
      <w:r w:rsidRPr="004D0187">
        <w:rPr>
          <w:rFonts w:asciiTheme="majorBidi" w:hAnsiTheme="majorBidi" w:cstheme="majorBidi"/>
          <w:sz w:val="24"/>
          <w:szCs w:val="24"/>
        </w:rPr>
        <w:t>розглядаються</w:t>
      </w:r>
      <w:proofErr w:type="spellEnd"/>
      <w:r w:rsidRPr="004D0187">
        <w:rPr>
          <w:rFonts w:asciiTheme="majorBidi" w:hAnsiTheme="majorBidi" w:cstheme="majorBidi"/>
          <w:sz w:val="24"/>
          <w:szCs w:val="24"/>
        </w:rPr>
        <w:t>.</w:t>
      </w:r>
    </w:p>
    <w:p w14:paraId="3C31C806" w14:textId="77777777" w:rsidR="00CA08BC" w:rsidRPr="004D0187" w:rsidRDefault="00CA08BC" w:rsidP="004D0187">
      <w:pPr>
        <w:spacing w:after="0" w:line="240" w:lineRule="auto"/>
        <w:ind w:firstLine="709"/>
        <w:jc w:val="both"/>
        <w:rPr>
          <w:rFonts w:asciiTheme="majorBidi" w:hAnsiTheme="majorBidi" w:cstheme="majorBidi"/>
          <w:sz w:val="24"/>
          <w:szCs w:val="24"/>
        </w:rPr>
      </w:pPr>
      <w:proofErr w:type="spellStart"/>
      <w:r w:rsidRPr="004D0187">
        <w:rPr>
          <w:rFonts w:asciiTheme="majorBidi" w:hAnsiTheme="majorBidi" w:cstheme="majorBidi"/>
          <w:sz w:val="24"/>
          <w:szCs w:val="24"/>
        </w:rPr>
        <w:t>Пропозиції</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розповсюджені</w:t>
      </w:r>
      <w:proofErr w:type="spellEnd"/>
      <w:r w:rsidRPr="004D0187">
        <w:rPr>
          <w:rFonts w:asciiTheme="majorBidi" w:hAnsiTheme="majorBidi" w:cstheme="majorBidi"/>
          <w:sz w:val="24"/>
          <w:szCs w:val="24"/>
        </w:rPr>
        <w:t xml:space="preserve"> через </w:t>
      </w:r>
      <w:proofErr w:type="spellStart"/>
      <w:r w:rsidRPr="004D0187">
        <w:rPr>
          <w:rFonts w:asciiTheme="majorBidi" w:hAnsiTheme="majorBidi" w:cstheme="majorBidi"/>
          <w:sz w:val="24"/>
          <w:szCs w:val="24"/>
        </w:rPr>
        <w:t>соціальні</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мережі</w:t>
      </w:r>
      <w:proofErr w:type="spellEnd"/>
      <w:r w:rsidRPr="004D0187">
        <w:rPr>
          <w:rFonts w:asciiTheme="majorBidi" w:hAnsiTheme="majorBidi" w:cstheme="majorBidi"/>
          <w:sz w:val="24"/>
          <w:szCs w:val="24"/>
        </w:rPr>
        <w:t xml:space="preserve">, до </w:t>
      </w:r>
      <w:proofErr w:type="spellStart"/>
      <w:r w:rsidRPr="004D0187">
        <w:rPr>
          <w:rFonts w:asciiTheme="majorBidi" w:hAnsiTheme="majorBidi" w:cstheme="majorBidi"/>
          <w:sz w:val="24"/>
          <w:szCs w:val="24"/>
        </w:rPr>
        <w:t>уваги</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братися</w:t>
      </w:r>
      <w:proofErr w:type="spellEnd"/>
      <w:r w:rsidRPr="004D0187">
        <w:rPr>
          <w:rFonts w:asciiTheme="majorBidi" w:hAnsiTheme="majorBidi" w:cstheme="majorBidi"/>
          <w:sz w:val="24"/>
          <w:szCs w:val="24"/>
        </w:rPr>
        <w:t xml:space="preserve"> не </w:t>
      </w:r>
      <w:proofErr w:type="spellStart"/>
      <w:r w:rsidRPr="004D0187">
        <w:rPr>
          <w:rFonts w:asciiTheme="majorBidi" w:hAnsiTheme="majorBidi" w:cstheme="majorBidi"/>
          <w:sz w:val="24"/>
          <w:szCs w:val="24"/>
        </w:rPr>
        <w:t>будуть</w:t>
      </w:r>
      <w:proofErr w:type="spellEnd"/>
      <w:r w:rsidRPr="004D0187">
        <w:rPr>
          <w:rFonts w:asciiTheme="majorBidi" w:hAnsiTheme="majorBidi" w:cstheme="majorBidi"/>
          <w:sz w:val="24"/>
          <w:szCs w:val="24"/>
        </w:rPr>
        <w:t>.</w:t>
      </w:r>
    </w:p>
    <w:p w14:paraId="5CD35775" w14:textId="77777777" w:rsidR="00CA08BC" w:rsidRPr="004D0187" w:rsidRDefault="00CA08BC" w:rsidP="004D0187">
      <w:pPr>
        <w:spacing w:after="0" w:line="240" w:lineRule="auto"/>
        <w:ind w:firstLine="709"/>
        <w:jc w:val="both"/>
        <w:rPr>
          <w:rFonts w:asciiTheme="majorBidi" w:hAnsiTheme="majorBidi" w:cstheme="majorBidi"/>
          <w:sz w:val="24"/>
          <w:szCs w:val="24"/>
        </w:rPr>
      </w:pPr>
    </w:p>
    <w:p w14:paraId="32CF1612" w14:textId="77777777" w:rsidR="00CA08BC" w:rsidRPr="004D0187" w:rsidRDefault="00CA08BC" w:rsidP="004D0187">
      <w:pPr>
        <w:spacing w:after="0" w:line="240" w:lineRule="auto"/>
        <w:ind w:firstLine="709"/>
        <w:jc w:val="both"/>
        <w:rPr>
          <w:rFonts w:asciiTheme="majorBidi" w:hAnsiTheme="majorBidi" w:cstheme="majorBidi"/>
          <w:b/>
          <w:bCs/>
          <w:sz w:val="24"/>
          <w:szCs w:val="24"/>
        </w:rPr>
      </w:pPr>
      <w:proofErr w:type="spellStart"/>
      <w:r w:rsidRPr="004D0187">
        <w:rPr>
          <w:rFonts w:asciiTheme="majorBidi" w:hAnsiTheme="majorBidi" w:cstheme="majorBidi"/>
          <w:b/>
          <w:bCs/>
          <w:sz w:val="24"/>
          <w:szCs w:val="24"/>
        </w:rPr>
        <w:t>Місцезнаходження</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організатора</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громадського</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обговорення</w:t>
      </w:r>
      <w:proofErr w:type="spellEnd"/>
    </w:p>
    <w:p w14:paraId="6ECFEEE2" w14:textId="4A3CBC74" w:rsidR="00CA08BC" w:rsidRPr="009C6F28" w:rsidRDefault="009C6F28" w:rsidP="004D0187">
      <w:pPr>
        <w:spacing w:after="0" w:line="240" w:lineRule="auto"/>
        <w:jc w:val="both"/>
        <w:rPr>
          <w:rFonts w:asciiTheme="majorBidi" w:hAnsiTheme="majorBidi" w:cstheme="majorBidi"/>
          <w:sz w:val="24"/>
          <w:szCs w:val="24"/>
          <w:lang w:val="uk-UA"/>
        </w:rPr>
      </w:pPr>
      <w:r>
        <w:rPr>
          <w:rFonts w:asciiTheme="majorBidi" w:hAnsiTheme="majorBidi" w:cstheme="majorBidi"/>
          <w:sz w:val="24"/>
          <w:szCs w:val="24"/>
          <w:lang w:val="uk-UA"/>
        </w:rPr>
        <w:t>Одеська область, Одеський район, смт. Авангард, вул. Добрянського, 26</w:t>
      </w:r>
    </w:p>
    <w:p w14:paraId="3A0C513C" w14:textId="77777777" w:rsidR="00CA08BC" w:rsidRPr="004D0187" w:rsidRDefault="00CA08BC" w:rsidP="004D0187">
      <w:pPr>
        <w:spacing w:after="0" w:line="240" w:lineRule="auto"/>
        <w:ind w:firstLine="709"/>
        <w:jc w:val="both"/>
        <w:rPr>
          <w:rFonts w:asciiTheme="majorBidi" w:hAnsiTheme="majorBidi" w:cstheme="majorBidi"/>
          <w:sz w:val="24"/>
          <w:szCs w:val="24"/>
        </w:rPr>
      </w:pPr>
      <w:proofErr w:type="spellStart"/>
      <w:r w:rsidRPr="004D0187">
        <w:rPr>
          <w:rFonts w:asciiTheme="majorBidi" w:hAnsiTheme="majorBidi" w:cstheme="majorBidi"/>
          <w:b/>
          <w:bCs/>
          <w:sz w:val="24"/>
          <w:szCs w:val="24"/>
        </w:rPr>
        <w:t>Прізвище</w:t>
      </w:r>
      <w:proofErr w:type="spellEnd"/>
      <w:r w:rsidRPr="004D0187">
        <w:rPr>
          <w:rFonts w:asciiTheme="majorBidi" w:hAnsiTheme="majorBidi" w:cstheme="majorBidi"/>
          <w:b/>
          <w:bCs/>
          <w:sz w:val="24"/>
          <w:szCs w:val="24"/>
        </w:rPr>
        <w:t xml:space="preserve"> та </w:t>
      </w:r>
      <w:proofErr w:type="spellStart"/>
      <w:r w:rsidRPr="004D0187">
        <w:rPr>
          <w:rFonts w:asciiTheme="majorBidi" w:hAnsiTheme="majorBidi" w:cstheme="majorBidi"/>
          <w:b/>
          <w:bCs/>
          <w:sz w:val="24"/>
          <w:szCs w:val="24"/>
        </w:rPr>
        <w:t>ім’я</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відповідальної</w:t>
      </w:r>
      <w:proofErr w:type="spellEnd"/>
      <w:r w:rsidRPr="004D0187">
        <w:rPr>
          <w:rFonts w:asciiTheme="majorBidi" w:hAnsiTheme="majorBidi" w:cstheme="majorBidi"/>
          <w:b/>
          <w:bCs/>
          <w:sz w:val="24"/>
          <w:szCs w:val="24"/>
        </w:rPr>
        <w:t xml:space="preserve"> особи:</w:t>
      </w:r>
      <w:r w:rsidRPr="004D0187">
        <w:rPr>
          <w:rFonts w:asciiTheme="majorBidi" w:hAnsiTheme="majorBidi" w:cstheme="majorBidi"/>
          <w:sz w:val="24"/>
          <w:szCs w:val="24"/>
        </w:rPr>
        <w:t> </w:t>
      </w:r>
    </w:p>
    <w:p w14:paraId="05952B77" w14:textId="2465BB9E" w:rsidR="00CA08BC" w:rsidRPr="009C6F28" w:rsidRDefault="00CA08BC" w:rsidP="004D0187">
      <w:pPr>
        <w:spacing w:after="0" w:line="240" w:lineRule="auto"/>
        <w:ind w:firstLine="709"/>
        <w:jc w:val="both"/>
        <w:rPr>
          <w:rFonts w:asciiTheme="majorBidi" w:hAnsiTheme="majorBidi" w:cstheme="majorBidi"/>
          <w:sz w:val="24"/>
          <w:szCs w:val="24"/>
          <w:lang w:val="uk-UA"/>
        </w:rPr>
      </w:pPr>
      <w:r w:rsidRPr="004D0187">
        <w:rPr>
          <w:rFonts w:asciiTheme="majorBidi" w:hAnsiTheme="majorBidi" w:cstheme="majorBidi"/>
          <w:sz w:val="24"/>
          <w:szCs w:val="24"/>
        </w:rPr>
        <w:t xml:space="preserve">Начальник </w:t>
      </w:r>
      <w:proofErr w:type="spellStart"/>
      <w:r w:rsidRPr="004D0187">
        <w:rPr>
          <w:rFonts w:asciiTheme="majorBidi" w:hAnsiTheme="majorBidi" w:cstheme="majorBidi"/>
          <w:sz w:val="24"/>
          <w:szCs w:val="24"/>
        </w:rPr>
        <w:t>відділу</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Pr="004D0187">
        <w:rPr>
          <w:rFonts w:asciiTheme="majorBidi" w:hAnsiTheme="majorBidi" w:cstheme="majorBidi"/>
          <w:sz w:val="24"/>
          <w:szCs w:val="24"/>
        </w:rPr>
        <w:t xml:space="preserve"> </w:t>
      </w:r>
      <w:proofErr w:type="spellStart"/>
      <w:r w:rsidR="009C6F28">
        <w:rPr>
          <w:rFonts w:asciiTheme="majorBidi" w:hAnsiTheme="majorBidi" w:cstheme="majorBidi"/>
          <w:sz w:val="24"/>
          <w:szCs w:val="24"/>
          <w:lang w:val="uk-UA"/>
        </w:rPr>
        <w:t>Солотинська</w:t>
      </w:r>
      <w:proofErr w:type="spellEnd"/>
      <w:r w:rsidR="009C6F28">
        <w:rPr>
          <w:rFonts w:asciiTheme="majorBidi" w:hAnsiTheme="majorBidi" w:cstheme="majorBidi"/>
          <w:sz w:val="24"/>
          <w:szCs w:val="24"/>
          <w:lang w:val="uk-UA"/>
        </w:rPr>
        <w:t xml:space="preserve"> Ірина Вікторівна</w:t>
      </w:r>
    </w:p>
    <w:p w14:paraId="46B11E57" w14:textId="77777777" w:rsidR="00CA08BC" w:rsidRPr="004D0187" w:rsidRDefault="00CA08BC" w:rsidP="004D0187">
      <w:pPr>
        <w:spacing w:after="0" w:line="240" w:lineRule="auto"/>
        <w:ind w:firstLine="709"/>
        <w:jc w:val="both"/>
        <w:rPr>
          <w:rFonts w:asciiTheme="majorBidi" w:hAnsiTheme="majorBidi" w:cstheme="majorBidi"/>
          <w:sz w:val="24"/>
          <w:szCs w:val="24"/>
        </w:rPr>
      </w:pPr>
      <w:r w:rsidRPr="004D0187">
        <w:rPr>
          <w:rFonts w:asciiTheme="majorBidi" w:hAnsiTheme="majorBidi" w:cstheme="majorBidi"/>
          <w:b/>
          <w:bCs/>
          <w:sz w:val="24"/>
          <w:szCs w:val="24"/>
        </w:rPr>
        <w:t xml:space="preserve">Строк і </w:t>
      </w:r>
      <w:proofErr w:type="spellStart"/>
      <w:r w:rsidRPr="004D0187">
        <w:rPr>
          <w:rFonts w:asciiTheme="majorBidi" w:hAnsiTheme="majorBidi" w:cstheme="majorBidi"/>
          <w:b/>
          <w:bCs/>
          <w:sz w:val="24"/>
          <w:szCs w:val="24"/>
        </w:rPr>
        <w:t>спосіб</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оприлюднення</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результатів</w:t>
      </w:r>
      <w:proofErr w:type="spellEnd"/>
      <w:r w:rsidRPr="004D0187">
        <w:rPr>
          <w:rFonts w:asciiTheme="majorBidi" w:hAnsiTheme="majorBidi" w:cstheme="majorBidi"/>
          <w:b/>
          <w:bCs/>
          <w:sz w:val="24"/>
          <w:szCs w:val="24"/>
        </w:rPr>
        <w:t xml:space="preserve"> </w:t>
      </w:r>
      <w:proofErr w:type="spellStart"/>
      <w:r w:rsidRPr="004D0187">
        <w:rPr>
          <w:rFonts w:asciiTheme="majorBidi" w:hAnsiTheme="majorBidi" w:cstheme="majorBidi"/>
          <w:b/>
          <w:bCs/>
          <w:sz w:val="24"/>
          <w:szCs w:val="24"/>
        </w:rPr>
        <w:t>обговорення</w:t>
      </w:r>
      <w:proofErr w:type="spellEnd"/>
    </w:p>
    <w:p w14:paraId="13E5CC98" w14:textId="29608565" w:rsidR="00CA08BC" w:rsidRDefault="00CA08BC" w:rsidP="004D0187">
      <w:pPr>
        <w:spacing w:after="0" w:line="240" w:lineRule="auto"/>
        <w:ind w:firstLine="709"/>
        <w:jc w:val="both"/>
        <w:rPr>
          <w:rFonts w:asciiTheme="majorBidi" w:hAnsiTheme="majorBidi" w:cstheme="majorBidi"/>
          <w:sz w:val="24"/>
          <w:szCs w:val="24"/>
        </w:rPr>
      </w:pPr>
      <w:proofErr w:type="spellStart"/>
      <w:r w:rsidRPr="004D0187">
        <w:rPr>
          <w:rFonts w:asciiTheme="majorBidi" w:hAnsiTheme="majorBidi" w:cstheme="majorBidi"/>
          <w:sz w:val="24"/>
          <w:szCs w:val="24"/>
        </w:rPr>
        <w:t>Звіт</w:t>
      </w:r>
      <w:proofErr w:type="spellEnd"/>
      <w:r w:rsidRPr="004D0187">
        <w:rPr>
          <w:rFonts w:asciiTheme="majorBidi" w:hAnsiTheme="majorBidi" w:cstheme="majorBidi"/>
          <w:sz w:val="24"/>
          <w:szCs w:val="24"/>
        </w:rPr>
        <w:t xml:space="preserve"> за результатами </w:t>
      </w:r>
      <w:proofErr w:type="spellStart"/>
      <w:r w:rsidRPr="004D0187">
        <w:rPr>
          <w:rFonts w:asciiTheme="majorBidi" w:hAnsiTheme="majorBidi" w:cstheme="majorBidi"/>
          <w:sz w:val="24"/>
          <w:szCs w:val="24"/>
        </w:rPr>
        <w:t>обговорення</w:t>
      </w:r>
      <w:proofErr w:type="spellEnd"/>
      <w:r w:rsidRPr="004D0187">
        <w:rPr>
          <w:rFonts w:asciiTheme="majorBidi" w:hAnsiTheme="majorBidi" w:cstheme="majorBidi"/>
          <w:sz w:val="24"/>
          <w:szCs w:val="24"/>
        </w:rPr>
        <w:t xml:space="preserve"> буде </w:t>
      </w:r>
      <w:proofErr w:type="spellStart"/>
      <w:r w:rsidRPr="004D0187">
        <w:rPr>
          <w:rFonts w:asciiTheme="majorBidi" w:hAnsiTheme="majorBidi" w:cstheme="majorBidi"/>
          <w:sz w:val="24"/>
          <w:szCs w:val="24"/>
        </w:rPr>
        <w:t>оприлюднено</w:t>
      </w:r>
      <w:proofErr w:type="spellEnd"/>
      <w:r w:rsidRPr="004D0187">
        <w:rPr>
          <w:rFonts w:asciiTheme="majorBidi" w:hAnsiTheme="majorBidi" w:cstheme="majorBidi"/>
          <w:sz w:val="24"/>
          <w:szCs w:val="24"/>
        </w:rPr>
        <w:t xml:space="preserve"> на </w:t>
      </w:r>
      <w:proofErr w:type="spellStart"/>
      <w:r w:rsidRPr="004D0187">
        <w:rPr>
          <w:rFonts w:asciiTheme="majorBidi" w:hAnsiTheme="majorBidi" w:cstheme="majorBidi"/>
          <w:sz w:val="24"/>
          <w:szCs w:val="24"/>
        </w:rPr>
        <w:t>офіційному</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вебсайті</w:t>
      </w:r>
      <w:proofErr w:type="spellEnd"/>
      <w:r w:rsidRPr="004D0187">
        <w:rPr>
          <w:rFonts w:asciiTheme="majorBidi" w:hAnsiTheme="majorBidi" w:cstheme="majorBidi"/>
          <w:sz w:val="24"/>
          <w:szCs w:val="24"/>
        </w:rPr>
        <w:t xml:space="preserve"> </w:t>
      </w:r>
      <w:r w:rsidR="009C6F28">
        <w:rPr>
          <w:rFonts w:asciiTheme="majorBidi" w:hAnsiTheme="majorBidi" w:cstheme="majorBidi"/>
          <w:sz w:val="24"/>
          <w:szCs w:val="24"/>
          <w:lang w:val="uk-UA"/>
        </w:rPr>
        <w:t>Авангардівської селищної</w:t>
      </w:r>
      <w:r w:rsidRPr="004D0187">
        <w:rPr>
          <w:rFonts w:asciiTheme="majorBidi" w:hAnsiTheme="majorBidi" w:cstheme="majorBidi"/>
          <w:sz w:val="24"/>
          <w:szCs w:val="24"/>
        </w:rPr>
        <w:t xml:space="preserve"> ради, </w:t>
      </w:r>
      <w:r w:rsidR="009C6F28">
        <w:rPr>
          <w:rFonts w:asciiTheme="majorBidi" w:hAnsiTheme="majorBidi" w:cstheme="majorBidi"/>
          <w:sz w:val="24"/>
          <w:szCs w:val="24"/>
          <w:lang w:val="uk-UA"/>
        </w:rPr>
        <w:t>В</w:t>
      </w:r>
      <w:proofErr w:type="spellStart"/>
      <w:r w:rsidRPr="004D0187">
        <w:rPr>
          <w:rFonts w:asciiTheme="majorBidi" w:hAnsiTheme="majorBidi" w:cstheme="majorBidi"/>
          <w:sz w:val="24"/>
          <w:szCs w:val="24"/>
        </w:rPr>
        <w:t>ідділу</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освіти</w:t>
      </w:r>
      <w:proofErr w:type="spellEnd"/>
      <w:r w:rsidR="009C6F28">
        <w:rPr>
          <w:rFonts w:asciiTheme="majorBidi" w:hAnsiTheme="majorBidi" w:cstheme="majorBidi"/>
          <w:sz w:val="24"/>
          <w:szCs w:val="24"/>
          <w:lang w:val="uk-UA"/>
        </w:rPr>
        <w:t xml:space="preserve">, культури, молоді та спорту </w:t>
      </w:r>
      <w:proofErr w:type="spellStart"/>
      <w:r w:rsidR="009C6F28">
        <w:rPr>
          <w:rFonts w:asciiTheme="majorBidi" w:hAnsiTheme="majorBidi" w:cstheme="majorBidi"/>
          <w:sz w:val="24"/>
          <w:szCs w:val="24"/>
          <w:lang w:val="uk-UA"/>
        </w:rPr>
        <w:t>Авангардвської</w:t>
      </w:r>
      <w:proofErr w:type="spellEnd"/>
      <w:r w:rsidR="009C6F28">
        <w:rPr>
          <w:rFonts w:asciiTheme="majorBidi" w:hAnsiTheme="majorBidi" w:cstheme="majorBidi"/>
          <w:sz w:val="24"/>
          <w:szCs w:val="24"/>
          <w:lang w:val="uk-UA"/>
        </w:rPr>
        <w:t xml:space="preserve"> селищної ради </w:t>
      </w:r>
      <w:r w:rsidR="003B7A3F">
        <w:rPr>
          <w:rFonts w:asciiTheme="majorBidi" w:hAnsiTheme="majorBidi" w:cstheme="majorBidi"/>
          <w:sz w:val="24"/>
          <w:szCs w:val="24"/>
          <w:lang w:val="uk-UA"/>
        </w:rPr>
        <w:t xml:space="preserve">Одеського району Одеської області </w:t>
      </w:r>
      <w:r w:rsidRPr="004D0187">
        <w:rPr>
          <w:rFonts w:asciiTheme="majorBidi" w:hAnsiTheme="majorBidi" w:cstheme="majorBidi"/>
          <w:sz w:val="24"/>
          <w:szCs w:val="24"/>
        </w:rPr>
        <w:t xml:space="preserve">у строки, </w:t>
      </w:r>
      <w:proofErr w:type="spellStart"/>
      <w:r w:rsidRPr="004D0187">
        <w:rPr>
          <w:rFonts w:asciiTheme="majorBidi" w:hAnsiTheme="majorBidi" w:cstheme="majorBidi"/>
          <w:sz w:val="24"/>
          <w:szCs w:val="24"/>
        </w:rPr>
        <w:t>передбачені</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чинним</w:t>
      </w:r>
      <w:proofErr w:type="spellEnd"/>
      <w:r w:rsidRPr="004D0187">
        <w:rPr>
          <w:rFonts w:asciiTheme="majorBidi" w:hAnsiTheme="majorBidi" w:cstheme="majorBidi"/>
          <w:sz w:val="24"/>
          <w:szCs w:val="24"/>
        </w:rPr>
        <w:t xml:space="preserve"> </w:t>
      </w:r>
      <w:proofErr w:type="spellStart"/>
      <w:r w:rsidRPr="004D0187">
        <w:rPr>
          <w:rFonts w:asciiTheme="majorBidi" w:hAnsiTheme="majorBidi" w:cstheme="majorBidi"/>
          <w:sz w:val="24"/>
          <w:szCs w:val="24"/>
        </w:rPr>
        <w:t>законодавством</w:t>
      </w:r>
      <w:proofErr w:type="spellEnd"/>
      <w:r w:rsidRPr="004D0187">
        <w:rPr>
          <w:rFonts w:asciiTheme="majorBidi" w:hAnsiTheme="majorBidi" w:cstheme="majorBidi"/>
          <w:sz w:val="24"/>
          <w:szCs w:val="24"/>
        </w:rPr>
        <w:t>.</w:t>
      </w:r>
    </w:p>
    <w:p w14:paraId="1366FC4D" w14:textId="77777777" w:rsidR="00A861A7" w:rsidRDefault="00A861A7" w:rsidP="004D0187">
      <w:pPr>
        <w:spacing w:after="0" w:line="240" w:lineRule="auto"/>
        <w:ind w:firstLine="709"/>
        <w:jc w:val="both"/>
        <w:rPr>
          <w:rFonts w:asciiTheme="majorBidi" w:hAnsiTheme="majorBidi" w:cstheme="majorBidi"/>
          <w:sz w:val="24"/>
          <w:szCs w:val="24"/>
        </w:rPr>
      </w:pPr>
    </w:p>
    <w:p w14:paraId="55AB1DE3" w14:textId="77777777" w:rsidR="00A861A7" w:rsidRDefault="00A861A7" w:rsidP="004D0187">
      <w:pPr>
        <w:spacing w:after="0" w:line="240" w:lineRule="auto"/>
        <w:ind w:firstLine="709"/>
        <w:jc w:val="both"/>
        <w:rPr>
          <w:rFonts w:asciiTheme="majorBidi" w:hAnsiTheme="majorBidi" w:cstheme="majorBidi"/>
          <w:sz w:val="24"/>
          <w:szCs w:val="24"/>
        </w:rPr>
      </w:pPr>
    </w:p>
    <w:p w14:paraId="2A51B2F5" w14:textId="77777777" w:rsidR="00A861A7" w:rsidRDefault="00A861A7" w:rsidP="004D0187">
      <w:pPr>
        <w:spacing w:after="0" w:line="240" w:lineRule="auto"/>
        <w:ind w:firstLine="709"/>
        <w:jc w:val="both"/>
        <w:rPr>
          <w:rFonts w:asciiTheme="majorBidi" w:hAnsiTheme="majorBidi" w:cstheme="majorBidi"/>
          <w:sz w:val="24"/>
          <w:szCs w:val="24"/>
        </w:rPr>
      </w:pPr>
    </w:p>
    <w:p w14:paraId="2FB5C6CC" w14:textId="20CD8F43" w:rsidR="00A861A7" w:rsidRPr="00A861A7" w:rsidRDefault="00A861A7" w:rsidP="004D0187">
      <w:pPr>
        <w:spacing w:after="0" w:line="240" w:lineRule="auto"/>
        <w:ind w:firstLine="709"/>
        <w:jc w:val="both"/>
        <w:rPr>
          <w:rFonts w:asciiTheme="majorBidi" w:hAnsiTheme="majorBidi" w:cstheme="majorBidi"/>
          <w:b/>
          <w:bCs/>
          <w:sz w:val="24"/>
          <w:szCs w:val="24"/>
          <w:lang w:val="uk-UA"/>
        </w:rPr>
      </w:pPr>
      <w:r w:rsidRPr="00A861A7">
        <w:rPr>
          <w:rFonts w:asciiTheme="majorBidi" w:hAnsiTheme="majorBidi" w:cstheme="majorBidi"/>
          <w:b/>
          <w:bCs/>
          <w:sz w:val="24"/>
          <w:szCs w:val="24"/>
          <w:lang w:val="uk-UA"/>
        </w:rPr>
        <w:t>Секретар                                                                         Валентина ЩУР</w:t>
      </w:r>
    </w:p>
    <w:p w14:paraId="71E6A6A7" w14:textId="77777777" w:rsidR="00CA08BC" w:rsidRPr="004D0187" w:rsidRDefault="00CA08BC" w:rsidP="004D0187">
      <w:pPr>
        <w:spacing w:after="0" w:line="240" w:lineRule="auto"/>
        <w:ind w:firstLine="709"/>
        <w:jc w:val="both"/>
        <w:rPr>
          <w:rFonts w:asciiTheme="majorBidi" w:hAnsiTheme="majorBidi" w:cstheme="majorBidi"/>
          <w:sz w:val="24"/>
          <w:szCs w:val="24"/>
        </w:rPr>
      </w:pPr>
    </w:p>
    <w:p w14:paraId="27FD6943" w14:textId="77777777" w:rsidR="00DD4937" w:rsidRPr="004D0187" w:rsidRDefault="00DD4937" w:rsidP="004D0187">
      <w:pPr>
        <w:widowControl w:val="0"/>
        <w:autoSpaceDE w:val="0"/>
        <w:autoSpaceDN w:val="0"/>
        <w:adjustRightInd w:val="0"/>
        <w:spacing w:after="0" w:line="240" w:lineRule="auto"/>
        <w:jc w:val="both"/>
        <w:rPr>
          <w:rFonts w:asciiTheme="majorBidi" w:hAnsiTheme="majorBidi" w:cstheme="majorBidi"/>
          <w:sz w:val="24"/>
          <w:szCs w:val="24"/>
        </w:rPr>
      </w:pPr>
    </w:p>
    <w:p w14:paraId="31E1B36B" w14:textId="0307D942" w:rsidR="00712419" w:rsidRPr="004D0187" w:rsidRDefault="00712419" w:rsidP="004D0187">
      <w:pPr>
        <w:spacing w:after="0" w:line="240" w:lineRule="auto"/>
        <w:rPr>
          <w:rFonts w:asciiTheme="majorBidi" w:hAnsiTheme="majorBidi" w:cstheme="majorBidi"/>
          <w:sz w:val="24"/>
          <w:szCs w:val="24"/>
          <w:lang w:val="uk-UA"/>
        </w:rPr>
      </w:pPr>
    </w:p>
    <w:sectPr w:rsidR="00712419" w:rsidRPr="004D0187" w:rsidSect="0071241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5AB7" w14:textId="77777777" w:rsidR="00AF2CF0" w:rsidRDefault="00AF2CF0" w:rsidP="00897923">
      <w:pPr>
        <w:spacing w:after="0" w:line="240" w:lineRule="auto"/>
      </w:pPr>
      <w:r>
        <w:separator/>
      </w:r>
    </w:p>
  </w:endnote>
  <w:endnote w:type="continuationSeparator" w:id="0">
    <w:p w14:paraId="2169D831" w14:textId="77777777" w:rsidR="00AF2CF0" w:rsidRDefault="00AF2CF0" w:rsidP="0089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6C91" w14:textId="77777777" w:rsidR="00AF2CF0" w:rsidRDefault="00AF2CF0" w:rsidP="00897923">
      <w:pPr>
        <w:spacing w:after="0" w:line="240" w:lineRule="auto"/>
      </w:pPr>
      <w:r>
        <w:separator/>
      </w:r>
    </w:p>
  </w:footnote>
  <w:footnote w:type="continuationSeparator" w:id="0">
    <w:p w14:paraId="2F75360B" w14:textId="77777777" w:rsidR="00AF2CF0" w:rsidRDefault="00AF2CF0" w:rsidP="0089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48FD" w14:textId="6C23DDE3" w:rsidR="00100D26" w:rsidRPr="00A9219D" w:rsidRDefault="00100D26" w:rsidP="00A9219D">
    <w:pPr>
      <w:pStyle w:val="a7"/>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5F68"/>
    <w:multiLevelType w:val="hybridMultilevel"/>
    <w:tmpl w:val="D3725816"/>
    <w:lvl w:ilvl="0" w:tplc="FBC43140">
      <w:start w:val="202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091964"/>
    <w:multiLevelType w:val="multilevel"/>
    <w:tmpl w:val="ABD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61CC3"/>
    <w:multiLevelType w:val="hybridMultilevel"/>
    <w:tmpl w:val="2124DE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A91473B"/>
    <w:multiLevelType w:val="multilevel"/>
    <w:tmpl w:val="C2A25F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080ACE"/>
    <w:multiLevelType w:val="hybridMultilevel"/>
    <w:tmpl w:val="45AA1830"/>
    <w:lvl w:ilvl="0" w:tplc="A33CC07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F353794"/>
    <w:multiLevelType w:val="hybridMultilevel"/>
    <w:tmpl w:val="AB22E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AB009E"/>
    <w:multiLevelType w:val="hybridMultilevel"/>
    <w:tmpl w:val="B834301A"/>
    <w:lvl w:ilvl="0" w:tplc="11089F1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852822"/>
    <w:multiLevelType w:val="hybridMultilevel"/>
    <w:tmpl w:val="CA4AF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43D1B"/>
    <w:multiLevelType w:val="hybridMultilevel"/>
    <w:tmpl w:val="24EE0BE6"/>
    <w:lvl w:ilvl="0" w:tplc="F9CA71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095262F"/>
    <w:multiLevelType w:val="multilevel"/>
    <w:tmpl w:val="EB0A815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FC1811"/>
    <w:multiLevelType w:val="hybridMultilevel"/>
    <w:tmpl w:val="8F32F0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51E44E6F"/>
    <w:multiLevelType w:val="hybridMultilevel"/>
    <w:tmpl w:val="CE96F790"/>
    <w:lvl w:ilvl="0" w:tplc="3692EBF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C6269F5"/>
    <w:multiLevelType w:val="hybridMultilevel"/>
    <w:tmpl w:val="4AEA49EA"/>
    <w:lvl w:ilvl="0" w:tplc="BBBE046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CDE0C0E"/>
    <w:multiLevelType w:val="multilevel"/>
    <w:tmpl w:val="C2A25F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A3364E"/>
    <w:multiLevelType w:val="multilevel"/>
    <w:tmpl w:val="01DC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631A24"/>
    <w:multiLevelType w:val="hybridMultilevel"/>
    <w:tmpl w:val="52DE774C"/>
    <w:lvl w:ilvl="0" w:tplc="1452DEC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15:restartNumberingAfterBreak="0">
    <w:nsid w:val="647B1EDC"/>
    <w:multiLevelType w:val="hybridMultilevel"/>
    <w:tmpl w:val="6A48DB84"/>
    <w:lvl w:ilvl="0" w:tplc="D33656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0DD1483"/>
    <w:multiLevelType w:val="hybridMultilevel"/>
    <w:tmpl w:val="9A86A3D4"/>
    <w:lvl w:ilvl="0" w:tplc="11089F1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1B78E9"/>
    <w:multiLevelType w:val="hybridMultilevel"/>
    <w:tmpl w:val="C8F297FA"/>
    <w:lvl w:ilvl="0" w:tplc="00000001">
      <w:start w:val="2"/>
      <w:numFmt w:val="bullet"/>
      <w:lvlText w:val="-"/>
      <w:lvlJc w:val="left"/>
      <w:pPr>
        <w:ind w:left="1429" w:hanging="360"/>
      </w:pPr>
      <w:rPr>
        <w:rFonts w:ascii="Times New Roman" w:hAnsi="Times New Roman" w:cs="Times New Roman"/>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9" w15:restartNumberingAfterBreak="0">
    <w:nsid w:val="7C87250A"/>
    <w:multiLevelType w:val="hybridMultilevel"/>
    <w:tmpl w:val="794E2542"/>
    <w:lvl w:ilvl="0" w:tplc="BB6E2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50044193">
    <w:abstractNumId w:val="9"/>
  </w:num>
  <w:num w:numId="2" w16cid:durableId="1738431246">
    <w:abstractNumId w:val="3"/>
  </w:num>
  <w:num w:numId="3" w16cid:durableId="1571694185">
    <w:abstractNumId w:val="0"/>
  </w:num>
  <w:num w:numId="4" w16cid:durableId="277760557">
    <w:abstractNumId w:val="13"/>
  </w:num>
  <w:num w:numId="5" w16cid:durableId="1221481018">
    <w:abstractNumId w:val="12"/>
  </w:num>
  <w:num w:numId="6" w16cid:durableId="57361159">
    <w:abstractNumId w:val="17"/>
  </w:num>
  <w:num w:numId="7" w16cid:durableId="1746609715">
    <w:abstractNumId w:val="6"/>
  </w:num>
  <w:num w:numId="8" w16cid:durableId="1012606042">
    <w:abstractNumId w:val="16"/>
  </w:num>
  <w:num w:numId="9" w16cid:durableId="85929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061378">
    <w:abstractNumId w:val="15"/>
  </w:num>
  <w:num w:numId="11" w16cid:durableId="341127684">
    <w:abstractNumId w:val="18"/>
  </w:num>
  <w:num w:numId="12" w16cid:durableId="2070494847">
    <w:abstractNumId w:val="7"/>
  </w:num>
  <w:num w:numId="13" w16cid:durableId="1706522747">
    <w:abstractNumId w:val="5"/>
  </w:num>
  <w:num w:numId="14" w16cid:durableId="1601376498">
    <w:abstractNumId w:val="19"/>
  </w:num>
  <w:num w:numId="15" w16cid:durableId="273178082">
    <w:abstractNumId w:val="1"/>
  </w:num>
  <w:num w:numId="16" w16cid:durableId="915364382">
    <w:abstractNumId w:val="14"/>
  </w:num>
  <w:num w:numId="17" w16cid:durableId="320232790">
    <w:abstractNumId w:val="8"/>
  </w:num>
  <w:num w:numId="18" w16cid:durableId="1849979744">
    <w:abstractNumId w:val="2"/>
  </w:num>
  <w:num w:numId="19" w16cid:durableId="1310790876">
    <w:abstractNumId w:val="11"/>
  </w:num>
  <w:num w:numId="20" w16cid:durableId="1183519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B1D"/>
    <w:rsid w:val="00001E1A"/>
    <w:rsid w:val="000051D9"/>
    <w:rsid w:val="000229D3"/>
    <w:rsid w:val="00046E9C"/>
    <w:rsid w:val="000836AC"/>
    <w:rsid w:val="00092C57"/>
    <w:rsid w:val="000C6FCA"/>
    <w:rsid w:val="000D31C1"/>
    <w:rsid w:val="000E0591"/>
    <w:rsid w:val="000F22F8"/>
    <w:rsid w:val="00100D26"/>
    <w:rsid w:val="00123937"/>
    <w:rsid w:val="0019380C"/>
    <w:rsid w:val="001B5E6A"/>
    <w:rsid w:val="00212BFF"/>
    <w:rsid w:val="00221A2E"/>
    <w:rsid w:val="00246A82"/>
    <w:rsid w:val="00260B1D"/>
    <w:rsid w:val="00272F19"/>
    <w:rsid w:val="0028325D"/>
    <w:rsid w:val="002833B9"/>
    <w:rsid w:val="00283C55"/>
    <w:rsid w:val="00291F22"/>
    <w:rsid w:val="00294D60"/>
    <w:rsid w:val="002C7F5D"/>
    <w:rsid w:val="00323FC9"/>
    <w:rsid w:val="00340060"/>
    <w:rsid w:val="00363D5F"/>
    <w:rsid w:val="00365880"/>
    <w:rsid w:val="00380EBF"/>
    <w:rsid w:val="00392A32"/>
    <w:rsid w:val="003A5E28"/>
    <w:rsid w:val="003B210E"/>
    <w:rsid w:val="003B3FCD"/>
    <w:rsid w:val="003B449C"/>
    <w:rsid w:val="003B7A3F"/>
    <w:rsid w:val="003B7BD4"/>
    <w:rsid w:val="003D2EE0"/>
    <w:rsid w:val="003F6CAB"/>
    <w:rsid w:val="0040510F"/>
    <w:rsid w:val="00406CCB"/>
    <w:rsid w:val="00431A2E"/>
    <w:rsid w:val="00444613"/>
    <w:rsid w:val="0044670E"/>
    <w:rsid w:val="00447B2A"/>
    <w:rsid w:val="00464A94"/>
    <w:rsid w:val="00474028"/>
    <w:rsid w:val="0048163D"/>
    <w:rsid w:val="004914CB"/>
    <w:rsid w:val="004A26E0"/>
    <w:rsid w:val="004A6B30"/>
    <w:rsid w:val="004C01B8"/>
    <w:rsid w:val="004C04B9"/>
    <w:rsid w:val="004C36D0"/>
    <w:rsid w:val="004D0187"/>
    <w:rsid w:val="004F106E"/>
    <w:rsid w:val="004F333A"/>
    <w:rsid w:val="00504DE0"/>
    <w:rsid w:val="00573F94"/>
    <w:rsid w:val="00585EAB"/>
    <w:rsid w:val="005907C5"/>
    <w:rsid w:val="00595E32"/>
    <w:rsid w:val="005979B9"/>
    <w:rsid w:val="005A7360"/>
    <w:rsid w:val="005F03FB"/>
    <w:rsid w:val="005F46CB"/>
    <w:rsid w:val="00601E48"/>
    <w:rsid w:val="00616A67"/>
    <w:rsid w:val="006212CC"/>
    <w:rsid w:val="006426A5"/>
    <w:rsid w:val="00681A3B"/>
    <w:rsid w:val="00693B47"/>
    <w:rsid w:val="006B66BD"/>
    <w:rsid w:val="006C4912"/>
    <w:rsid w:val="006D05A7"/>
    <w:rsid w:val="006D161B"/>
    <w:rsid w:val="006F3B86"/>
    <w:rsid w:val="007043EE"/>
    <w:rsid w:val="00712419"/>
    <w:rsid w:val="00724C31"/>
    <w:rsid w:val="007425D3"/>
    <w:rsid w:val="0074410C"/>
    <w:rsid w:val="00746F8E"/>
    <w:rsid w:val="0075337A"/>
    <w:rsid w:val="00760E64"/>
    <w:rsid w:val="007A2A46"/>
    <w:rsid w:val="007B1841"/>
    <w:rsid w:val="007F3FCC"/>
    <w:rsid w:val="00801E00"/>
    <w:rsid w:val="00812FCE"/>
    <w:rsid w:val="00815DE7"/>
    <w:rsid w:val="00823576"/>
    <w:rsid w:val="00825282"/>
    <w:rsid w:val="008319C1"/>
    <w:rsid w:val="008340F8"/>
    <w:rsid w:val="0084047D"/>
    <w:rsid w:val="00843DC9"/>
    <w:rsid w:val="0084623E"/>
    <w:rsid w:val="00881D6A"/>
    <w:rsid w:val="00897923"/>
    <w:rsid w:val="008B1DE1"/>
    <w:rsid w:val="008B7E42"/>
    <w:rsid w:val="008C39EF"/>
    <w:rsid w:val="008C6913"/>
    <w:rsid w:val="00907EF4"/>
    <w:rsid w:val="00927514"/>
    <w:rsid w:val="00934FE8"/>
    <w:rsid w:val="0094208F"/>
    <w:rsid w:val="00951571"/>
    <w:rsid w:val="00974EC1"/>
    <w:rsid w:val="0097551F"/>
    <w:rsid w:val="009C6F28"/>
    <w:rsid w:val="009D4057"/>
    <w:rsid w:val="009D44D0"/>
    <w:rsid w:val="009E4B8A"/>
    <w:rsid w:val="009E74F7"/>
    <w:rsid w:val="009F4607"/>
    <w:rsid w:val="00A104F9"/>
    <w:rsid w:val="00A1323B"/>
    <w:rsid w:val="00A238E4"/>
    <w:rsid w:val="00A25A40"/>
    <w:rsid w:val="00A31906"/>
    <w:rsid w:val="00A414B9"/>
    <w:rsid w:val="00A81555"/>
    <w:rsid w:val="00A81703"/>
    <w:rsid w:val="00A83465"/>
    <w:rsid w:val="00A861A7"/>
    <w:rsid w:val="00A9219D"/>
    <w:rsid w:val="00A960D9"/>
    <w:rsid w:val="00AA45BB"/>
    <w:rsid w:val="00AD6B20"/>
    <w:rsid w:val="00AF2CF0"/>
    <w:rsid w:val="00B004D8"/>
    <w:rsid w:val="00B005F5"/>
    <w:rsid w:val="00B008C2"/>
    <w:rsid w:val="00B02D4D"/>
    <w:rsid w:val="00B07C4E"/>
    <w:rsid w:val="00B42E2E"/>
    <w:rsid w:val="00B67305"/>
    <w:rsid w:val="00B86102"/>
    <w:rsid w:val="00B8666A"/>
    <w:rsid w:val="00B91685"/>
    <w:rsid w:val="00B92D9B"/>
    <w:rsid w:val="00B958E3"/>
    <w:rsid w:val="00BA2FA4"/>
    <w:rsid w:val="00BA473F"/>
    <w:rsid w:val="00BB792B"/>
    <w:rsid w:val="00BD47DA"/>
    <w:rsid w:val="00BE2653"/>
    <w:rsid w:val="00C10043"/>
    <w:rsid w:val="00C32DDE"/>
    <w:rsid w:val="00C62D11"/>
    <w:rsid w:val="00C776F6"/>
    <w:rsid w:val="00C7796D"/>
    <w:rsid w:val="00C91615"/>
    <w:rsid w:val="00CA08BC"/>
    <w:rsid w:val="00CA0CE6"/>
    <w:rsid w:val="00CB1045"/>
    <w:rsid w:val="00CC223F"/>
    <w:rsid w:val="00CD403C"/>
    <w:rsid w:val="00CF5704"/>
    <w:rsid w:val="00D018A0"/>
    <w:rsid w:val="00D071F1"/>
    <w:rsid w:val="00D13894"/>
    <w:rsid w:val="00D36898"/>
    <w:rsid w:val="00D36C94"/>
    <w:rsid w:val="00D470E8"/>
    <w:rsid w:val="00DA0883"/>
    <w:rsid w:val="00DA0FF8"/>
    <w:rsid w:val="00DB5197"/>
    <w:rsid w:val="00DB6A6D"/>
    <w:rsid w:val="00DD177F"/>
    <w:rsid w:val="00DD2950"/>
    <w:rsid w:val="00DD4937"/>
    <w:rsid w:val="00DE652D"/>
    <w:rsid w:val="00DE7534"/>
    <w:rsid w:val="00DF3F71"/>
    <w:rsid w:val="00E07C09"/>
    <w:rsid w:val="00E247AE"/>
    <w:rsid w:val="00E45ED8"/>
    <w:rsid w:val="00E6504E"/>
    <w:rsid w:val="00E76578"/>
    <w:rsid w:val="00E82B17"/>
    <w:rsid w:val="00E85D22"/>
    <w:rsid w:val="00E8716B"/>
    <w:rsid w:val="00E94B3D"/>
    <w:rsid w:val="00EA1223"/>
    <w:rsid w:val="00EA150C"/>
    <w:rsid w:val="00EB61DD"/>
    <w:rsid w:val="00EC038B"/>
    <w:rsid w:val="00EC4D3F"/>
    <w:rsid w:val="00EC5879"/>
    <w:rsid w:val="00F43CF5"/>
    <w:rsid w:val="00F53739"/>
    <w:rsid w:val="00F57A13"/>
    <w:rsid w:val="00F64CB0"/>
    <w:rsid w:val="00F87693"/>
    <w:rsid w:val="00F87BA5"/>
    <w:rsid w:val="00F91DA3"/>
    <w:rsid w:val="00F9327B"/>
    <w:rsid w:val="00FB0EAF"/>
    <w:rsid w:val="00FE5D39"/>
    <w:rsid w:val="00FF3D5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64F4"/>
  <w15:docId w15:val="{2042F413-C084-4016-B8CF-499EA12D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D4937"/>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879"/>
    <w:pPr>
      <w:ind w:left="720"/>
      <w:contextualSpacing/>
    </w:pPr>
  </w:style>
  <w:style w:type="character" w:styleId="a5">
    <w:name w:val="Strong"/>
    <w:basedOn w:val="a0"/>
    <w:uiPriority w:val="22"/>
    <w:qFormat/>
    <w:rsid w:val="00444613"/>
    <w:rPr>
      <w:b/>
      <w:bCs/>
    </w:rPr>
  </w:style>
  <w:style w:type="paragraph" w:styleId="a6">
    <w:name w:val="No Spacing"/>
    <w:uiPriority w:val="1"/>
    <w:qFormat/>
    <w:rsid w:val="006426A5"/>
    <w:pPr>
      <w:spacing w:after="0" w:line="240" w:lineRule="auto"/>
    </w:pPr>
    <w:rPr>
      <w:rFonts w:ascii="Calibri" w:eastAsia="Calibri" w:hAnsi="Calibri" w:cs="Times New Roman"/>
      <w:lang w:val="uk-UA"/>
    </w:rPr>
  </w:style>
  <w:style w:type="paragraph" w:styleId="a7">
    <w:name w:val="header"/>
    <w:basedOn w:val="a"/>
    <w:link w:val="a8"/>
    <w:uiPriority w:val="99"/>
    <w:unhideWhenUsed/>
    <w:rsid w:val="00897923"/>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897923"/>
  </w:style>
  <w:style w:type="paragraph" w:styleId="a9">
    <w:name w:val="footer"/>
    <w:basedOn w:val="a"/>
    <w:link w:val="aa"/>
    <w:uiPriority w:val="99"/>
    <w:unhideWhenUsed/>
    <w:rsid w:val="00897923"/>
    <w:pPr>
      <w:tabs>
        <w:tab w:val="center" w:pos="4677"/>
        <w:tab w:val="right" w:pos="9355"/>
      </w:tabs>
      <w:spacing w:after="0" w:line="240" w:lineRule="auto"/>
    </w:pPr>
  </w:style>
  <w:style w:type="character" w:customStyle="1" w:styleId="aa">
    <w:name w:val="Нижній колонтитул Знак"/>
    <w:basedOn w:val="a0"/>
    <w:link w:val="a9"/>
    <w:uiPriority w:val="99"/>
    <w:rsid w:val="00897923"/>
  </w:style>
  <w:style w:type="paragraph" w:styleId="ab">
    <w:name w:val="Balloon Text"/>
    <w:basedOn w:val="a"/>
    <w:link w:val="ac"/>
    <w:uiPriority w:val="99"/>
    <w:semiHidden/>
    <w:unhideWhenUsed/>
    <w:rsid w:val="00A960D9"/>
    <w:pPr>
      <w:spacing w:after="0" w:line="240" w:lineRule="auto"/>
    </w:pPr>
    <w:rPr>
      <w:rFonts w:ascii="Arial" w:hAnsi="Arial" w:cs="Arial"/>
      <w:sz w:val="16"/>
      <w:szCs w:val="16"/>
    </w:rPr>
  </w:style>
  <w:style w:type="character" w:customStyle="1" w:styleId="ac">
    <w:name w:val="Текст у виносці Знак"/>
    <w:basedOn w:val="a0"/>
    <w:link w:val="ab"/>
    <w:uiPriority w:val="99"/>
    <w:semiHidden/>
    <w:rsid w:val="00A960D9"/>
    <w:rPr>
      <w:rFonts w:ascii="Arial" w:hAnsi="Arial" w:cs="Arial"/>
      <w:sz w:val="16"/>
      <w:szCs w:val="16"/>
    </w:rPr>
  </w:style>
  <w:style w:type="paragraph" w:customStyle="1" w:styleId="newsp">
    <w:name w:val="news_p"/>
    <w:basedOn w:val="a"/>
    <w:rsid w:val="008C3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39EF"/>
  </w:style>
  <w:style w:type="character" w:customStyle="1" w:styleId="spelle">
    <w:name w:val="spelle"/>
    <w:basedOn w:val="a0"/>
    <w:rsid w:val="008C39EF"/>
  </w:style>
  <w:style w:type="paragraph" w:styleId="21">
    <w:name w:val="Body Text Indent 2"/>
    <w:basedOn w:val="a"/>
    <w:link w:val="22"/>
    <w:rsid w:val="004C36D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ий текст з відступом 2 Знак"/>
    <w:basedOn w:val="a0"/>
    <w:link w:val="21"/>
    <w:rsid w:val="004C36D0"/>
    <w:rPr>
      <w:rFonts w:ascii="Times New Roman" w:eastAsia="Times New Roman" w:hAnsi="Times New Roman" w:cs="Times New Roman"/>
      <w:sz w:val="24"/>
      <w:szCs w:val="24"/>
      <w:lang w:eastAsia="ru-RU"/>
    </w:rPr>
  </w:style>
  <w:style w:type="paragraph" w:customStyle="1" w:styleId="rvps2">
    <w:name w:val="rvps2"/>
    <w:basedOn w:val="a"/>
    <w:rsid w:val="00291F22"/>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grame">
    <w:name w:val="grame"/>
    <w:basedOn w:val="a0"/>
    <w:rsid w:val="00291F22"/>
  </w:style>
  <w:style w:type="character" w:customStyle="1" w:styleId="23">
    <w:name w:val="Основной текст (2) + Не полужирный"/>
    <w:rsid w:val="00291F22"/>
    <w:rPr>
      <w:b/>
      <w:bCs/>
      <w:sz w:val="26"/>
      <w:szCs w:val="26"/>
      <w:shd w:val="clear" w:color="auto" w:fill="FFFFFF"/>
    </w:rPr>
  </w:style>
  <w:style w:type="character" w:styleId="ad">
    <w:name w:val="Hyperlink"/>
    <w:basedOn w:val="a0"/>
    <w:uiPriority w:val="99"/>
    <w:unhideWhenUsed/>
    <w:rsid w:val="00C7796D"/>
    <w:rPr>
      <w:color w:val="0000FF" w:themeColor="hyperlink"/>
      <w:u w:val="single"/>
    </w:rPr>
  </w:style>
  <w:style w:type="table" w:customStyle="1" w:styleId="1">
    <w:name w:val="Сетка таблицы1"/>
    <w:basedOn w:val="a1"/>
    <w:next w:val="a3"/>
    <w:uiPriority w:val="59"/>
    <w:rsid w:val="003B7BD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D4937"/>
    <w:rPr>
      <w:rFonts w:ascii="Times New Roman" w:eastAsia="Times New Roman" w:hAnsi="Times New Roman" w:cs="Times New Roman"/>
      <w:b/>
      <w:bCs/>
      <w:sz w:val="36"/>
      <w:szCs w:val="36"/>
      <w:lang w:val="uk-UA" w:eastAsia="uk-UA"/>
    </w:rPr>
  </w:style>
  <w:style w:type="paragraph" w:styleId="ae">
    <w:name w:val="Normal (Web)"/>
    <w:basedOn w:val="a"/>
    <w:uiPriority w:val="99"/>
    <w:semiHidden/>
    <w:unhideWhenUsed/>
    <w:rsid w:val="00DD4937"/>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1217">
      <w:bodyDiv w:val="1"/>
      <w:marLeft w:val="0"/>
      <w:marRight w:val="0"/>
      <w:marTop w:val="0"/>
      <w:marBottom w:val="0"/>
      <w:divBdr>
        <w:top w:val="none" w:sz="0" w:space="0" w:color="auto"/>
        <w:left w:val="none" w:sz="0" w:space="0" w:color="auto"/>
        <w:bottom w:val="none" w:sz="0" w:space="0" w:color="auto"/>
        <w:right w:val="none" w:sz="0" w:space="0" w:color="auto"/>
      </w:divBdr>
    </w:div>
    <w:div w:id="437139516">
      <w:bodyDiv w:val="1"/>
      <w:marLeft w:val="0"/>
      <w:marRight w:val="0"/>
      <w:marTop w:val="0"/>
      <w:marBottom w:val="0"/>
      <w:divBdr>
        <w:top w:val="none" w:sz="0" w:space="0" w:color="auto"/>
        <w:left w:val="none" w:sz="0" w:space="0" w:color="auto"/>
        <w:bottom w:val="none" w:sz="0" w:space="0" w:color="auto"/>
        <w:right w:val="none" w:sz="0" w:space="0" w:color="auto"/>
      </w:divBdr>
    </w:div>
    <w:div w:id="677460382">
      <w:bodyDiv w:val="1"/>
      <w:marLeft w:val="0"/>
      <w:marRight w:val="0"/>
      <w:marTop w:val="0"/>
      <w:marBottom w:val="0"/>
      <w:divBdr>
        <w:top w:val="none" w:sz="0" w:space="0" w:color="auto"/>
        <w:left w:val="none" w:sz="0" w:space="0" w:color="auto"/>
        <w:bottom w:val="none" w:sz="0" w:space="0" w:color="auto"/>
        <w:right w:val="none" w:sz="0" w:space="0" w:color="auto"/>
      </w:divBdr>
      <w:divsChild>
        <w:div w:id="719327074">
          <w:marLeft w:val="0"/>
          <w:marRight w:val="0"/>
          <w:marTop w:val="0"/>
          <w:marBottom w:val="0"/>
          <w:divBdr>
            <w:top w:val="none" w:sz="0" w:space="0" w:color="auto"/>
            <w:left w:val="none" w:sz="0" w:space="0" w:color="auto"/>
            <w:bottom w:val="none" w:sz="0" w:space="0" w:color="auto"/>
            <w:right w:val="none" w:sz="0" w:space="0" w:color="auto"/>
          </w:divBdr>
        </w:div>
      </w:divsChild>
    </w:div>
    <w:div w:id="710346956">
      <w:bodyDiv w:val="1"/>
      <w:marLeft w:val="0"/>
      <w:marRight w:val="0"/>
      <w:marTop w:val="0"/>
      <w:marBottom w:val="0"/>
      <w:divBdr>
        <w:top w:val="none" w:sz="0" w:space="0" w:color="auto"/>
        <w:left w:val="none" w:sz="0" w:space="0" w:color="auto"/>
        <w:bottom w:val="none" w:sz="0" w:space="0" w:color="auto"/>
        <w:right w:val="none" w:sz="0" w:space="0" w:color="auto"/>
      </w:divBdr>
    </w:div>
    <w:div w:id="1371029321">
      <w:bodyDiv w:val="1"/>
      <w:marLeft w:val="0"/>
      <w:marRight w:val="0"/>
      <w:marTop w:val="0"/>
      <w:marBottom w:val="0"/>
      <w:divBdr>
        <w:top w:val="none" w:sz="0" w:space="0" w:color="auto"/>
        <w:left w:val="none" w:sz="0" w:space="0" w:color="auto"/>
        <w:bottom w:val="none" w:sz="0" w:space="0" w:color="auto"/>
        <w:right w:val="none" w:sz="0" w:space="0" w:color="auto"/>
      </w:divBdr>
    </w:div>
    <w:div w:id="1648195697">
      <w:bodyDiv w:val="1"/>
      <w:marLeft w:val="0"/>
      <w:marRight w:val="0"/>
      <w:marTop w:val="0"/>
      <w:marBottom w:val="0"/>
      <w:divBdr>
        <w:top w:val="none" w:sz="0" w:space="0" w:color="auto"/>
        <w:left w:val="none" w:sz="0" w:space="0" w:color="auto"/>
        <w:bottom w:val="none" w:sz="0" w:space="0" w:color="auto"/>
        <w:right w:val="none" w:sz="0" w:space="0" w:color="auto"/>
      </w:divBdr>
      <w:divsChild>
        <w:div w:id="975450612">
          <w:marLeft w:val="0"/>
          <w:marRight w:val="0"/>
          <w:marTop w:val="0"/>
          <w:marBottom w:val="0"/>
          <w:divBdr>
            <w:top w:val="none" w:sz="0" w:space="0" w:color="auto"/>
            <w:left w:val="none" w:sz="0" w:space="0" w:color="auto"/>
            <w:bottom w:val="none" w:sz="0" w:space="0" w:color="auto"/>
            <w:right w:val="none" w:sz="0" w:space="0" w:color="auto"/>
          </w:divBdr>
        </w:div>
      </w:divsChild>
    </w:div>
    <w:div w:id="1853450743">
      <w:bodyDiv w:val="1"/>
      <w:marLeft w:val="0"/>
      <w:marRight w:val="0"/>
      <w:marTop w:val="0"/>
      <w:marBottom w:val="0"/>
      <w:divBdr>
        <w:top w:val="none" w:sz="0" w:space="0" w:color="auto"/>
        <w:left w:val="none" w:sz="0" w:space="0" w:color="auto"/>
        <w:bottom w:val="none" w:sz="0" w:space="0" w:color="auto"/>
        <w:right w:val="none" w:sz="0" w:space="0" w:color="auto"/>
      </w:divBdr>
    </w:div>
    <w:div w:id="2100322876">
      <w:bodyDiv w:val="1"/>
      <w:marLeft w:val="0"/>
      <w:marRight w:val="0"/>
      <w:marTop w:val="0"/>
      <w:marBottom w:val="0"/>
      <w:divBdr>
        <w:top w:val="none" w:sz="0" w:space="0" w:color="auto"/>
        <w:left w:val="none" w:sz="0" w:space="0" w:color="auto"/>
        <w:bottom w:val="none" w:sz="0" w:space="0" w:color="auto"/>
        <w:right w:val="none" w:sz="0" w:space="0" w:color="auto"/>
      </w:divBdr>
      <w:divsChild>
        <w:div w:id="110170416">
          <w:marLeft w:val="0"/>
          <w:marRight w:val="0"/>
          <w:marTop w:val="0"/>
          <w:marBottom w:val="0"/>
          <w:divBdr>
            <w:top w:val="none" w:sz="0" w:space="0" w:color="auto"/>
            <w:left w:val="none" w:sz="0" w:space="0" w:color="auto"/>
            <w:bottom w:val="none" w:sz="0" w:space="0" w:color="auto"/>
            <w:right w:val="none" w:sz="0" w:space="0" w:color="auto"/>
          </w:divBdr>
        </w:div>
        <w:div w:id="141892601">
          <w:marLeft w:val="0"/>
          <w:marRight w:val="0"/>
          <w:marTop w:val="0"/>
          <w:marBottom w:val="0"/>
          <w:divBdr>
            <w:top w:val="none" w:sz="0" w:space="0" w:color="auto"/>
            <w:left w:val="none" w:sz="0" w:space="0" w:color="auto"/>
            <w:bottom w:val="single" w:sz="2" w:space="0" w:color="FFFFFF"/>
            <w:right w:val="none" w:sz="0" w:space="0" w:color="auto"/>
          </w:divBdr>
        </w:div>
        <w:div w:id="2071803034">
          <w:marLeft w:val="0"/>
          <w:marRight w:val="0"/>
          <w:marTop w:val="0"/>
          <w:marBottom w:val="0"/>
          <w:divBdr>
            <w:top w:val="none" w:sz="0" w:space="0" w:color="auto"/>
            <w:left w:val="none" w:sz="0" w:space="0" w:color="auto"/>
            <w:bottom w:val="none" w:sz="0" w:space="0" w:color="auto"/>
            <w:right w:val="none" w:sz="0" w:space="0" w:color="auto"/>
          </w:divBdr>
          <w:divsChild>
            <w:div w:id="6606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6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463-20" TargetMode="External"/><Relationship Id="rId4" Type="http://schemas.openxmlformats.org/officeDocument/2006/relationships/settings" Target="settings.xml"/><Relationship Id="rId9" Type="http://schemas.openxmlformats.org/officeDocument/2006/relationships/hyperlink" Target="https://zakon.rada.gov.ua/laws/show/463-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B3D8-6BF1-41F6-B774-5FB0FCBB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5256</TotalTime>
  <Pages>13</Pages>
  <Words>19840</Words>
  <Characters>11310</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1</cp:lastModifiedBy>
  <cp:revision>7</cp:revision>
  <cp:lastPrinted>2023-11-03T13:55:00Z</cp:lastPrinted>
  <dcterms:created xsi:type="dcterms:W3CDTF">2023-07-21T08:49:00Z</dcterms:created>
  <dcterms:modified xsi:type="dcterms:W3CDTF">2023-11-06T08:40:00Z</dcterms:modified>
</cp:coreProperties>
</file>