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322D" w14:textId="04F86C63" w:rsidR="00D02D33" w:rsidRDefault="00D02D33" w:rsidP="006177A2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4"/>
      </w:tblGrid>
      <w:tr w:rsidR="00254004" w:rsidRPr="00254004" w14:paraId="617B56B7" w14:textId="77777777" w:rsidTr="00435BBA">
        <w:trPr>
          <w:trHeight w:val="80"/>
        </w:trPr>
        <w:tc>
          <w:tcPr>
            <w:tcW w:w="9854" w:type="dxa"/>
            <w:shd w:val="clear" w:color="auto" w:fill="auto"/>
          </w:tcPr>
          <w:p w14:paraId="44E6B35A" w14:textId="77777777" w:rsidR="002E6C90" w:rsidRPr="00254004" w:rsidRDefault="002E6C90" w:rsidP="002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14:paraId="53BA8E36" w14:textId="77777777" w:rsidR="00D02D33" w:rsidRDefault="00D02D33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14:paraId="36EE7E64" w14:textId="77777777" w:rsidR="005E44B1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14:paraId="767394D2" w14:textId="77777777" w:rsidR="005E44B1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14:paraId="4B213BF7" w14:textId="77777777" w:rsidR="005E44B1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14:paraId="55066059" w14:textId="77777777" w:rsidR="005E44B1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14:paraId="591FD60A" w14:textId="77777777" w:rsidR="00884389" w:rsidRDefault="00884389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sz w:val="28"/>
          <w:szCs w:val="28"/>
        </w:rPr>
      </w:pPr>
      <w:r w:rsidRPr="00884389">
        <w:rPr>
          <w:b/>
          <w:bCs/>
          <w:sz w:val="28"/>
          <w:szCs w:val="28"/>
        </w:rPr>
        <w:t xml:space="preserve">Про внесення змін до рішення сесії </w:t>
      </w:r>
    </w:p>
    <w:p w14:paraId="70AB2C91" w14:textId="39E9CB0F" w:rsidR="005E44B1" w:rsidRPr="00884389" w:rsidRDefault="00884389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sz w:val="28"/>
          <w:szCs w:val="28"/>
          <w:lang w:val="ru-RU"/>
        </w:rPr>
      </w:pPr>
      <w:r w:rsidRPr="00884389">
        <w:rPr>
          <w:b/>
          <w:bCs/>
          <w:sz w:val="28"/>
          <w:szCs w:val="28"/>
        </w:rPr>
        <w:t>від 22.12.2022 №1582-</w:t>
      </w:r>
      <w:r w:rsidRPr="00884389">
        <w:rPr>
          <w:b/>
          <w:bCs/>
          <w:sz w:val="28"/>
          <w:szCs w:val="28"/>
          <w:lang w:val="en-US"/>
        </w:rPr>
        <w:t>VIII</w:t>
      </w:r>
    </w:p>
    <w:p w14:paraId="71D9A8A4" w14:textId="12FDB253" w:rsidR="00936762" w:rsidRDefault="00884389" w:rsidP="0093676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6762">
        <w:rPr>
          <w:rFonts w:ascii="Times New Roman" w:hAnsi="Times New Roman" w:cs="Times New Roman"/>
          <w:b/>
          <w:sz w:val="28"/>
          <w:szCs w:val="28"/>
        </w:rPr>
        <w:t>Про затвердження Програми з</w:t>
      </w:r>
    </w:p>
    <w:p w14:paraId="4627800F" w14:textId="77777777" w:rsidR="00936762" w:rsidRDefault="00936762" w:rsidP="0093676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діагностики та лікування на</w:t>
      </w:r>
    </w:p>
    <w:p w14:paraId="74688940" w14:textId="77777777" w:rsidR="00936762" w:rsidRDefault="00936762" w:rsidP="0093676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селищної </w:t>
      </w:r>
    </w:p>
    <w:p w14:paraId="6966593A" w14:textId="77777777" w:rsidR="00936762" w:rsidRDefault="00936762" w:rsidP="0093676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 інфекції, викликаної COVID-19,</w:t>
      </w:r>
    </w:p>
    <w:p w14:paraId="167A0560" w14:textId="26674D08" w:rsidR="00936762" w:rsidRDefault="002838B8" w:rsidP="0093676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Pr="00884389">
        <w:rPr>
          <w:rFonts w:ascii="Times New Roman" w:hAnsi="Times New Roman" w:cs="Times New Roman"/>
          <w:b/>
          <w:sz w:val="28"/>
          <w:szCs w:val="28"/>
        </w:rPr>
        <w:t>3</w:t>
      </w:r>
      <w:r w:rsidR="00936762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="00884389">
        <w:rPr>
          <w:rFonts w:ascii="Times New Roman" w:hAnsi="Times New Roman" w:cs="Times New Roman"/>
          <w:b/>
          <w:sz w:val="28"/>
          <w:szCs w:val="28"/>
        </w:rPr>
        <w:t>»</w:t>
      </w:r>
    </w:p>
    <w:p w14:paraId="622CFEA7" w14:textId="77777777" w:rsidR="00D02D33" w:rsidRPr="005E44B1" w:rsidRDefault="00D02D33" w:rsidP="005E44B1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3323125" w14:textId="6E09688A" w:rsidR="00936762" w:rsidRDefault="00936762" w:rsidP="00936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забезпечення готовності комунальних закладів охорони здоров'я, що розташовані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до вчасного та ефективного надання медичної допомоги пацієнтам з інфекцією COVID-19, відповідно до законів України «Про захист населення від інфекційних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«Про внесення змін до деяких законодавчих актів України, спрямованих на запобігання виникнення і поширення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 (COVID-19)», постанови Кабінету Міністрів України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від 11 березня 2020 року №211 «Про запобігання поширенню на території України коронавірусу COVID-19», керуючись статтею 26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 ст..91 Бюджетного кодексу України</w:t>
      </w:r>
      <w:r w:rsidR="0088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підставі клопотання №19</w:t>
      </w:r>
      <w:r w:rsidR="00256345" w:rsidRPr="002563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06.11.2023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селищна  рада</w:t>
      </w:r>
    </w:p>
    <w:p w14:paraId="67944888" w14:textId="77777777" w:rsidR="00D11D0A" w:rsidRDefault="003B6A71" w:rsidP="00D1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EAF7F6B" w14:textId="77777777" w:rsidR="003B6A71" w:rsidRDefault="003B6A71" w:rsidP="005E4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</w:t>
      </w:r>
      <w:r w:rsidR="002E6C90" w:rsidRPr="0025400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E8F48D3" w14:textId="77777777" w:rsidR="00884389" w:rsidRPr="00254004" w:rsidRDefault="00884389" w:rsidP="005E4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B808EE" w14:textId="571CF519" w:rsidR="002A43AF" w:rsidRPr="00256345" w:rsidRDefault="00884389" w:rsidP="002563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та затвердити в новій редакції </w:t>
      </w:r>
      <w:r w:rsidR="009367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36762">
        <w:rPr>
          <w:sz w:val="28"/>
          <w:szCs w:val="28"/>
        </w:rPr>
        <w:t xml:space="preserve">Програму з діагностики та лікування на території </w:t>
      </w:r>
      <w:proofErr w:type="spellStart"/>
      <w:r w:rsidR="00936762">
        <w:rPr>
          <w:sz w:val="28"/>
          <w:szCs w:val="28"/>
        </w:rPr>
        <w:t>Авангардівської</w:t>
      </w:r>
      <w:proofErr w:type="spellEnd"/>
      <w:r w:rsidR="00936762">
        <w:rPr>
          <w:sz w:val="28"/>
          <w:szCs w:val="28"/>
        </w:rPr>
        <w:t xml:space="preserve"> селищної ради інфекц</w:t>
      </w:r>
      <w:r w:rsidR="002838B8">
        <w:rPr>
          <w:sz w:val="28"/>
          <w:szCs w:val="28"/>
        </w:rPr>
        <w:t>ії, викликаної COVID-19, на 202</w:t>
      </w:r>
      <w:r w:rsidR="002838B8" w:rsidRPr="002838B8">
        <w:rPr>
          <w:sz w:val="28"/>
          <w:szCs w:val="28"/>
        </w:rPr>
        <w:t>3</w:t>
      </w:r>
      <w:r w:rsidR="00936762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="00936762">
        <w:rPr>
          <w:sz w:val="28"/>
          <w:szCs w:val="28"/>
        </w:rPr>
        <w:t xml:space="preserve"> (далі – Програма), додаток до рішення, що </w:t>
      </w:r>
      <w:hyperlink r:id="rId6" w:tgtFrame="_blank" w:history="1">
        <w:r w:rsidR="00936762" w:rsidRPr="00256345">
          <w:rPr>
            <w:rStyle w:val="a4"/>
            <w:b w:val="0"/>
            <w:bCs w:val="0"/>
            <w:sz w:val="28"/>
            <w:szCs w:val="28"/>
            <w:bdr w:val="none" w:sz="0" w:space="0" w:color="auto" w:frame="1"/>
          </w:rPr>
          <w:t>додається</w:t>
        </w:r>
      </w:hyperlink>
      <w:r w:rsidR="00D02D33" w:rsidRPr="00256345">
        <w:rPr>
          <w:b/>
          <w:bCs/>
          <w:sz w:val="28"/>
          <w:szCs w:val="28"/>
        </w:rPr>
        <w:t>.</w:t>
      </w:r>
    </w:p>
    <w:p w14:paraId="377EFA0F" w14:textId="77777777" w:rsidR="00884389" w:rsidRPr="00254004" w:rsidRDefault="00884389" w:rsidP="002563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E263026" w14:textId="065B96EA" w:rsidR="00936762" w:rsidRDefault="00936762" w:rsidP="00256345">
      <w:pPr>
        <w:pStyle w:val="2"/>
        <w:keepLines w:val="0"/>
        <w:numPr>
          <w:ilvl w:val="0"/>
          <w:numId w:val="5"/>
        </w:numPr>
        <w:autoSpaceDE w:val="0"/>
        <w:autoSpaceDN w:val="0"/>
        <w:spacing w:before="240" w:after="60"/>
        <w:ind w:left="0" w:firstLin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eastAsia="uk-UA"/>
        </w:rPr>
      </w:pPr>
      <w:r w:rsidRPr="00936762">
        <w:rPr>
          <w:rFonts w:ascii="Times New Roman" w:hAnsi="Times New Roman"/>
          <w:b w:val="0"/>
          <w:bCs w:val="0"/>
          <w:color w:val="auto"/>
          <w:sz w:val="28"/>
          <w:szCs w:val="28"/>
          <w:lang w:eastAsia="uk-UA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uk-UA"/>
        </w:rPr>
        <w:t>.</w:t>
      </w:r>
    </w:p>
    <w:p w14:paraId="583F1027" w14:textId="77777777" w:rsidR="00256345" w:rsidRPr="00256345" w:rsidRDefault="00256345" w:rsidP="00256345">
      <w:pPr>
        <w:rPr>
          <w:lang w:eastAsia="uk-UA"/>
        </w:rPr>
      </w:pPr>
    </w:p>
    <w:p w14:paraId="6AE7C90A" w14:textId="48E9CFFD" w:rsidR="00D11D0A" w:rsidRPr="00256345" w:rsidRDefault="00D11D0A" w:rsidP="00256345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5634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Селищний голова                                                Сергій ХРУСТОВСЬКИЙ </w:t>
      </w:r>
    </w:p>
    <w:p w14:paraId="591873AD" w14:textId="34595302" w:rsidR="00D11D0A" w:rsidRPr="00256345" w:rsidRDefault="00D11D0A" w:rsidP="00D11D0A">
      <w:pPr>
        <w:ind w:right="-1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34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E2CCE" w:rsidRPr="00256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6345" w:rsidRPr="00256345">
        <w:rPr>
          <w:rFonts w:ascii="Times New Roman" w:hAnsi="Times New Roman" w:cs="Times New Roman"/>
          <w:b/>
          <w:bCs/>
          <w:sz w:val="28"/>
          <w:szCs w:val="28"/>
          <w:lang w:val="en-US"/>
        </w:rPr>
        <w:t>2312-VIII</w:t>
      </w:r>
    </w:p>
    <w:p w14:paraId="1A1A952F" w14:textId="1B62DE5E" w:rsidR="00D11D0A" w:rsidRPr="00256345" w:rsidRDefault="00AA4C9E" w:rsidP="00D11D0A">
      <w:pPr>
        <w:ind w:right="-1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345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884389" w:rsidRPr="0025634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56345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884389" w:rsidRPr="0025634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56345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84389" w:rsidRPr="0025634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8D9DDAE" w14:textId="77777777" w:rsidR="002A43AF" w:rsidRPr="00254004" w:rsidRDefault="002A43AF" w:rsidP="002A4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1A1921" w14:textId="77777777"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14:paraId="6942D450" w14:textId="56BC8010" w:rsidR="00F53065" w:rsidRDefault="003E2CCE" w:rsidP="00D11D0A">
      <w:pPr>
        <w:pStyle w:val="a3"/>
        <w:shd w:val="clear" w:color="auto" w:fill="FFFFFF"/>
        <w:spacing w:before="120" w:beforeAutospacing="0" w:after="12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до рішення № </w:t>
      </w:r>
      <w:r w:rsidR="00256345" w:rsidRPr="00F42CB4">
        <w:rPr>
          <w:color w:val="000000"/>
          <w:sz w:val="28"/>
          <w:szCs w:val="28"/>
          <w:lang w:val="ru-RU"/>
        </w:rPr>
        <w:t>2312-</w:t>
      </w:r>
      <w:r w:rsidR="00256345">
        <w:rPr>
          <w:color w:val="000000"/>
          <w:sz w:val="28"/>
          <w:szCs w:val="28"/>
          <w:lang w:val="en-US"/>
        </w:rPr>
        <w:t>VIII</w:t>
      </w:r>
      <w:r w:rsidR="00D11D0A">
        <w:rPr>
          <w:color w:val="000000"/>
          <w:sz w:val="28"/>
          <w:szCs w:val="28"/>
        </w:rPr>
        <w:t xml:space="preserve">   від </w:t>
      </w:r>
      <w:r w:rsidR="00256345" w:rsidRPr="00F42CB4">
        <w:rPr>
          <w:color w:val="000000"/>
          <w:sz w:val="28"/>
          <w:szCs w:val="28"/>
          <w:lang w:val="ru-RU"/>
        </w:rPr>
        <w:t>10</w:t>
      </w:r>
      <w:r w:rsidR="00F42CB4">
        <w:rPr>
          <w:color w:val="000000"/>
          <w:sz w:val="28"/>
          <w:szCs w:val="28"/>
        </w:rPr>
        <w:t xml:space="preserve">.11.2023 </w:t>
      </w:r>
      <w:r w:rsidR="00936762">
        <w:rPr>
          <w:color w:val="000000"/>
          <w:sz w:val="28"/>
          <w:szCs w:val="28"/>
        </w:rPr>
        <w:t>р</w:t>
      </w:r>
      <w:r w:rsidR="00D11D0A">
        <w:rPr>
          <w:color w:val="000000"/>
          <w:sz w:val="28"/>
          <w:szCs w:val="28"/>
        </w:rPr>
        <w:t>.</w:t>
      </w:r>
    </w:p>
    <w:p w14:paraId="43D7EC49" w14:textId="77777777" w:rsidR="00F53065" w:rsidRDefault="00F53065" w:rsidP="00D11D0A">
      <w:pPr>
        <w:pStyle w:val="a3"/>
        <w:shd w:val="clear" w:color="auto" w:fill="FFFFFF"/>
        <w:spacing w:before="120" w:beforeAutospacing="0" w:after="120" w:afterAutospacing="0"/>
        <w:jc w:val="right"/>
        <w:textAlignment w:val="baseline"/>
        <w:rPr>
          <w:color w:val="000000"/>
          <w:sz w:val="28"/>
          <w:szCs w:val="28"/>
        </w:rPr>
      </w:pPr>
    </w:p>
    <w:p w14:paraId="4D908396" w14:textId="77777777"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14EDE1" w14:textId="77777777" w:rsidR="002A43AF" w:rsidRDefault="002A43AF" w:rsidP="002A4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6A928" w14:textId="77777777" w:rsidR="002A43AF" w:rsidRDefault="002A43AF" w:rsidP="002A4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423E5" w14:textId="77777777" w:rsidR="00555565" w:rsidRDefault="00555565" w:rsidP="006D3F6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A1E328" w14:textId="77777777" w:rsidR="00555565" w:rsidRDefault="00555565" w:rsidP="006D3F6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943CA4" w14:textId="77777777" w:rsidR="002A43AF" w:rsidRPr="00006AA8" w:rsidRDefault="00F81A6B" w:rsidP="006D3F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          </w:t>
      </w:r>
    </w:p>
    <w:p w14:paraId="7FE72183" w14:textId="77777777"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FD98CC" w14:textId="77777777"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DBADD6" w14:textId="77777777"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A8E1E1" w14:textId="77777777" w:rsid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EE4763" w14:textId="77777777" w:rsidR="002A43AF" w:rsidRDefault="002A43AF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3561DB" w14:textId="77777777" w:rsidR="002A43AF" w:rsidRPr="00F53065" w:rsidRDefault="002A43AF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F7CD93" w14:textId="77777777"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965106" w14:textId="77777777" w:rsidR="002A43AF" w:rsidRPr="002A43AF" w:rsidRDefault="002A43AF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</w:pPr>
      <w:r w:rsidRPr="00006AA8"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  <w:t>Програм</w:t>
      </w:r>
      <w:r w:rsidRPr="002A43AF"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  <w:t>а</w:t>
      </w:r>
    </w:p>
    <w:p w14:paraId="0EAF3E1B" w14:textId="77777777" w:rsidR="00F53065" w:rsidRPr="002A43AF" w:rsidRDefault="002A43AF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A43AF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з діагностики та лікування на території </w:t>
      </w:r>
      <w:proofErr w:type="spellStart"/>
      <w:r w:rsidR="004A6963">
        <w:rPr>
          <w:rFonts w:ascii="Times New Roman" w:hAnsi="Times New Roman" w:cs="Times New Roman"/>
          <w:b/>
          <w:color w:val="000000"/>
          <w:sz w:val="52"/>
          <w:szCs w:val="52"/>
        </w:rPr>
        <w:t>А</w:t>
      </w:r>
      <w:r w:rsidR="00555565">
        <w:rPr>
          <w:rFonts w:ascii="Times New Roman" w:hAnsi="Times New Roman" w:cs="Times New Roman"/>
          <w:b/>
          <w:color w:val="000000"/>
          <w:sz w:val="52"/>
          <w:szCs w:val="52"/>
        </w:rPr>
        <w:t>вангардівської</w:t>
      </w:r>
      <w:proofErr w:type="spellEnd"/>
      <w:r w:rsidR="00555565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селищної </w:t>
      </w:r>
      <w:r w:rsidRPr="002A43AF">
        <w:rPr>
          <w:rFonts w:ascii="Times New Roman" w:hAnsi="Times New Roman" w:cs="Times New Roman"/>
          <w:b/>
          <w:color w:val="000000"/>
          <w:sz w:val="52"/>
          <w:szCs w:val="52"/>
        </w:rPr>
        <w:t>ради інфекц</w:t>
      </w:r>
      <w:r w:rsidR="002838B8">
        <w:rPr>
          <w:rFonts w:ascii="Times New Roman" w:hAnsi="Times New Roman" w:cs="Times New Roman"/>
          <w:b/>
          <w:color w:val="000000"/>
          <w:sz w:val="52"/>
          <w:szCs w:val="52"/>
        </w:rPr>
        <w:t>ії, викликаної COVID-19, на 202</w:t>
      </w:r>
      <w:r w:rsidR="002838B8" w:rsidRPr="002838B8">
        <w:rPr>
          <w:rFonts w:ascii="Times New Roman" w:hAnsi="Times New Roman" w:cs="Times New Roman"/>
          <w:b/>
          <w:color w:val="000000"/>
          <w:sz w:val="52"/>
          <w:szCs w:val="52"/>
        </w:rPr>
        <w:t>3</w:t>
      </w:r>
      <w:r w:rsidRPr="002A43AF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рік</w:t>
      </w:r>
    </w:p>
    <w:p w14:paraId="73EE4D00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0CE5E0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DB7301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D7C2C9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584F31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E2F126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4A43A7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123975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33048A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41DD1B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CC0669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1ECD6C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BB9BEC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5997F6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276926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993CC" w14:textId="77777777" w:rsidR="008F2D4A" w:rsidRDefault="008F2D4A" w:rsidP="00BA1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A7CD67" w14:textId="77777777" w:rsidR="00D11D0A" w:rsidRDefault="00D11D0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7FCF85" w14:textId="77777777" w:rsidR="003B6A71" w:rsidRPr="003B6A71" w:rsidRDefault="004A6963" w:rsidP="004A69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3B6A71" w:rsidRPr="003B6A71">
        <w:rPr>
          <w:rFonts w:ascii="Times New Roman" w:eastAsia="Calibri" w:hAnsi="Times New Roman" w:cs="Times New Roman"/>
          <w:sz w:val="28"/>
          <w:szCs w:val="28"/>
        </w:rPr>
        <w:t>смт. Авангард</w:t>
      </w:r>
    </w:p>
    <w:p w14:paraId="3B48F8C2" w14:textId="77777777" w:rsidR="00555565" w:rsidRDefault="002838B8" w:rsidP="003B6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Pr="00AA4C9E">
        <w:rPr>
          <w:rFonts w:ascii="Times New Roman" w:eastAsia="Calibri" w:hAnsi="Times New Roman" w:cs="Times New Roman"/>
          <w:sz w:val="28"/>
          <w:szCs w:val="28"/>
        </w:rPr>
        <w:t>3</w:t>
      </w:r>
      <w:r w:rsidR="003B6A71" w:rsidRPr="003B6A71">
        <w:rPr>
          <w:rFonts w:ascii="Times New Roman" w:eastAsia="Calibri" w:hAnsi="Times New Roman" w:cs="Times New Roman"/>
          <w:sz w:val="28"/>
          <w:szCs w:val="28"/>
        </w:rPr>
        <w:t xml:space="preserve"> рік</w:t>
      </w:r>
    </w:p>
    <w:p w14:paraId="797C0357" w14:textId="77777777"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990AC8" w14:textId="77777777"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3F5CF7" w14:textId="77777777"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DE666B" w14:textId="77777777"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0BE5EC" w14:textId="77777777" w:rsidR="00F53065" w:rsidRPr="00F53065" w:rsidRDefault="00F53065" w:rsidP="008F2D4A">
      <w:pPr>
        <w:spacing w:after="0" w:line="240" w:lineRule="auto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E805A6A" w14:textId="77777777" w:rsidR="00F53065" w:rsidRPr="00F53065" w:rsidRDefault="008F2D4A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53065" w:rsidRPr="00F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ПАСПОРТ</w:t>
      </w:r>
    </w:p>
    <w:p w14:paraId="5D195984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8C01F5" w14:textId="77777777" w:rsidR="00F53065" w:rsidRDefault="008F2D4A" w:rsidP="00F530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A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Програми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діагностики та лікування на території </w:t>
      </w:r>
      <w:proofErr w:type="spellStart"/>
      <w:r w:rsidR="00555565">
        <w:rPr>
          <w:rFonts w:ascii="Times New Roman" w:hAnsi="Times New Roman" w:cs="Times New Roman"/>
          <w:b/>
          <w:color w:val="000000"/>
          <w:sz w:val="28"/>
          <w:szCs w:val="28"/>
        </w:rPr>
        <w:t>Авангардівської</w:t>
      </w:r>
      <w:proofErr w:type="spellEnd"/>
      <w:r w:rsidR="00555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селищної 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>ради інфекц</w:t>
      </w:r>
      <w:r w:rsidR="002838B8">
        <w:rPr>
          <w:rFonts w:ascii="Times New Roman" w:hAnsi="Times New Roman" w:cs="Times New Roman"/>
          <w:b/>
          <w:color w:val="000000"/>
          <w:sz w:val="28"/>
          <w:szCs w:val="28"/>
        </w:rPr>
        <w:t>ії, викликаної COVID-19, на 202</w:t>
      </w:r>
      <w:r w:rsidR="002838B8" w:rsidRPr="002838B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рік</w:t>
      </w:r>
    </w:p>
    <w:p w14:paraId="0633E827" w14:textId="77777777" w:rsidR="008F2D4A" w:rsidRPr="008F2D4A" w:rsidRDefault="008F2D4A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747" w:type="dxa"/>
        <w:tblInd w:w="108" w:type="dxa"/>
        <w:tblLook w:val="01E0" w:firstRow="1" w:lastRow="1" w:firstColumn="1" w:lastColumn="1" w:noHBand="0" w:noVBand="0"/>
      </w:tblPr>
      <w:tblGrid>
        <w:gridCol w:w="636"/>
        <w:gridCol w:w="5323"/>
        <w:gridCol w:w="3788"/>
      </w:tblGrid>
      <w:tr w:rsidR="00F53065" w:rsidRPr="00F53065" w14:paraId="04AB7400" w14:textId="77777777" w:rsidTr="004A6963">
        <w:trPr>
          <w:trHeight w:val="1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2F9" w14:textId="77777777" w:rsidR="00F53065" w:rsidRPr="00F53065" w:rsidRDefault="00F53065" w:rsidP="00F53065">
            <w:pPr>
              <w:jc w:val="center"/>
              <w:rPr>
                <w:color w:val="000000"/>
                <w:sz w:val="28"/>
                <w:szCs w:val="28"/>
              </w:rPr>
            </w:pPr>
            <w:r w:rsidRPr="00F5306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3C6" w14:textId="77777777"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Ініціатор</w:t>
            </w:r>
            <w:proofErr w:type="spellEnd"/>
            <w:r w:rsidR="005555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="005555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169" w14:textId="77777777" w:rsidR="008F2D4A" w:rsidRPr="002F5787" w:rsidRDefault="003B6A71" w:rsidP="00F530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Авангардівська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</w:tr>
      <w:tr w:rsidR="00F53065" w:rsidRPr="00F53065" w14:paraId="41E560A2" w14:textId="77777777" w:rsidTr="004A6963">
        <w:trPr>
          <w:trHeight w:val="6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E916" w14:textId="77777777" w:rsidR="00F53065" w:rsidRPr="00F53065" w:rsidRDefault="003B6A71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B69A" w14:textId="77777777"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РозробникПрограми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01F9" w14:textId="77777777" w:rsidR="00E40E26" w:rsidRPr="002F5787" w:rsidRDefault="003B6A71" w:rsidP="00E40E26">
            <w:pPr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</w:t>
            </w:r>
            <w:proofErr w:type="spellStart"/>
            <w:r w:rsidRPr="003B6A71">
              <w:rPr>
                <w:sz w:val="28"/>
                <w:szCs w:val="28"/>
              </w:rPr>
              <w:t>Авангардівська</w:t>
            </w:r>
            <w:proofErr w:type="spellEnd"/>
            <w:r w:rsidRPr="003B6A71">
              <w:rPr>
                <w:sz w:val="28"/>
                <w:szCs w:val="28"/>
              </w:rPr>
              <w:t xml:space="preserve"> АЗПСМ»</w:t>
            </w:r>
          </w:p>
        </w:tc>
      </w:tr>
      <w:tr w:rsidR="00F53065" w:rsidRPr="00F53065" w14:paraId="19753D58" w14:textId="77777777" w:rsidTr="004A6963">
        <w:trPr>
          <w:trHeight w:val="6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304" w14:textId="77777777"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3F7" w14:textId="77777777"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Відповідальний</w:t>
            </w:r>
            <w:proofErr w:type="spellEnd"/>
            <w:r w:rsidR="003B6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виконавець</w:t>
            </w:r>
            <w:proofErr w:type="spellEnd"/>
            <w:r w:rsidR="003B6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9775" w14:textId="77777777" w:rsidR="00E40E26" w:rsidRPr="002F5787" w:rsidRDefault="003B6A71" w:rsidP="00E40E26">
            <w:pPr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</w:t>
            </w:r>
            <w:proofErr w:type="spellStart"/>
            <w:r w:rsidRPr="003B6A71">
              <w:rPr>
                <w:sz w:val="28"/>
                <w:szCs w:val="28"/>
              </w:rPr>
              <w:t>Авангардівська</w:t>
            </w:r>
            <w:proofErr w:type="spellEnd"/>
            <w:r w:rsidRPr="003B6A71">
              <w:rPr>
                <w:sz w:val="28"/>
                <w:szCs w:val="28"/>
              </w:rPr>
              <w:t xml:space="preserve"> АЗПСМ»</w:t>
            </w:r>
          </w:p>
        </w:tc>
      </w:tr>
      <w:tr w:rsidR="00F53065" w:rsidRPr="00F53065" w14:paraId="11C25F7A" w14:textId="77777777" w:rsidTr="004A6963">
        <w:trPr>
          <w:trHeight w:val="19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2AA4" w14:textId="77777777"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AEF7" w14:textId="77777777"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УчасникиПрограми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E52" w14:textId="77777777" w:rsidR="004A6963" w:rsidRDefault="004A6963" w:rsidP="00E40E26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4A6963">
              <w:rPr>
                <w:sz w:val="28"/>
                <w:szCs w:val="28"/>
              </w:rPr>
              <w:t>Авангардівська</w:t>
            </w:r>
            <w:proofErr w:type="spellEnd"/>
            <w:r w:rsidRPr="004A6963">
              <w:rPr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sz w:val="28"/>
                <w:szCs w:val="28"/>
              </w:rPr>
              <w:t>селищна</w:t>
            </w:r>
            <w:proofErr w:type="spellEnd"/>
            <w:r w:rsidRPr="004A6963">
              <w:rPr>
                <w:sz w:val="28"/>
                <w:szCs w:val="28"/>
              </w:rPr>
              <w:t xml:space="preserve"> рада</w:t>
            </w:r>
            <w:r w:rsidR="00D11D0A">
              <w:rPr>
                <w:sz w:val="28"/>
                <w:szCs w:val="28"/>
              </w:rPr>
              <w:t>,</w:t>
            </w:r>
          </w:p>
          <w:p w14:paraId="2BB9CB8B" w14:textId="77777777" w:rsidR="00E40E26" w:rsidRPr="002F5787" w:rsidRDefault="003B6A71" w:rsidP="00E40E26">
            <w:pPr>
              <w:ind w:right="-108"/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</w:t>
            </w:r>
            <w:proofErr w:type="spellStart"/>
            <w:r w:rsidRPr="003B6A71">
              <w:rPr>
                <w:sz w:val="28"/>
                <w:szCs w:val="28"/>
              </w:rPr>
              <w:t>Авангардівська</w:t>
            </w:r>
            <w:proofErr w:type="spellEnd"/>
            <w:r w:rsidRPr="003B6A71">
              <w:rPr>
                <w:sz w:val="28"/>
                <w:szCs w:val="28"/>
              </w:rPr>
              <w:t xml:space="preserve"> АЗПСМ»</w:t>
            </w:r>
          </w:p>
        </w:tc>
      </w:tr>
      <w:tr w:rsidR="00F53065" w:rsidRPr="00F53065" w14:paraId="759188A4" w14:textId="77777777" w:rsidTr="004A6963">
        <w:trPr>
          <w:trHeight w:val="3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85D6" w14:textId="77777777"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5D9F" w14:textId="77777777"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Термін</w:t>
            </w:r>
            <w:proofErr w:type="spellEnd"/>
            <w:r w:rsidR="004A69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="004A69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8C4" w14:textId="77777777" w:rsidR="00F53065" w:rsidRPr="00F53065" w:rsidRDefault="002838B8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F53065" w:rsidRPr="00F530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53065" w:rsidRPr="00F53065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</w:tr>
      <w:tr w:rsidR="00F53065" w:rsidRPr="00F53065" w14:paraId="56498593" w14:textId="77777777" w:rsidTr="004A6963">
        <w:trPr>
          <w:trHeight w:val="3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FBEE" w14:textId="77777777" w:rsidR="00F53065" w:rsidRPr="00F53065" w:rsidRDefault="003E2CCE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A69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925" w14:textId="77777777" w:rsidR="003E2CCE" w:rsidRDefault="004A6963" w:rsidP="004A69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A6963">
              <w:rPr>
                <w:color w:val="000000"/>
                <w:sz w:val="28"/>
                <w:szCs w:val="28"/>
              </w:rPr>
              <w:t>Загальний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орієнтовний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обсяг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A6963">
              <w:rPr>
                <w:color w:val="000000"/>
                <w:sz w:val="28"/>
                <w:szCs w:val="28"/>
              </w:rPr>
              <w:t>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A6963">
              <w:rPr>
                <w:color w:val="000000"/>
                <w:sz w:val="28"/>
                <w:szCs w:val="28"/>
              </w:rPr>
              <w:t>всього,у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A6963">
              <w:rPr>
                <w:color w:val="000000"/>
                <w:sz w:val="28"/>
                <w:szCs w:val="28"/>
              </w:rPr>
              <w:t xml:space="preserve">тому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>:</w:t>
            </w:r>
          </w:p>
          <w:p w14:paraId="014F98A3" w14:textId="77777777" w:rsidR="00F53065" w:rsidRPr="00F53065" w:rsidRDefault="003E2CCE" w:rsidP="004A69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КФК 0112113 – </w:t>
            </w:r>
            <w:r w:rsidR="00FF1789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 xml:space="preserve"> грн.</w:t>
            </w:r>
          </w:p>
          <w:p w14:paraId="659F50AC" w14:textId="77777777"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DD0" w14:textId="77777777" w:rsidR="00C41122" w:rsidRDefault="00C41122" w:rsidP="00F53065">
            <w:pPr>
              <w:jc w:val="center"/>
              <w:rPr>
                <w:sz w:val="28"/>
                <w:szCs w:val="28"/>
              </w:rPr>
            </w:pPr>
          </w:p>
          <w:p w14:paraId="4E0CA602" w14:textId="77777777" w:rsidR="00F53065" w:rsidRPr="008F2D4A" w:rsidRDefault="00FF1789" w:rsidP="00F53065">
            <w:pPr>
              <w:jc w:val="center"/>
              <w:rPr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0,00</w:t>
            </w:r>
            <w:r w:rsidR="00C41122" w:rsidRPr="00C41122">
              <w:rPr>
                <w:sz w:val="28"/>
                <w:szCs w:val="28"/>
              </w:rPr>
              <w:t xml:space="preserve"> грн.</w:t>
            </w:r>
          </w:p>
        </w:tc>
      </w:tr>
    </w:tbl>
    <w:p w14:paraId="5D9632FD" w14:textId="77777777" w:rsidR="00F53065" w:rsidRPr="00F53065" w:rsidRDefault="00F53065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F04E6" w14:textId="77777777" w:rsidR="00F53065" w:rsidRDefault="00F53065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34DBE876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7371C8D6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6F32AF01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06709D8C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2958B1CB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4AA9797C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62A6617D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23F6D147" w14:textId="77777777" w:rsidR="003E2CCE" w:rsidRDefault="003E2CCE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4EC7549A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5005808B" w14:textId="77777777" w:rsidR="004A6963" w:rsidRPr="00F53065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7E214436" w14:textId="77777777" w:rsid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Визначення проблеми, на розв’язання якої спрямована Програма  </w:t>
      </w:r>
    </w:p>
    <w:p w14:paraId="5D42C526" w14:textId="77777777" w:rsidR="004A6963" w:rsidRP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2349E" w14:textId="77777777" w:rsidR="00F53065" w:rsidRDefault="00F53065" w:rsidP="00F5306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Наразі склалася надзвичайна ситуація, пов'язана з виникненням пандемії 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у світі та з загрозою виникнення епідемії в Україні. </w:t>
      </w:r>
    </w:p>
    <w:p w14:paraId="34F98E3B" w14:textId="77777777" w:rsidR="000334E0" w:rsidRPr="00D61E16" w:rsidRDefault="00F53065" w:rsidP="00F5306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5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C452E9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E9" w:rsidRPr="000334E0">
        <w:rPr>
          <w:rFonts w:ascii="Times New Roman" w:eastAsia="Times New Roman" w:hAnsi="Times New Roman" w:cs="Times New Roman"/>
          <w:sz w:val="28"/>
          <w:szCs w:val="28"/>
          <w:lang w:eastAsia="ru-RU"/>
        </w:rPr>
        <w:t>1487870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захворювання </w:t>
      </w:r>
      <w:r w:rsidRPr="00033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0334E0">
        <w:rPr>
          <w:rFonts w:ascii="Times New Roman" w:eastAsia="Times New Roman" w:hAnsi="Times New Roman" w:cs="Times New Roman"/>
          <w:sz w:val="28"/>
          <w:szCs w:val="28"/>
          <w:lang w:eastAsia="ru-RU"/>
        </w:rPr>
        <w:t>88629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летальних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302934 людини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одужали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ВООЗ проголосило Європу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епіцентром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пандемії </w:t>
      </w:r>
      <w:r w:rsidRPr="00033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де фіксується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зареєстрованих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ього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інфекційного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захворювання.</w:t>
      </w:r>
    </w:p>
    <w:p w14:paraId="64D2386F" w14:textId="77777777" w:rsidR="00FE65FB" w:rsidRDefault="00AA1625" w:rsidP="00AA162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За весь час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пандемії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</w:t>
      </w:r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ареєстровано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909 082</w:t>
      </w:r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 xml:space="preserve"> лабораторно </w:t>
      </w:r>
      <w:proofErr w:type="spellStart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підтверджених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випадки</w:t>
      </w:r>
      <w:proofErr w:type="spellEnd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 xml:space="preserve"> COVID-19, </w:t>
      </w:r>
      <w:r>
        <w:rPr>
          <w:rFonts w:ascii="Times New Roman" w:hAnsi="Times New Roman"/>
          <w:sz w:val="28"/>
          <w:szCs w:val="28"/>
          <w:shd w:val="clear" w:color="auto" w:fill="FFFFFF"/>
        </w:rPr>
        <w:t>233</w:t>
      </w:r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 з них закінчилися </w:t>
      </w:r>
      <w:proofErr w:type="spellStart"/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>летально</w:t>
      </w:r>
      <w:proofErr w:type="spellEnd"/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r>
        <w:rPr>
          <w:rFonts w:ascii="Times New Roman" w:hAnsi="Times New Roman"/>
          <w:sz w:val="28"/>
          <w:szCs w:val="28"/>
          <w:shd w:val="clear" w:color="auto" w:fill="FFFFFF"/>
        </w:rPr>
        <w:t>522 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868 </w:t>
      </w:r>
      <w:r w:rsidR="00413455">
        <w:rPr>
          <w:rFonts w:ascii="Times New Roman" w:hAnsi="Times New Roman"/>
          <w:sz w:val="28"/>
          <w:szCs w:val="28"/>
          <w:shd w:val="clear" w:color="auto" w:fill="FFFFFF"/>
        </w:rPr>
        <w:t xml:space="preserve"> особа</w:t>
      </w:r>
      <w:proofErr w:type="gramEnd"/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 повністю одужали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FCBF3B5" w14:textId="77777777" w:rsidR="00AA1625" w:rsidRDefault="00C160E5" w:rsidP="000334E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11 листопада 2021</w:t>
      </w:r>
      <w:r w:rsidR="00AA1625"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</w:t>
      </w:r>
      <w:proofErr w:type="spellStart"/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 зареєстровано </w:t>
      </w:r>
      <w:r w:rsidR="00AA1625"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 підтверджених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625"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 COVID-19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,а саме:</w:t>
      </w:r>
    </w:p>
    <w:p w14:paraId="7E514A7B" w14:textId="77777777" w:rsidR="00AA1625" w:rsidRDefault="00C160E5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 Авангард – 652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випадків</w:t>
      </w:r>
    </w:p>
    <w:p w14:paraId="0FA347E6" w14:textId="77777777" w:rsidR="00AA1625" w:rsidRDefault="000C4BC7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Прилиманське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16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213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випадків</w:t>
      </w:r>
    </w:p>
    <w:p w14:paraId="0609F5BC" w14:textId="77777777" w:rsidR="00AA1625" w:rsidRDefault="000C4BC7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. Нова Долина – </w:t>
      </w:r>
      <w:r w:rsidR="00C16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192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</w:p>
    <w:p w14:paraId="4724E318" w14:textId="77777777" w:rsidR="00C160E5" w:rsidRDefault="00C160E5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смт.Хлібодарське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78 випадків</w:t>
      </w:r>
    </w:p>
    <w:p w14:paraId="6D28F997" w14:textId="77777777" w:rsidR="003B6A71" w:rsidRPr="00834B00" w:rsidRDefault="003B6A71" w:rsidP="00834B0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ПЛР – тестування -   </w:t>
      </w:r>
      <w:r w:rsidR="00C16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2265</w:t>
      </w:r>
      <w:r w:rsidR="003517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517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зразки</w:t>
      </w:r>
      <w:proofErr w:type="spellEnd"/>
      <w:r w:rsidR="0035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з них позитивних </w:t>
      </w:r>
      <w:r w:rsidR="00C16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1135</w:t>
      </w:r>
      <w:r w:rsidRPr="0083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14:paraId="57FC08F2" w14:textId="77777777" w:rsidR="00F53065" w:rsidRPr="00F53065" w:rsidRDefault="00F53065" w:rsidP="0003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Враховуючи вищезазначене,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діагностики та лікування мешканців </w:t>
      </w:r>
      <w:r w:rsidR="00CC3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території </w:t>
      </w:r>
      <w:proofErr w:type="spellStart"/>
      <w:r w:rsidR="00555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Авангардівської</w:t>
      </w:r>
      <w:proofErr w:type="spellEnd"/>
      <w:r w:rsidR="00555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селищної  </w:t>
      </w:r>
      <w:r w:rsidR="00CC3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ради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розроблена </w:t>
      </w:r>
      <w:r w:rsidRPr="00CC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Програма 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 xml:space="preserve">з діагностики та лікування на території </w:t>
      </w:r>
      <w:proofErr w:type="spellStart"/>
      <w:r w:rsidR="00555565" w:rsidRPr="00555565">
        <w:rPr>
          <w:rFonts w:ascii="Times New Roman" w:hAnsi="Times New Roman" w:cs="Times New Roman"/>
          <w:color w:val="000000"/>
          <w:sz w:val="28"/>
          <w:szCs w:val="28"/>
        </w:rPr>
        <w:t>Авангардівської</w:t>
      </w:r>
      <w:proofErr w:type="spellEnd"/>
      <w:r w:rsidR="00555565" w:rsidRPr="00555565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>ради інфекц</w:t>
      </w:r>
      <w:r w:rsidR="006177A2">
        <w:rPr>
          <w:rFonts w:ascii="Times New Roman" w:hAnsi="Times New Roman" w:cs="Times New Roman"/>
          <w:color w:val="000000"/>
          <w:sz w:val="28"/>
          <w:szCs w:val="28"/>
        </w:rPr>
        <w:t>ії, викликаної COVID-19, на 2023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 xml:space="preserve"> рік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(далі – обласна Програма).</w:t>
      </w:r>
    </w:p>
    <w:p w14:paraId="7AF005C0" w14:textId="77777777"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орієнтована на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надання населенню своєчасних та ефективних медичних послуг з діагностики та лікування </w:t>
      </w:r>
      <w:proofErr w:type="spellStart"/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коронавірусної</w:t>
      </w:r>
      <w:proofErr w:type="spellEnd"/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інфекції COVID-19</w:t>
      </w:r>
      <w:r w:rsidRPr="00F5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збереження здоров'я медичних працівників, задіяних в надані медичної допомоги хворим на COVID-19, проведення</w:t>
      </w:r>
      <w:r w:rsidR="003B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стимулювання оплати їх праці.</w:t>
      </w:r>
    </w:p>
    <w:p w14:paraId="65198EC8" w14:textId="77777777"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розроблена відповідно до законів України «Про захист населення від інфекційних </w:t>
      </w:r>
      <w:proofErr w:type="spellStart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</w:t>
      </w:r>
      <w:proofErr w:type="spellEnd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коронавірусної</w:t>
      </w:r>
      <w:proofErr w:type="spellEnd"/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хвороби (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-19)»,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КМУ від 11 березня 2020 року №211 «Про запобігання поширенню на території України коронавірусу C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VID-19», наказу МОЗ України від 13.03.2020 № 663 «Про оптимізацію заходів щодо недопущення занесення і поширення на території України випадків C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VID-19»</w:t>
      </w:r>
      <w:r w:rsidR="001C0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878E90" w14:textId="77777777"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Актуальність Програми визначена необхідністю забезпечення закладів охорони здоров'я 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підвідомчої території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засобами для специфічної діагностики інфекції, викликаної коронавірусом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19, створення незнижувального запасу </w:t>
      </w:r>
      <w:r w:rsidR="0055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засобів індивідуального </w:t>
      </w:r>
      <w:proofErr w:type="spellStart"/>
      <w:r w:rsidR="0055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захисту,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засобів</w:t>
      </w:r>
      <w:proofErr w:type="spellEnd"/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антисептики і дезінфекції, поліпшення матеріально-технічної бази закладів охорони здоров'я та необхідністю створення умов для безпечної діяльності медичних працівників в закладах, де буде надаватися медична допомога пацієнтам з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</w:t>
      </w:r>
    </w:p>
    <w:p w14:paraId="0B74E01D" w14:textId="77777777"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умовах загрози епідемії інфекції </w:t>
      </w:r>
      <w:r w:rsidR="0087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корона вірусу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необхідні кошти для придбання витратних матеріалів та 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дезінфекційних засобів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тощо. </w:t>
      </w:r>
    </w:p>
    <w:p w14:paraId="1DC67C0C" w14:textId="77777777" w:rsid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Прийняття Програми створює правові засади для запровадження фінансування заходів Програми за рахунок коштів бюджету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Авангардівської</w:t>
      </w:r>
      <w:proofErr w:type="spellEnd"/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об’єднаної територіальної громади.</w:t>
      </w:r>
    </w:p>
    <w:p w14:paraId="6291A516" w14:textId="77777777" w:rsidR="003E2CCE" w:rsidRPr="00F53065" w:rsidRDefault="003E2CCE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716D6" w14:textId="77777777" w:rsidR="00F53065" w:rsidRP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3065" w:rsidRPr="00F5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Мета Програми</w:t>
      </w:r>
    </w:p>
    <w:p w14:paraId="5BB3BB0D" w14:textId="77777777"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Програми є забезпечення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готовності комунальних закладів охорони здоров'я 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території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стабільної реалізації комплексу завдань і заходів, спрямованих на вчасне та ефективне надання медичної допомоги пацієнтам з інфекцією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19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забезпечення дотримання інфекційного контролю в закладах охорони здоров'я та </w:t>
      </w:r>
      <w:r w:rsidRPr="00F53065">
        <w:rPr>
          <w:rFonts w:ascii="Times New Roman" w:eastAsia="Times New Roman" w:hAnsi="Times New Roman" w:cs="Times New Roman"/>
          <w:sz w:val="28"/>
          <w:szCs w:val="20"/>
          <w:lang w:eastAsia="ru-RU"/>
        </w:rPr>
        <w:t>збереження кадрового потенціалу закладів.</w:t>
      </w:r>
    </w:p>
    <w:p w14:paraId="191BBB1D" w14:textId="77777777"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умовах діючих механізмів та обсягів бюджетного фінансування галузі охорони здоров'я необхідно забезпечити потребу закладів охорони здоров'я у медичному обладнанні, засобах індивідуального захисту, медикаментах тощо. Тому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 є одним із важливих інструментів реалізації положень Закону України «Про місцеве самоврядування в Україні», активізації фінансово-господарської діяльності підприємств з метою збереження здоров'я населення в умовах епідемії інфекції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корона вірусу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</w:t>
      </w:r>
    </w:p>
    <w:p w14:paraId="57E615C2" w14:textId="77777777"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DDA598" w14:textId="77777777" w:rsidR="00F53065" w:rsidRPr="00F53065" w:rsidRDefault="004A6963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Шляхи розв’язання проблеми</w:t>
      </w:r>
    </w:p>
    <w:p w14:paraId="42268432" w14:textId="77777777"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досягнення визначеної мети Програми розв’язання проблеми можливе шляхом: </w:t>
      </w:r>
    </w:p>
    <w:p w14:paraId="5AAA530C" w14:textId="77777777"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Проведення діагностики о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сіб з симптомами ГР</w:t>
      </w:r>
      <w:r w:rsid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І, незалежно від необхідності госпіталізації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5340C7E1" w14:textId="77777777"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41"/>
      <w:bookmarkEnd w:id="0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Забезпечення профілактики інфекції та дотримання інфекційного контролю під час надання медичної допомоги пацієнтам з </w:t>
      </w:r>
      <w:r w:rsidRPr="00F5306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COVID-19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740D861" w14:textId="77777777"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42"/>
      <w:bookmarkEnd w:id="1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готовності закладів охорони здоров'я до прийому та лікування хворих;</w:t>
      </w:r>
    </w:p>
    <w:p w14:paraId="0DB9F2AF" w14:textId="77777777"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та </w:t>
      </w:r>
      <w:proofErr w:type="spellStart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</w:t>
      </w:r>
      <w:r w:rsidRPr="00F53065">
        <w:rPr>
          <w:rFonts w:ascii="Times New Roman" w:eastAsia="Calibri" w:hAnsi="Times New Roman" w:cs="Times New Roman"/>
          <w:sz w:val="28"/>
          <w:szCs w:val="28"/>
        </w:rPr>
        <w:t>до</w:t>
      </w:r>
      <w:proofErr w:type="spellEnd"/>
      <w:r w:rsidRPr="00F53065">
        <w:rPr>
          <w:rFonts w:ascii="Times New Roman" w:eastAsia="Calibri" w:hAnsi="Times New Roman" w:cs="Times New Roman"/>
          <w:sz w:val="28"/>
          <w:szCs w:val="28"/>
        </w:rPr>
        <w:t xml:space="preserve"> Програми наведені у дод</w:t>
      </w:r>
      <w:r w:rsidR="00D11D0A">
        <w:rPr>
          <w:rFonts w:ascii="Times New Roman" w:eastAsia="Calibri" w:hAnsi="Times New Roman" w:cs="Times New Roman"/>
          <w:sz w:val="28"/>
          <w:szCs w:val="28"/>
        </w:rPr>
        <w:t>атку до Паспорту</w:t>
      </w:r>
      <w:r w:rsidRPr="00F530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9FD75A" w14:textId="77777777"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55EE0" w14:textId="77777777" w:rsidR="00F53065" w:rsidRPr="00C41122" w:rsidRDefault="00DA150C" w:rsidP="00F53065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39"/>
      <w:bookmarkStart w:id="3" w:name="o43"/>
      <w:bookmarkEnd w:id="2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53065" w:rsidRPr="00C4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Фінансове забезпечення Програми</w:t>
      </w:r>
    </w:p>
    <w:p w14:paraId="3AE5A6A5" w14:textId="77777777" w:rsidR="00F53065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забезпечення заходів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здійснюватиметься за рахунок коштів бюджету</w:t>
      </w:r>
      <w:r w:rsidR="00AA7D0B" w:rsidRPr="00C4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Авангардівської</w:t>
      </w:r>
      <w:proofErr w:type="spellEnd"/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1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селищної</w:t>
      </w:r>
      <w:r w:rsidR="00AA7D0B" w:rsidRPr="00C4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територіальної громади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передбачаються головному розпоряднику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одержувачу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коштів, а також інших джерел не заборонених законодавством. </w:t>
      </w:r>
    </w:p>
    <w:p w14:paraId="1736D7AB" w14:textId="77777777" w:rsidR="00F53065" w:rsidRPr="00C41122" w:rsidRDefault="00F53065" w:rsidP="00C411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Одержувачами бюджетних коштів є комунальні заклади охорони здоров'я. </w:t>
      </w:r>
    </w:p>
    <w:p w14:paraId="2DFC78CA" w14:textId="77777777" w:rsidR="00AA7D0B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фінансування Програми за рахунок коштів </w:t>
      </w:r>
      <w:r w:rsidR="0076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визначається, виходячи з конкретних завдань та 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 можливостей бюджету.</w:t>
      </w:r>
    </w:p>
    <w:p w14:paraId="49B2A3AA" w14:textId="77777777" w:rsidR="00F53065" w:rsidRPr="00C41122" w:rsidRDefault="00D11D0A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3065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бсяг фінансування 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складає </w:t>
      </w:r>
      <w:r w:rsidR="00936762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41122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065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 та може корегуватися під час її виконання.</w:t>
      </w:r>
    </w:p>
    <w:p w14:paraId="653D9922" w14:textId="77777777" w:rsidR="00F53065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Ресурсне забезпечення </w:t>
      </w:r>
      <w:r w:rsidRPr="00C4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Програми </w:t>
      </w:r>
      <w:r w:rsidRPr="00C41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діагностики та лікування на території COVID-19 наведене в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додатку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Паспорту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8882B" w14:textId="77777777" w:rsidR="00F53065" w:rsidRPr="00F53065" w:rsidRDefault="00F53065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FC92CB" w14:textId="77777777" w:rsidR="00F53065" w:rsidRPr="00F53065" w:rsidRDefault="00DA150C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Завдання і заходи, очікувані результати, ефективність Програми</w:t>
      </w:r>
    </w:p>
    <w:p w14:paraId="4C983FED" w14:textId="77777777"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завдань і заходів з виконан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Програми наведено у додатку до Паспорту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D93A32" w14:textId="77777777" w:rsidR="00F53065" w:rsidRPr="00F53065" w:rsidRDefault="00F53065" w:rsidP="00F53065">
      <w:pPr>
        <w:spacing w:after="0" w:line="240" w:lineRule="auto"/>
        <w:ind w:firstLine="284"/>
        <w:jc w:val="both"/>
        <w:rPr>
          <w:rFonts w:ascii="Calibri" w:eastAsia="Times New Roman" w:hAnsi="Calibri" w:cs="Antiqua"/>
          <w:sz w:val="26"/>
          <w:szCs w:val="26"/>
          <w:lang w:eastAsia="ru-RU"/>
        </w:rPr>
      </w:pPr>
      <w:bookmarkStart w:id="4" w:name="n40"/>
      <w:bookmarkStart w:id="5" w:name="n41"/>
      <w:bookmarkEnd w:id="4"/>
      <w:bookmarkEnd w:id="5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дасть змогу забезпечити:</w:t>
      </w:r>
    </w:p>
    <w:p w14:paraId="339A5480" w14:textId="77777777" w:rsidR="00F53065" w:rsidRPr="00762D10" w:rsidRDefault="00F53065" w:rsidP="00762D10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проведення вчасної діагностики, запобігання поширенню інфекції, ранній початок лікування пацієнтів з </w:t>
      </w:r>
      <w:r w:rsidRPr="00F5306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COVID-19</w:t>
      </w:r>
    </w:p>
    <w:p w14:paraId="42A87F27" w14:textId="77777777" w:rsidR="00F53065" w:rsidRPr="00762D10" w:rsidRDefault="00F53065" w:rsidP="00762D10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інфікування працівників закладів охорони здоров'я під час виконання  ними професійних обов’язків</w:t>
      </w:r>
    </w:p>
    <w:p w14:paraId="5522CE0A" w14:textId="77777777"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повне 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дотримання заходів щодо профілактики інфекції 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COVID-19 та інфекційного контролю.</w:t>
      </w:r>
    </w:p>
    <w:p w14:paraId="33472B6D" w14:textId="77777777"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стандартів лікування хворих на інфекцію, викликану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COVID-19</w:t>
      </w:r>
    </w:p>
    <w:p w14:paraId="4C59CD9D" w14:textId="77777777"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Збереження кадрового потенціалу </w:t>
      </w:r>
    </w:p>
    <w:p w14:paraId="2C31D1C9" w14:textId="77777777" w:rsidR="00F53065" w:rsidRPr="00F53065" w:rsidRDefault="00F53065" w:rsidP="00F530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0E49C604" w14:textId="77777777" w:rsidR="00F53065" w:rsidRPr="00F53065" w:rsidRDefault="00F53065" w:rsidP="00F530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Контроль за ходом виконання Програми </w:t>
      </w:r>
    </w:p>
    <w:p w14:paraId="3F3E518F" w14:textId="77777777" w:rsidR="00F53065" w:rsidRDefault="00F53065" w:rsidP="00F53065">
      <w:pPr>
        <w:shd w:val="clear" w:color="auto" w:fill="FFFFFF"/>
        <w:tabs>
          <w:tab w:val="left" w:pos="63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Програми здійснюється шляхом реалізації заходів виконавцями, зазначеними у цій Програмі. </w:t>
      </w:r>
    </w:p>
    <w:p w14:paraId="54CBA713" w14:textId="77777777" w:rsidR="004A6963" w:rsidRPr="00F53065" w:rsidRDefault="004A6963" w:rsidP="00F53065">
      <w:pPr>
        <w:shd w:val="clear" w:color="auto" w:fill="FFFFFF"/>
        <w:tabs>
          <w:tab w:val="left" w:pos="63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Програми здійснює </w:t>
      </w:r>
      <w:proofErr w:type="spellStart"/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рада, постійна комісія з питань освіти, культури, охорони здоров’я, молоді та спорту, соціального захисту населення </w:t>
      </w:r>
      <w:proofErr w:type="spellStart"/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ради.</w:t>
      </w:r>
    </w:p>
    <w:p w14:paraId="23D572B9" w14:textId="77777777" w:rsidR="00F53065" w:rsidRPr="00F53065" w:rsidRDefault="00F53065" w:rsidP="00F5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</w:p>
    <w:p w14:paraId="4E9EEF7C" w14:textId="77777777" w:rsidR="00F53065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42563E70" w14:textId="77777777" w:rsidR="00F53065" w:rsidRPr="004A6963" w:rsidRDefault="004A6963" w:rsidP="004A69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F53065" w:rsidRPr="004A696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D11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 </w:t>
      </w:r>
      <w:r w:rsidRPr="004A69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                          </w:t>
      </w:r>
      <w:r w:rsidR="00D11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Валентина ЩУР</w:t>
      </w:r>
    </w:p>
    <w:p w14:paraId="01A63917" w14:textId="77777777" w:rsidR="004A6963" w:rsidRDefault="004A6963" w:rsidP="00087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8D822" w14:textId="77777777" w:rsidR="004A6963" w:rsidRDefault="004A6963" w:rsidP="00087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B873B5" w14:textId="77777777" w:rsidR="00087A80" w:rsidRPr="00F53065" w:rsidRDefault="006D3F6A" w:rsidP="0008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80"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Паспорту</w:t>
      </w:r>
    </w:p>
    <w:p w14:paraId="423BC683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і заходи</w:t>
      </w:r>
    </w:p>
    <w:p w14:paraId="0A3B6EAD" w14:textId="77777777" w:rsidR="00087A80" w:rsidRDefault="00087A80" w:rsidP="00087A80">
      <w:pPr>
        <w:tabs>
          <w:tab w:val="left" w:pos="416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A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Програми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діагностики та лікування на території </w:t>
      </w:r>
      <w:proofErr w:type="spellStart"/>
      <w:r w:rsidR="00762D10">
        <w:rPr>
          <w:rFonts w:ascii="Times New Roman" w:hAnsi="Times New Roman" w:cs="Times New Roman"/>
          <w:b/>
          <w:color w:val="000000"/>
          <w:sz w:val="28"/>
          <w:szCs w:val="28"/>
        </w:rPr>
        <w:t>Авангардівської</w:t>
      </w:r>
      <w:proofErr w:type="spellEnd"/>
      <w:r w:rsidR="00762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селищної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>ради</w:t>
      </w:r>
    </w:p>
    <w:p w14:paraId="2511A995" w14:textId="77777777" w:rsidR="00087A80" w:rsidRPr="00F53065" w:rsidRDefault="00087A80" w:rsidP="00087A80">
      <w:pPr>
        <w:tabs>
          <w:tab w:val="left" w:pos="41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інфекц</w:t>
      </w:r>
      <w:r w:rsidR="002838B8">
        <w:rPr>
          <w:rFonts w:ascii="Times New Roman" w:hAnsi="Times New Roman" w:cs="Times New Roman"/>
          <w:b/>
          <w:color w:val="000000"/>
          <w:sz w:val="28"/>
          <w:szCs w:val="28"/>
        </w:rPr>
        <w:t>ії, викликаної COVID-19, на 202</w:t>
      </w:r>
      <w:r w:rsidR="002838B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рік</w:t>
      </w:r>
    </w:p>
    <w:p w14:paraId="31A37E97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989" w:type="dxa"/>
        <w:tblLayout w:type="fixed"/>
        <w:tblLook w:val="01E0" w:firstRow="1" w:lastRow="1" w:firstColumn="1" w:lastColumn="1" w:noHBand="0" w:noVBand="0"/>
      </w:tblPr>
      <w:tblGrid>
        <w:gridCol w:w="408"/>
        <w:gridCol w:w="1814"/>
        <w:gridCol w:w="9"/>
        <w:gridCol w:w="2975"/>
        <w:gridCol w:w="992"/>
        <w:gridCol w:w="1844"/>
        <w:gridCol w:w="1272"/>
        <w:gridCol w:w="1851"/>
        <w:gridCol w:w="1845"/>
        <w:gridCol w:w="2979"/>
      </w:tblGrid>
      <w:tr w:rsidR="00F53065" w:rsidRPr="00F53065" w14:paraId="7F862679" w14:textId="77777777" w:rsidTr="00FF1789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C28F1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FB8755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3A34A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</w:p>
          <w:p w14:paraId="071C3ECE" w14:textId="77777777"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завдання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20E0B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01B874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E08AA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 вико-</w:t>
            </w:r>
            <w:proofErr w:type="spellStart"/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нання</w:t>
            </w:r>
            <w:proofErr w:type="spellEnd"/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заходів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F4962" w14:textId="77777777" w:rsidR="00F53065" w:rsidRPr="00F53065" w:rsidRDefault="00D11D0A" w:rsidP="00D11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Відповідальний виконавець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F1676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Джерела фінансування</w:t>
            </w:r>
          </w:p>
          <w:p w14:paraId="61ED68E2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D92E5" w14:textId="77777777" w:rsidR="00F53065" w:rsidRPr="00F53065" w:rsidRDefault="00D11D0A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F53065"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бсяг </w:t>
            </w:r>
            <w:proofErr w:type="spellStart"/>
            <w:r w:rsidR="00F53065"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фінансу-вання</w:t>
            </w:r>
            <w:proofErr w:type="spellEnd"/>
            <w:r w:rsidR="00F53065"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грн.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5181" w14:textId="77777777"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тому числі за </w:t>
            </w:r>
            <w:proofErr w:type="spellStart"/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роками</w:t>
            </w:r>
            <w:r w:rsidR="00D1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,грн</w:t>
            </w:r>
            <w:proofErr w:type="spellEnd"/>
            <w:r w:rsidR="00D1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89483" w14:textId="77777777"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F53065" w:rsidRPr="00F53065" w14:paraId="46C20E13" w14:textId="77777777" w:rsidTr="00FF1789">
        <w:trPr>
          <w:trHeight w:val="54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FBB2" w14:textId="77777777"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D2BA" w14:textId="77777777"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519" w14:textId="77777777"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D86" w14:textId="77777777"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BE32" w14:textId="77777777"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7DEC" w14:textId="77777777"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6F1" w14:textId="77777777"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4E16" w14:textId="77777777" w:rsidR="00F53065" w:rsidRPr="00F53065" w:rsidRDefault="00F53065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B55000" w14:textId="77777777" w:rsidR="00F53065" w:rsidRPr="00F53065" w:rsidRDefault="00C36CB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17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D7B4" w14:textId="77777777" w:rsidR="00F53065" w:rsidRPr="00F53065" w:rsidRDefault="00F53065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490" w:rsidRPr="00F53065" w14:paraId="7ADA38A9" w14:textId="77777777" w:rsidTr="00FF1789">
        <w:trPr>
          <w:trHeight w:val="93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2C825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E4F3BC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6720ED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715B0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2B7E8DC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46D3DA7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Проведення діагностики о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сіб з симптомами ГРІ, незалежно від необхідності госпіталізації</w:t>
            </w: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30191" w14:textId="77777777" w:rsidR="00523490" w:rsidRPr="00F53065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FDF9B" w14:textId="77777777" w:rsidR="00523490" w:rsidRPr="00F53065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22588" w14:textId="77777777" w:rsidR="00523490" w:rsidRPr="00F53065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Закупівля </w:t>
            </w:r>
            <w:r w:rsidR="00C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 медичного призначення для вакцинації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викликану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COVID-19</w:t>
            </w:r>
            <w:r w:rsidR="00C36C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C36CB0" w:rsidRPr="00C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таких як салфетки </w:t>
            </w:r>
            <w:r w:rsidR="00C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</w:t>
            </w:r>
            <w:r w:rsidR="00C36CB0" w:rsidRPr="00C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і, шприці та інше.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C5B9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C12A9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4D008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DBFAA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EEA0DE" w14:textId="77777777" w:rsidR="00523490" w:rsidRPr="002838B8" w:rsidRDefault="002838B8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14:paraId="1E9E42C3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3EBB6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679C9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AF79A" w14:textId="77777777" w:rsidR="00523490" w:rsidRDefault="00523490" w:rsidP="006177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АЗПСМ</w:t>
            </w: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0A9991C9" w14:textId="77777777" w:rsidR="00523490" w:rsidRPr="00C12BA9" w:rsidRDefault="00523490" w:rsidP="006177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A8065" w14:textId="77777777" w:rsidR="00523490" w:rsidRPr="00D11D0A" w:rsidRDefault="00D11D0A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C7B42" w14:textId="77777777" w:rsidR="00523490" w:rsidRDefault="00523490" w:rsidP="006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16147" w14:textId="77777777" w:rsidR="00523490" w:rsidRPr="00F53065" w:rsidRDefault="00FF1789" w:rsidP="006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DB383" w14:textId="77777777" w:rsidR="00523490" w:rsidRDefault="00523490" w:rsidP="006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8C96CE" w14:textId="77777777" w:rsidR="00523490" w:rsidRPr="00F53065" w:rsidRDefault="00FF1789" w:rsidP="006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26488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Проведення вчасної </w:t>
            </w:r>
            <w:r w:rsidR="00C36C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вакцинації</w:t>
            </w:r>
            <w:r w:rsidRPr="00F530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запобігання  поширенню інфекції, забезпечення раннього початку лікування пацієнтів з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COVID-19</w:t>
            </w:r>
          </w:p>
          <w:p w14:paraId="35578D73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490" w:rsidRPr="00F53065" w14:paraId="32C093D2" w14:textId="77777777" w:rsidTr="00FF1789">
        <w:trPr>
          <w:trHeight w:val="110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C9AF7" w14:textId="77777777"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1BB09" w14:textId="77777777"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926" w14:textId="77777777" w:rsidR="00523490" w:rsidRPr="00F53065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FA78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81E5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FFC9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BACE" w14:textId="77777777" w:rsidR="00523490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5B432E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2D75" w14:textId="77777777" w:rsidR="00523490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358ACA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4472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F1789" w:rsidRPr="00F53065" w14:paraId="77014A80" w14:textId="77777777" w:rsidTr="00FF1789">
        <w:trPr>
          <w:trHeight w:val="41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3A0EE" w14:textId="77777777" w:rsidR="00FF1789" w:rsidRPr="00F53065" w:rsidRDefault="00FF1789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1826F" w14:textId="77777777" w:rsidR="00FF1789" w:rsidRPr="00F53065" w:rsidRDefault="00FF1789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AA1A" w14:textId="77777777" w:rsidR="00FF1789" w:rsidRDefault="00FF1789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C7B6FC0" w14:textId="77777777" w:rsidR="00FF1789" w:rsidRDefault="00FF1789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67AFD75" w14:textId="77777777" w:rsidR="00FF1789" w:rsidRDefault="00FF1789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Закупівля матеріалів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ідбір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spellEnd"/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зберігання та транспортування зразків матеріалів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ПЛР-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тестування на SARS-CoV-2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таких,як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пробірки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муколітичним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середовищем,одноразові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зонди для забору ПЛР-зразків.</w:t>
            </w:r>
          </w:p>
          <w:p w14:paraId="375A29C7" w14:textId="77777777" w:rsidR="00FF1789" w:rsidRPr="00764BB1" w:rsidRDefault="00FF1789" w:rsidP="006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A95" w14:textId="77777777" w:rsidR="00FF1789" w:rsidRPr="00F53065" w:rsidRDefault="00FF1789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85DF3" w14:textId="77777777" w:rsidR="00FF1789" w:rsidRPr="00F53065" w:rsidRDefault="00FF1789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9197A" w14:textId="77777777" w:rsidR="00FF1789" w:rsidRPr="00F53065" w:rsidRDefault="00FF1789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3543B" w14:textId="77777777" w:rsidR="00FF1789" w:rsidRPr="00F53065" w:rsidRDefault="00FF1789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33F63" w14:textId="77777777" w:rsidR="00FF1789" w:rsidRPr="002838B8" w:rsidRDefault="00FF1789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14:paraId="51439EA4" w14:textId="77777777" w:rsidR="00FF1789" w:rsidRPr="00F53065" w:rsidRDefault="00FF1789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9E613" w14:textId="77777777" w:rsidR="00FF1789" w:rsidRPr="00F53065" w:rsidRDefault="00FF1789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4158" w14:textId="77777777" w:rsidR="00FF1789" w:rsidRPr="00F53065" w:rsidRDefault="00FF1789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389A9" w14:textId="77777777" w:rsidR="00FF1789" w:rsidRPr="00C12BA9" w:rsidRDefault="00FF1789" w:rsidP="006177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>КНП</w:t>
            </w:r>
          </w:p>
          <w:p w14:paraId="5094F72E" w14:textId="77777777" w:rsidR="00FF1789" w:rsidRPr="00523490" w:rsidRDefault="00FF1789" w:rsidP="006177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70EE" w14:textId="77777777" w:rsidR="00FF1789" w:rsidRPr="00F53065" w:rsidRDefault="00FF1789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6C4" w14:textId="77777777" w:rsidR="00FF1789" w:rsidRDefault="00FF1789" w:rsidP="00FF1789">
            <w:pPr>
              <w:jc w:val="center"/>
            </w:pPr>
            <w:r w:rsidRPr="0008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43B" w14:textId="77777777" w:rsidR="00FF1789" w:rsidRDefault="00FF1789" w:rsidP="00FF1789">
            <w:pPr>
              <w:jc w:val="center"/>
            </w:pPr>
            <w:r w:rsidRPr="0008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9BE9" w14:textId="77777777" w:rsidR="00FF1789" w:rsidRPr="00F53065" w:rsidRDefault="00FF1789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8FF044" w14:textId="77777777" w:rsidR="00FF1789" w:rsidRPr="00F53065" w:rsidRDefault="00FF1789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вчасної діагностики, запобігання  поширенню інфекції, забезпечення раннього початку лікування пацієнтів з COVID-19</w:t>
            </w:r>
          </w:p>
        </w:tc>
      </w:tr>
      <w:tr w:rsidR="00523490" w:rsidRPr="00F53065" w14:paraId="187A9159" w14:textId="77777777" w:rsidTr="00FF1789">
        <w:trPr>
          <w:trHeight w:val="199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FCA0" w14:textId="77777777"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DCC" w14:textId="77777777" w:rsidR="00523490" w:rsidRPr="00F53065" w:rsidRDefault="00523490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9361" w14:textId="77777777" w:rsidR="00523490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7DCA2AA" w14:textId="77777777" w:rsidR="00523490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1.3.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Закупля швидких тестів для </w:t>
            </w:r>
            <w:r>
              <w:t xml:space="preserve">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762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роведення тестування швидкими тестами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(виявлення антигенів)</w:t>
            </w:r>
            <w:r w:rsidRPr="00762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пацієнтів з підозрою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інфекцію, викликану COVID-1</w:t>
            </w:r>
            <w:r w:rsidR="00E65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36F6" w14:textId="77777777" w:rsidR="00523490" w:rsidRPr="002838B8" w:rsidRDefault="002838B8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6816" w14:textId="77777777" w:rsidR="00523490" w:rsidRPr="00523490" w:rsidRDefault="00523490" w:rsidP="006177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  <w:p w14:paraId="430C0356" w14:textId="77777777" w:rsidR="00523490" w:rsidRPr="00F53065" w:rsidRDefault="00523490" w:rsidP="006177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Авангардівська</w:t>
            </w:r>
            <w:proofErr w:type="spellEnd"/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D0EF" w14:textId="77777777" w:rsidR="00523490" w:rsidRPr="00F53065" w:rsidRDefault="00D11D0A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40BD" w14:textId="77777777" w:rsidR="00523490" w:rsidRDefault="00FF1789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32F5" w14:textId="77777777" w:rsidR="00523490" w:rsidRDefault="00FF1789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9F7F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Проведення вчасної діагностики, запобігання  поширенню інфекції, забезпечення раннього початку лікування пацієнтів з COVID-19</w:t>
            </w:r>
          </w:p>
        </w:tc>
      </w:tr>
      <w:tr w:rsidR="00F07EA8" w:rsidRPr="00F53065" w14:paraId="604B3B5B" w14:textId="77777777" w:rsidTr="00FF1789">
        <w:trPr>
          <w:trHeight w:val="7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BE60" w14:textId="77777777" w:rsidR="00F07EA8" w:rsidRPr="00F53065" w:rsidRDefault="00F07EA8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7CF" w14:textId="77777777" w:rsidR="00F07EA8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Всього по </w:t>
            </w:r>
          </w:p>
          <w:p w14:paraId="7369AF5B" w14:textId="77777777"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завданню 1</w:t>
            </w:r>
          </w:p>
          <w:p w14:paraId="38792A20" w14:textId="77777777" w:rsidR="00F07EA8" w:rsidRPr="00F53065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B51CF0A" w14:textId="77777777" w:rsidR="00F07EA8" w:rsidRPr="00F53065" w:rsidRDefault="00F07EA8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C10" w14:textId="77777777" w:rsidR="00F07EA8" w:rsidRDefault="00F0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44BF3" w14:textId="77777777" w:rsidR="00F07EA8" w:rsidRDefault="00F0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296D4" w14:textId="77777777" w:rsidR="00F07EA8" w:rsidRPr="00F53065" w:rsidRDefault="00F07EA8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58F" w14:textId="77777777"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EAD" w14:textId="77777777"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A084" w14:textId="77777777"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E3D" w14:textId="77777777"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EC1C2D" w14:textId="77777777" w:rsidR="00F07EA8" w:rsidRPr="00F53065" w:rsidRDefault="00FF1789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9ECD" w14:textId="77777777" w:rsidR="00F07EA8" w:rsidRPr="00F53065" w:rsidRDefault="00F07EA8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35D7A4" w14:textId="77777777" w:rsidR="00F07EA8" w:rsidRPr="00F53065" w:rsidRDefault="00FF1789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F20" w14:textId="77777777"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973" w:rsidRPr="00F53065" w14:paraId="75573A84" w14:textId="77777777" w:rsidTr="00FF1789">
        <w:trPr>
          <w:trHeight w:val="1787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14:paraId="4130FCC2" w14:textId="77777777"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5D7698" w14:textId="77777777"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9B7013" w14:textId="77777777"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274DFC" w14:textId="77777777"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7A885" w14:textId="77777777" w:rsidR="00AC4973" w:rsidRPr="00F53065" w:rsidRDefault="00AC4973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938C656" w14:textId="77777777" w:rsidR="00AC4973" w:rsidRPr="00F53065" w:rsidRDefault="00AC4973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21DD126" w14:textId="77777777" w:rsidR="00AC4973" w:rsidRPr="00F53065" w:rsidRDefault="00AC4973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CED54AE" w14:textId="77777777" w:rsidR="00AC4973" w:rsidRPr="00F53065" w:rsidRDefault="00AC4973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Забезпечення профілактики інфекції та дотримання інфекційного контролю під час надання медичної допомоги пацієнтам з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COVID-19.</w:t>
            </w:r>
          </w:p>
          <w:p w14:paraId="57D661B0" w14:textId="77777777" w:rsidR="00AC4973" w:rsidRPr="00F53065" w:rsidRDefault="00AC4973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E8BE8" w14:textId="77777777" w:rsidR="00AC4973" w:rsidRDefault="00AC4973" w:rsidP="006177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A1D7E" w14:textId="77777777" w:rsidR="00AC4973" w:rsidRPr="00764BB1" w:rsidRDefault="00AC4973" w:rsidP="006177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Закупівля  засобів індивідуального захисту для 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працівників закладів охорони здоров'я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таких,як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медичні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маски,респиратори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класу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FFP</w:t>
            </w:r>
            <w:r w:rsidR="00764BB1" w:rsidRPr="00D1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764BB1" w:rsidRPr="00D1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FFP</w:t>
            </w:r>
            <w:r w:rsidR="00764BB1" w:rsidRPr="00D1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,захисні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костюми,захисні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халати,одноразові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рукавички,бахіли,одноразові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шапочки.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5F4A" w14:textId="77777777" w:rsidR="00AC4973" w:rsidRPr="00F53065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365EAB" w14:textId="77777777" w:rsidR="00AC4973" w:rsidRPr="00F53065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A9638" w14:textId="77777777" w:rsidR="00AC4973" w:rsidRPr="002838B8" w:rsidRDefault="002838B8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2DB" w14:textId="77777777" w:rsidR="00E6564E" w:rsidRPr="00E6564E" w:rsidRDefault="00E6564E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  <w:p w14:paraId="3B5CFD3D" w14:textId="77777777" w:rsidR="00AC4973" w:rsidRPr="00E66C5A" w:rsidRDefault="00E6564E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Авангардівська</w:t>
            </w:r>
            <w:proofErr w:type="spellEnd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BD10B" w14:textId="77777777" w:rsidR="00AC4973" w:rsidRPr="00F53065" w:rsidRDefault="00D11D0A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F8291" w14:textId="77777777" w:rsidR="00AC4973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0B9FB" w14:textId="77777777" w:rsidR="00AC4973" w:rsidRPr="00F53065" w:rsidRDefault="00FF1789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BD310" w14:textId="77777777" w:rsidR="00AC4973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CD079" w14:textId="77777777" w:rsidR="00616AEF" w:rsidRDefault="00616AEF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68C9F" w14:textId="77777777" w:rsidR="00616AEF" w:rsidRDefault="00616AEF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D815B" w14:textId="77777777" w:rsidR="00616AEF" w:rsidRDefault="00616AEF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878D7" w14:textId="77777777" w:rsidR="00AC4973" w:rsidRDefault="00FF1789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3D90C8D1" w14:textId="77777777" w:rsidR="00AC4973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4C560" w14:textId="77777777" w:rsidR="00AC4973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4F0B4" w14:textId="77777777" w:rsidR="00AC4973" w:rsidRPr="00F53065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31AE8" w14:textId="77777777" w:rsidR="00AC4973" w:rsidRPr="00F53065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C1751" w14:textId="77777777" w:rsidR="00AC4973" w:rsidRPr="00F53065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 випадків інфікування працівників закладів охорони здоров'я під час виконання  ними професійних обов’язків</w:t>
            </w:r>
          </w:p>
        </w:tc>
      </w:tr>
      <w:tr w:rsidR="00AC4973" w:rsidRPr="00F53065" w14:paraId="0B1BF17A" w14:textId="77777777" w:rsidTr="00FF1789">
        <w:trPr>
          <w:trHeight w:val="75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DB8" w14:textId="77777777"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7C0" w14:textId="77777777" w:rsidR="00AC4973" w:rsidRPr="00F53065" w:rsidRDefault="00AC4973" w:rsidP="00F0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по завданню 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44D" w14:textId="77777777" w:rsidR="00AC4973" w:rsidRPr="00F53065" w:rsidRDefault="00AC4973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269D" w14:textId="77777777"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A4E" w14:textId="77777777"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0EF" w14:textId="77777777" w:rsidR="00AC4973" w:rsidRPr="00F53065" w:rsidRDefault="00AC4973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7F6B" w14:textId="77777777"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1B099C" w14:textId="77777777" w:rsidR="00AC4973" w:rsidRPr="00F53065" w:rsidRDefault="00FF1789" w:rsidP="00C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211" w14:textId="77777777" w:rsidR="00AC4973" w:rsidRPr="00F53065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5AE916" w14:textId="77777777" w:rsidR="00AC4973" w:rsidRPr="00F53065" w:rsidRDefault="00877C7E" w:rsidP="00FF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FF1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2B4" w14:textId="77777777" w:rsidR="00AC4973" w:rsidRPr="00F53065" w:rsidRDefault="00AC4973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EA8" w:rsidRPr="00F53065" w14:paraId="79A01C35" w14:textId="77777777" w:rsidTr="00FF1789"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DA2" w14:textId="77777777" w:rsidR="00F07EA8" w:rsidRPr="00F53065" w:rsidRDefault="00F07EA8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F0D" w14:textId="77777777" w:rsidR="00F07EA8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19EF56" w14:textId="77777777" w:rsidR="00F07EA8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  <w:p w14:paraId="2FFF9960" w14:textId="77777777" w:rsidR="00F07EA8" w:rsidRPr="00F53065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B743" w14:textId="77777777" w:rsidR="00F07EA8" w:rsidRPr="00F53065" w:rsidRDefault="00F07EA8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8CF" w14:textId="77777777"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D3A" w14:textId="77777777"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478" w14:textId="77777777"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96BC" w14:textId="77777777" w:rsidR="00F07EA8" w:rsidRPr="00F07EA8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1B8DA7" w14:textId="77777777" w:rsidR="00F07EA8" w:rsidRPr="00F07EA8" w:rsidRDefault="00FF1789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13F6" w14:textId="77777777" w:rsidR="00F07EA8" w:rsidRPr="00F07EA8" w:rsidRDefault="00F07EA8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08AB77" w14:textId="77777777" w:rsidR="00F07EA8" w:rsidRPr="00F07EA8" w:rsidRDefault="00FF1789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20A" w14:textId="77777777"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670E66" w14:textId="77777777" w:rsidR="004A6963" w:rsidRPr="00C62DF4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</w:p>
    <w:p w14:paraId="22A01D52" w14:textId="77777777" w:rsidR="004A6963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14:paraId="7391AA74" w14:textId="77777777" w:rsidR="004A6963" w:rsidRDefault="004A6963" w:rsidP="004A696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  <w:sectPr w:rsidR="004A6963" w:rsidSect="00C36CB0">
          <w:pgSz w:w="16838" w:h="11906" w:orient="landscape"/>
          <w:pgMar w:top="426" w:right="851" w:bottom="284" w:left="85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        Секретар  ради                                                                   </w:t>
      </w:r>
      <w:r w:rsidR="00D11D0A">
        <w:rPr>
          <w:color w:val="000000"/>
          <w:sz w:val="28"/>
          <w:szCs w:val="28"/>
        </w:rPr>
        <w:t xml:space="preserve">                   Валентина ЩУР</w:t>
      </w:r>
    </w:p>
    <w:p w14:paraId="364511E9" w14:textId="77777777"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14:paraId="12CCF588" w14:textId="77777777"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14:paraId="5BF42CBC" w14:textId="77777777"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14:paraId="41650954" w14:textId="77777777" w:rsidR="00D02D33" w:rsidRPr="00D02D33" w:rsidRDefault="00D02D3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D02D33" w:rsidRPr="00D02D33" w:rsidSect="00A431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606"/>
    <w:multiLevelType w:val="hybridMultilevel"/>
    <w:tmpl w:val="C4C2EEAC"/>
    <w:lvl w:ilvl="0" w:tplc="61EC0860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6973"/>
    <w:multiLevelType w:val="hybridMultilevel"/>
    <w:tmpl w:val="49C477C6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FB1EC0"/>
    <w:multiLevelType w:val="hybridMultilevel"/>
    <w:tmpl w:val="B04E26A4"/>
    <w:lvl w:ilvl="0" w:tplc="C40EF03E">
      <w:start w:val="1"/>
      <w:numFmt w:val="decimal"/>
      <w:lvlText w:val="%1."/>
      <w:lvlJc w:val="left"/>
      <w:pPr>
        <w:ind w:left="598" w:hanging="456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F72A0D"/>
    <w:multiLevelType w:val="multilevel"/>
    <w:tmpl w:val="F232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B516E"/>
    <w:multiLevelType w:val="hybridMultilevel"/>
    <w:tmpl w:val="716C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180914">
    <w:abstractNumId w:val="4"/>
  </w:num>
  <w:num w:numId="2" w16cid:durableId="370426154">
    <w:abstractNumId w:val="3"/>
  </w:num>
  <w:num w:numId="3" w16cid:durableId="1226450391">
    <w:abstractNumId w:val="0"/>
  </w:num>
  <w:num w:numId="4" w16cid:durableId="1936474397">
    <w:abstractNumId w:val="1"/>
  </w:num>
  <w:num w:numId="5" w16cid:durableId="155682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33"/>
    <w:rsid w:val="00006AA8"/>
    <w:rsid w:val="00027B16"/>
    <w:rsid w:val="00030756"/>
    <w:rsid w:val="000334E0"/>
    <w:rsid w:val="00087A80"/>
    <w:rsid w:val="000903A4"/>
    <w:rsid w:val="000C2C05"/>
    <w:rsid w:val="000C4BC7"/>
    <w:rsid w:val="000C6784"/>
    <w:rsid w:val="001C0A6E"/>
    <w:rsid w:val="001C7642"/>
    <w:rsid w:val="00254004"/>
    <w:rsid w:val="00256345"/>
    <w:rsid w:val="0026465F"/>
    <w:rsid w:val="0028089D"/>
    <w:rsid w:val="002838B8"/>
    <w:rsid w:val="002903E1"/>
    <w:rsid w:val="002913BF"/>
    <w:rsid w:val="002A43AF"/>
    <w:rsid w:val="002D4C19"/>
    <w:rsid w:val="002E5949"/>
    <w:rsid w:val="002E6C90"/>
    <w:rsid w:val="002F5787"/>
    <w:rsid w:val="00333DC1"/>
    <w:rsid w:val="00351709"/>
    <w:rsid w:val="00353CB4"/>
    <w:rsid w:val="00356B1D"/>
    <w:rsid w:val="003B2A8A"/>
    <w:rsid w:val="003B6A71"/>
    <w:rsid w:val="003E2CCE"/>
    <w:rsid w:val="00413455"/>
    <w:rsid w:val="00422D66"/>
    <w:rsid w:val="00470052"/>
    <w:rsid w:val="004A6963"/>
    <w:rsid w:val="004B0E35"/>
    <w:rsid w:val="00523490"/>
    <w:rsid w:val="00552321"/>
    <w:rsid w:val="00555565"/>
    <w:rsid w:val="005B3AA2"/>
    <w:rsid w:val="005D2119"/>
    <w:rsid w:val="005E44B1"/>
    <w:rsid w:val="00601114"/>
    <w:rsid w:val="006018F9"/>
    <w:rsid w:val="00616AEF"/>
    <w:rsid w:val="006177A2"/>
    <w:rsid w:val="006B7E73"/>
    <w:rsid w:val="006D3F6A"/>
    <w:rsid w:val="007535F8"/>
    <w:rsid w:val="00762D10"/>
    <w:rsid w:val="00764BB1"/>
    <w:rsid w:val="00770BD9"/>
    <w:rsid w:val="00772E84"/>
    <w:rsid w:val="007B4708"/>
    <w:rsid w:val="00825B42"/>
    <w:rsid w:val="00834B00"/>
    <w:rsid w:val="00842797"/>
    <w:rsid w:val="00842AA1"/>
    <w:rsid w:val="00851C12"/>
    <w:rsid w:val="00855510"/>
    <w:rsid w:val="00877C7E"/>
    <w:rsid w:val="00884389"/>
    <w:rsid w:val="008D619B"/>
    <w:rsid w:val="008D7FBF"/>
    <w:rsid w:val="008F2D4A"/>
    <w:rsid w:val="00936762"/>
    <w:rsid w:val="00973987"/>
    <w:rsid w:val="009C5C27"/>
    <w:rsid w:val="00A23146"/>
    <w:rsid w:val="00A4317E"/>
    <w:rsid w:val="00AA1625"/>
    <w:rsid w:val="00AA2AF6"/>
    <w:rsid w:val="00AA4C9E"/>
    <w:rsid w:val="00AA7D0B"/>
    <w:rsid w:val="00AC4973"/>
    <w:rsid w:val="00B71BD7"/>
    <w:rsid w:val="00BA18D1"/>
    <w:rsid w:val="00BC7964"/>
    <w:rsid w:val="00C12BA9"/>
    <w:rsid w:val="00C13C99"/>
    <w:rsid w:val="00C160E5"/>
    <w:rsid w:val="00C36CB0"/>
    <w:rsid w:val="00C41122"/>
    <w:rsid w:val="00C452E9"/>
    <w:rsid w:val="00C62DF4"/>
    <w:rsid w:val="00C70504"/>
    <w:rsid w:val="00C90B35"/>
    <w:rsid w:val="00CA58E8"/>
    <w:rsid w:val="00CC3670"/>
    <w:rsid w:val="00D02D33"/>
    <w:rsid w:val="00D041A8"/>
    <w:rsid w:val="00D11D0A"/>
    <w:rsid w:val="00D43E60"/>
    <w:rsid w:val="00D61E16"/>
    <w:rsid w:val="00DA150C"/>
    <w:rsid w:val="00E26417"/>
    <w:rsid w:val="00E40E26"/>
    <w:rsid w:val="00E6564E"/>
    <w:rsid w:val="00E66C5A"/>
    <w:rsid w:val="00E84FAA"/>
    <w:rsid w:val="00EA11E9"/>
    <w:rsid w:val="00EB2682"/>
    <w:rsid w:val="00EE790D"/>
    <w:rsid w:val="00F07EA8"/>
    <w:rsid w:val="00F33AE9"/>
    <w:rsid w:val="00F42CB4"/>
    <w:rsid w:val="00F53065"/>
    <w:rsid w:val="00F56ADB"/>
    <w:rsid w:val="00F81A6B"/>
    <w:rsid w:val="00FB4C44"/>
    <w:rsid w:val="00FE65FB"/>
    <w:rsid w:val="00FF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C6DB"/>
  <w15:docId w15:val="{B2DE1575-3D12-4578-BE55-1C3FEB41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7E"/>
  </w:style>
  <w:style w:type="paragraph" w:styleId="2">
    <w:name w:val="heading 2"/>
    <w:basedOn w:val="a"/>
    <w:next w:val="a"/>
    <w:link w:val="20"/>
    <w:unhideWhenUsed/>
    <w:qFormat/>
    <w:rsid w:val="00D11D0A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2D33"/>
    <w:rPr>
      <w:b/>
      <w:bCs/>
    </w:rPr>
  </w:style>
  <w:style w:type="table" w:styleId="a5">
    <w:name w:val="Table Grid"/>
    <w:basedOn w:val="a1"/>
    <w:uiPriority w:val="59"/>
    <w:rsid w:val="00F530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F5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A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6AA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B47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11D0A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or.gov.ua/images/Razdely/Norm_docum/Rishennia/7_sklykannia/22_sesiya/Dodatok_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B443-436A-4C27-9218-27973374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2023-11-14T11:41:00Z</cp:lastPrinted>
  <dcterms:created xsi:type="dcterms:W3CDTF">2020-04-10T10:01:00Z</dcterms:created>
  <dcterms:modified xsi:type="dcterms:W3CDTF">2023-11-14T12:12:00Z</dcterms:modified>
</cp:coreProperties>
</file>