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2F" w:rsidRDefault="00065A2F" w:rsidP="00230918">
      <w:pPr>
        <w:pStyle w:val="a6"/>
        <w:tabs>
          <w:tab w:val="clear" w:pos="4153"/>
          <w:tab w:val="clear" w:pos="8306"/>
        </w:tabs>
        <w:ind w:right="1394" w:firstLine="709"/>
        <w:rPr>
          <w:bCs/>
          <w:sz w:val="26"/>
          <w:szCs w:val="26"/>
          <w:lang w:val="uk-UA"/>
        </w:rPr>
      </w:pPr>
    </w:p>
    <w:p w:rsidR="00065A2F" w:rsidRDefault="00065A2F" w:rsidP="00230918">
      <w:pPr>
        <w:pStyle w:val="a6"/>
        <w:tabs>
          <w:tab w:val="clear" w:pos="4153"/>
          <w:tab w:val="clear" w:pos="8306"/>
        </w:tabs>
        <w:ind w:right="1394" w:firstLine="709"/>
        <w:rPr>
          <w:bCs/>
          <w:sz w:val="26"/>
          <w:szCs w:val="26"/>
          <w:lang w:val="uk-UA"/>
        </w:rPr>
      </w:pPr>
    </w:p>
    <w:p w:rsidR="00065A2F" w:rsidRDefault="00065A2F" w:rsidP="00230918">
      <w:pPr>
        <w:pStyle w:val="a6"/>
        <w:tabs>
          <w:tab w:val="clear" w:pos="4153"/>
          <w:tab w:val="clear" w:pos="8306"/>
        </w:tabs>
        <w:ind w:right="1394" w:firstLine="709"/>
        <w:rPr>
          <w:bCs/>
          <w:sz w:val="26"/>
          <w:szCs w:val="26"/>
          <w:lang w:val="uk-UA"/>
        </w:rPr>
      </w:pPr>
    </w:p>
    <w:p w:rsidR="00065A2F" w:rsidRDefault="00065A2F" w:rsidP="00230918">
      <w:pPr>
        <w:pStyle w:val="a6"/>
        <w:tabs>
          <w:tab w:val="clear" w:pos="4153"/>
          <w:tab w:val="clear" w:pos="8306"/>
        </w:tabs>
        <w:ind w:right="1394" w:firstLine="709"/>
        <w:rPr>
          <w:bCs/>
          <w:sz w:val="26"/>
          <w:szCs w:val="26"/>
          <w:lang w:val="uk-UA"/>
        </w:rPr>
      </w:pPr>
    </w:p>
    <w:p w:rsidR="000A730B" w:rsidRDefault="000A730B" w:rsidP="000A730B">
      <w:pPr>
        <w:pStyle w:val="a6"/>
        <w:tabs>
          <w:tab w:val="clear" w:pos="4153"/>
          <w:tab w:val="clear" w:pos="8306"/>
        </w:tabs>
        <w:ind w:right="4250"/>
        <w:jc w:val="both"/>
        <w:rPr>
          <w:bCs/>
          <w:szCs w:val="28"/>
          <w:lang w:val="uk-UA"/>
        </w:rPr>
      </w:pPr>
    </w:p>
    <w:p w:rsidR="000A730B" w:rsidRDefault="000A730B" w:rsidP="000A730B">
      <w:pPr>
        <w:pStyle w:val="a6"/>
        <w:tabs>
          <w:tab w:val="clear" w:pos="4153"/>
          <w:tab w:val="clear" w:pos="8306"/>
        </w:tabs>
        <w:ind w:right="4250"/>
        <w:jc w:val="both"/>
        <w:rPr>
          <w:bCs/>
          <w:szCs w:val="28"/>
          <w:lang w:val="uk-UA"/>
        </w:rPr>
      </w:pPr>
    </w:p>
    <w:p w:rsidR="000A730B" w:rsidRDefault="000A730B" w:rsidP="000A730B">
      <w:pPr>
        <w:pStyle w:val="a6"/>
        <w:tabs>
          <w:tab w:val="clear" w:pos="4153"/>
          <w:tab w:val="clear" w:pos="8306"/>
        </w:tabs>
        <w:ind w:right="4250"/>
        <w:jc w:val="both"/>
        <w:rPr>
          <w:bCs/>
          <w:szCs w:val="28"/>
          <w:lang w:val="uk-UA"/>
        </w:rPr>
      </w:pPr>
    </w:p>
    <w:p w:rsidR="000A730B" w:rsidRDefault="000A730B" w:rsidP="000A730B">
      <w:pPr>
        <w:pStyle w:val="a6"/>
        <w:tabs>
          <w:tab w:val="clear" w:pos="4153"/>
          <w:tab w:val="clear" w:pos="8306"/>
        </w:tabs>
        <w:ind w:right="4250"/>
        <w:jc w:val="both"/>
        <w:rPr>
          <w:bCs/>
          <w:szCs w:val="28"/>
          <w:lang w:val="uk-UA"/>
        </w:rPr>
      </w:pPr>
    </w:p>
    <w:p w:rsidR="000A730B" w:rsidRDefault="000A730B" w:rsidP="000A730B">
      <w:pPr>
        <w:pStyle w:val="a6"/>
        <w:tabs>
          <w:tab w:val="clear" w:pos="4153"/>
          <w:tab w:val="clear" w:pos="8306"/>
        </w:tabs>
        <w:ind w:right="4250"/>
        <w:jc w:val="both"/>
        <w:rPr>
          <w:bCs/>
          <w:szCs w:val="28"/>
          <w:lang w:val="uk-UA"/>
        </w:rPr>
      </w:pPr>
    </w:p>
    <w:p w:rsidR="000A730B" w:rsidRDefault="000A730B" w:rsidP="000A730B">
      <w:pPr>
        <w:pStyle w:val="a6"/>
        <w:tabs>
          <w:tab w:val="clear" w:pos="4153"/>
          <w:tab w:val="clear" w:pos="8306"/>
        </w:tabs>
        <w:ind w:right="4250"/>
        <w:jc w:val="both"/>
        <w:rPr>
          <w:bCs/>
          <w:szCs w:val="28"/>
          <w:lang w:val="uk-UA"/>
        </w:rPr>
      </w:pPr>
    </w:p>
    <w:p w:rsidR="000A730B" w:rsidRDefault="000A730B" w:rsidP="000A730B">
      <w:pPr>
        <w:pStyle w:val="a6"/>
        <w:tabs>
          <w:tab w:val="clear" w:pos="4153"/>
          <w:tab w:val="clear" w:pos="8306"/>
        </w:tabs>
        <w:ind w:right="4250"/>
        <w:jc w:val="both"/>
        <w:rPr>
          <w:bCs/>
          <w:szCs w:val="28"/>
          <w:lang w:val="uk-UA"/>
        </w:rPr>
      </w:pPr>
    </w:p>
    <w:p w:rsidR="000A730B" w:rsidRDefault="000A730B" w:rsidP="000A730B">
      <w:pPr>
        <w:pStyle w:val="a6"/>
        <w:tabs>
          <w:tab w:val="clear" w:pos="4153"/>
          <w:tab w:val="clear" w:pos="8306"/>
        </w:tabs>
        <w:ind w:right="4250"/>
        <w:jc w:val="both"/>
        <w:rPr>
          <w:bCs/>
          <w:szCs w:val="28"/>
          <w:lang w:val="uk-UA"/>
        </w:rPr>
      </w:pPr>
    </w:p>
    <w:p w:rsidR="000A730B" w:rsidRDefault="000A730B" w:rsidP="000A730B">
      <w:pPr>
        <w:pStyle w:val="a6"/>
        <w:tabs>
          <w:tab w:val="clear" w:pos="4153"/>
          <w:tab w:val="clear" w:pos="8306"/>
        </w:tabs>
        <w:ind w:right="4250"/>
        <w:jc w:val="both"/>
        <w:rPr>
          <w:bCs/>
          <w:sz w:val="16"/>
          <w:szCs w:val="16"/>
          <w:lang w:val="uk-UA"/>
        </w:rPr>
      </w:pPr>
    </w:p>
    <w:p w:rsidR="000A730B" w:rsidRPr="000A730B" w:rsidRDefault="000A730B" w:rsidP="000A730B">
      <w:pPr>
        <w:pStyle w:val="a6"/>
        <w:tabs>
          <w:tab w:val="clear" w:pos="4153"/>
          <w:tab w:val="clear" w:pos="8306"/>
        </w:tabs>
        <w:ind w:right="4250"/>
        <w:jc w:val="both"/>
        <w:rPr>
          <w:bCs/>
          <w:sz w:val="16"/>
          <w:szCs w:val="16"/>
          <w:lang w:val="uk-UA"/>
        </w:rPr>
      </w:pPr>
    </w:p>
    <w:p w:rsidR="00631E84" w:rsidRDefault="00631E84" w:rsidP="000A730B">
      <w:pPr>
        <w:pStyle w:val="a6"/>
        <w:tabs>
          <w:tab w:val="clear" w:pos="4153"/>
          <w:tab w:val="clear" w:pos="8306"/>
        </w:tabs>
        <w:ind w:right="4250"/>
        <w:jc w:val="both"/>
        <w:rPr>
          <w:bCs/>
          <w:szCs w:val="28"/>
          <w:lang w:val="uk-UA"/>
        </w:rPr>
      </w:pPr>
      <w:r w:rsidRPr="000A730B">
        <w:rPr>
          <w:bCs/>
          <w:szCs w:val="28"/>
          <w:lang w:val="uk-UA"/>
        </w:rPr>
        <w:t>Про затвердження Положення про надання платних</w:t>
      </w:r>
      <w:r w:rsidR="009D1208" w:rsidRPr="000A730B">
        <w:rPr>
          <w:bCs/>
          <w:szCs w:val="28"/>
          <w:lang w:val="uk-UA"/>
        </w:rPr>
        <w:t xml:space="preserve"> </w:t>
      </w:r>
      <w:r w:rsidRPr="000A730B">
        <w:rPr>
          <w:bCs/>
          <w:szCs w:val="28"/>
          <w:lang w:val="uk-UA"/>
        </w:rPr>
        <w:t xml:space="preserve">послуг </w:t>
      </w:r>
      <w:r w:rsidR="00A87401" w:rsidRPr="000A730B">
        <w:rPr>
          <w:bCs/>
          <w:szCs w:val="28"/>
          <w:lang w:val="uk-UA"/>
        </w:rPr>
        <w:t>Центром культурних послуг</w:t>
      </w:r>
      <w:r w:rsidR="00DB7B20" w:rsidRPr="000A730B">
        <w:rPr>
          <w:bCs/>
          <w:szCs w:val="28"/>
          <w:lang w:val="uk-UA"/>
        </w:rPr>
        <w:t xml:space="preserve"> </w:t>
      </w:r>
      <w:r w:rsidR="00AC00A7" w:rsidRPr="000A730B">
        <w:rPr>
          <w:bCs/>
          <w:szCs w:val="28"/>
          <w:lang w:val="uk-UA"/>
        </w:rPr>
        <w:t>Авангардівської селищної ради</w:t>
      </w:r>
      <w:r w:rsidR="00DB7B20" w:rsidRPr="000A730B">
        <w:rPr>
          <w:bCs/>
          <w:szCs w:val="28"/>
          <w:lang w:val="uk-UA"/>
        </w:rPr>
        <w:t xml:space="preserve"> </w:t>
      </w:r>
      <w:r w:rsidRPr="000A730B">
        <w:rPr>
          <w:bCs/>
          <w:szCs w:val="28"/>
          <w:lang w:val="uk-UA"/>
        </w:rPr>
        <w:t>та встановлення тарифів на платні послуги</w:t>
      </w:r>
    </w:p>
    <w:p w:rsidR="00807E08" w:rsidRDefault="00807E08" w:rsidP="000A730B">
      <w:pPr>
        <w:pStyle w:val="a6"/>
        <w:tabs>
          <w:tab w:val="clear" w:pos="4153"/>
          <w:tab w:val="clear" w:pos="8306"/>
        </w:tabs>
        <w:ind w:right="1394"/>
        <w:rPr>
          <w:bCs/>
          <w:sz w:val="16"/>
          <w:szCs w:val="16"/>
          <w:lang w:val="uk-UA"/>
        </w:rPr>
      </w:pPr>
    </w:p>
    <w:p w:rsidR="000A730B" w:rsidRPr="000A730B" w:rsidRDefault="000A730B" w:rsidP="000A730B">
      <w:pPr>
        <w:pStyle w:val="a6"/>
        <w:tabs>
          <w:tab w:val="clear" w:pos="4153"/>
          <w:tab w:val="clear" w:pos="8306"/>
        </w:tabs>
        <w:ind w:right="1394"/>
        <w:rPr>
          <w:bCs/>
          <w:sz w:val="16"/>
          <w:szCs w:val="16"/>
          <w:lang w:val="uk-UA"/>
        </w:rPr>
      </w:pPr>
    </w:p>
    <w:p w:rsidR="000A730B" w:rsidRPr="000A730B" w:rsidRDefault="00AC00A7" w:rsidP="000A730B">
      <w:pPr>
        <w:spacing w:after="0" w:line="240" w:lineRule="auto"/>
        <w:ind w:firstLine="709"/>
        <w:jc w:val="both"/>
        <w:rPr>
          <w:rFonts w:ascii="Times New Roman" w:eastAsia="Times New Roman" w:hAnsi="Times New Roman"/>
          <w:sz w:val="28"/>
          <w:szCs w:val="28"/>
        </w:rPr>
      </w:pPr>
      <w:r w:rsidRPr="000A730B">
        <w:rPr>
          <w:rFonts w:ascii="Times New Roman" w:eastAsia="Times New Roman" w:hAnsi="Times New Roman"/>
          <w:color w:val="000000"/>
          <w:sz w:val="28"/>
          <w:szCs w:val="28"/>
          <w:lang w:eastAsia="ru-RU"/>
        </w:rPr>
        <w:t>Відповідно до  </w:t>
      </w:r>
      <w:r w:rsidR="00631E84" w:rsidRPr="000A730B">
        <w:rPr>
          <w:rFonts w:ascii="Times New Roman" w:eastAsia="Times New Roman" w:hAnsi="Times New Roman"/>
          <w:color w:val="000000"/>
          <w:sz w:val="28"/>
          <w:szCs w:val="28"/>
          <w:lang w:eastAsia="ru-RU"/>
        </w:rPr>
        <w:t xml:space="preserve">Закону України «Про місцеве самоврядування в Україні», </w:t>
      </w:r>
      <w:r w:rsidR="00694FC0" w:rsidRPr="000A730B">
        <w:rPr>
          <w:rFonts w:ascii="Times New Roman" w:eastAsia="Times New Roman" w:hAnsi="Times New Roman"/>
          <w:color w:val="000000"/>
          <w:sz w:val="28"/>
          <w:szCs w:val="28"/>
          <w:lang w:eastAsia="ru-RU"/>
        </w:rPr>
        <w:t xml:space="preserve">«Про культуру», </w:t>
      </w:r>
      <w:r w:rsidR="00863A38" w:rsidRPr="000A730B">
        <w:rPr>
          <w:rFonts w:ascii="Times New Roman" w:eastAsia="Times New Roman" w:hAnsi="Times New Roman"/>
          <w:color w:val="000000"/>
          <w:sz w:val="28"/>
          <w:szCs w:val="28"/>
          <w:lang w:eastAsia="ru-RU"/>
        </w:rPr>
        <w:t xml:space="preserve">Бюджетного кодексу України, Указу Президента України від 18.08.2020 № 329/2020 «Про заходи підтримки сфери культури, охорони культурної спадщини, розвитку креативних індустрій та туризму»,  </w:t>
      </w:r>
      <w:r w:rsidR="00694FC0" w:rsidRPr="000A730B">
        <w:rPr>
          <w:rFonts w:ascii="Times New Roman" w:eastAsia="Times New Roman" w:hAnsi="Times New Roman"/>
          <w:color w:val="000000"/>
          <w:sz w:val="28"/>
          <w:szCs w:val="28"/>
          <w:lang w:eastAsia="ru-RU"/>
        </w:rPr>
        <w:t xml:space="preserve">«Про бібліотеки і бібліотечну справу», </w:t>
      </w:r>
      <w:r w:rsidR="00631E84" w:rsidRPr="000A730B">
        <w:rPr>
          <w:rFonts w:ascii="Times New Roman" w:eastAsia="Times New Roman" w:hAnsi="Times New Roman"/>
          <w:color w:val="000000"/>
          <w:sz w:val="28"/>
          <w:szCs w:val="28"/>
          <w:lang w:eastAsia="ru-RU"/>
        </w:rPr>
        <w:t>постанови Кабінету Міністрів України від 12</w:t>
      </w:r>
      <w:r w:rsidR="009277F7" w:rsidRPr="000A730B">
        <w:rPr>
          <w:rFonts w:ascii="Times New Roman" w:eastAsia="Times New Roman" w:hAnsi="Times New Roman"/>
          <w:color w:val="000000"/>
          <w:sz w:val="28"/>
          <w:szCs w:val="28"/>
          <w:lang w:eastAsia="ru-RU"/>
        </w:rPr>
        <w:t>12.</w:t>
      </w:r>
      <w:r w:rsidR="00631E84" w:rsidRPr="000A730B">
        <w:rPr>
          <w:rFonts w:ascii="Times New Roman" w:eastAsia="Times New Roman" w:hAnsi="Times New Roman"/>
          <w:color w:val="000000"/>
          <w:sz w:val="28"/>
          <w:szCs w:val="28"/>
          <w:lang w:eastAsia="ru-RU"/>
        </w:rPr>
        <w:t>2011 №</w:t>
      </w:r>
      <w:r w:rsidR="00863A38" w:rsidRPr="000A730B">
        <w:rPr>
          <w:rFonts w:ascii="Times New Roman" w:eastAsia="Times New Roman" w:hAnsi="Times New Roman"/>
          <w:color w:val="000000"/>
          <w:sz w:val="28"/>
          <w:szCs w:val="28"/>
          <w:lang w:eastAsia="ru-RU"/>
        </w:rPr>
        <w:t xml:space="preserve"> </w:t>
      </w:r>
      <w:r w:rsidR="00631E84" w:rsidRPr="000A730B">
        <w:rPr>
          <w:rFonts w:ascii="Times New Roman" w:eastAsia="Times New Roman" w:hAnsi="Times New Roman"/>
          <w:color w:val="000000"/>
          <w:sz w:val="28"/>
          <w:szCs w:val="28"/>
          <w:lang w:eastAsia="ru-RU"/>
        </w:rPr>
        <w:t>1271 «Про затвердження переліку платних послуг,  які можуть надаватися закладами культури, заснованими на державній та комунальній формі власності», спільного Наказу Міністерства культури України, Міністерства фінансів України, міністерства економічного розвитку і торгівлі України від 01.12.2015  №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w:t>
      </w:r>
      <w:r w:rsidR="009277F7" w:rsidRPr="000A730B">
        <w:rPr>
          <w:rFonts w:ascii="Times New Roman" w:eastAsia="Times New Roman" w:hAnsi="Times New Roman"/>
          <w:color w:val="000000"/>
          <w:sz w:val="28"/>
          <w:szCs w:val="28"/>
          <w:lang w:eastAsia="ru-RU"/>
        </w:rPr>
        <w:t>, з метою створення найбільш сприятливих умов для задоволення культурних, духовних, моральних та інтелектуальних потреб населення, організації змістового дозвілля</w:t>
      </w:r>
      <w:r w:rsidR="00065A2F" w:rsidRPr="000A730B">
        <w:rPr>
          <w:rFonts w:ascii="Times New Roman" w:eastAsia="Times New Roman" w:hAnsi="Times New Roman"/>
          <w:color w:val="000000"/>
          <w:sz w:val="28"/>
          <w:szCs w:val="28"/>
          <w:lang w:eastAsia="ru-RU"/>
        </w:rPr>
        <w:t>,</w:t>
      </w:r>
      <w:r w:rsidR="009277F7" w:rsidRPr="000A730B">
        <w:rPr>
          <w:rFonts w:ascii="Times New Roman" w:eastAsia="Times New Roman" w:hAnsi="Times New Roman"/>
          <w:color w:val="000000"/>
          <w:sz w:val="28"/>
          <w:szCs w:val="28"/>
          <w:lang w:eastAsia="ru-RU"/>
        </w:rPr>
        <w:t xml:space="preserve"> підвищення соціально-культурної активності населення</w:t>
      </w:r>
      <w:r w:rsidR="006D47B1" w:rsidRPr="000A730B">
        <w:rPr>
          <w:rFonts w:ascii="Times New Roman" w:eastAsia="Times New Roman" w:hAnsi="Times New Roman"/>
          <w:color w:val="000000"/>
          <w:sz w:val="28"/>
          <w:szCs w:val="28"/>
          <w:lang w:eastAsia="ru-RU"/>
        </w:rPr>
        <w:t>,</w:t>
      </w:r>
      <w:r w:rsidR="00DB7B20" w:rsidRPr="000A730B">
        <w:rPr>
          <w:rFonts w:ascii="Times New Roman" w:eastAsia="Times New Roman" w:hAnsi="Times New Roman"/>
          <w:color w:val="000000"/>
          <w:sz w:val="28"/>
          <w:szCs w:val="28"/>
          <w:lang w:eastAsia="ru-RU"/>
        </w:rPr>
        <w:t xml:space="preserve"> р</w:t>
      </w:r>
      <w:r w:rsidR="000A730B">
        <w:rPr>
          <w:rFonts w:ascii="Times New Roman" w:eastAsia="Times New Roman" w:hAnsi="Times New Roman"/>
          <w:color w:val="000000"/>
          <w:sz w:val="28"/>
          <w:szCs w:val="28"/>
          <w:lang w:eastAsia="ru-RU"/>
        </w:rPr>
        <w:t xml:space="preserve">озглянувши клопотання директора </w:t>
      </w:r>
      <w:r w:rsidR="00DB7B20" w:rsidRPr="000A730B">
        <w:rPr>
          <w:rFonts w:ascii="Times New Roman" w:eastAsia="Times New Roman" w:hAnsi="Times New Roman"/>
          <w:color w:val="000000"/>
          <w:sz w:val="28"/>
          <w:szCs w:val="28"/>
          <w:lang w:eastAsia="ru-RU"/>
        </w:rPr>
        <w:t>Центру культурних послуг Авангардівської селищної ради від 02.10.2023 № 166,</w:t>
      </w:r>
      <w:r w:rsidR="006D47B1" w:rsidRPr="000A730B">
        <w:rPr>
          <w:rFonts w:ascii="Times New Roman" w:eastAsia="Times New Roman" w:hAnsi="Times New Roman"/>
          <w:color w:val="000000"/>
          <w:sz w:val="28"/>
          <w:szCs w:val="28"/>
          <w:lang w:eastAsia="ru-RU"/>
        </w:rPr>
        <w:t xml:space="preserve"> </w:t>
      </w:r>
      <w:proofErr w:type="spellStart"/>
      <w:r w:rsidR="006D47B1" w:rsidRPr="000A730B">
        <w:rPr>
          <w:rFonts w:ascii="Times New Roman" w:eastAsia="Times New Roman" w:hAnsi="Times New Roman"/>
          <w:sz w:val="28"/>
          <w:szCs w:val="28"/>
          <w:lang w:eastAsia="ru-RU"/>
        </w:rPr>
        <w:t>Авангардівськ</w:t>
      </w:r>
      <w:r w:rsidR="000A730B" w:rsidRPr="000A730B">
        <w:rPr>
          <w:rFonts w:ascii="Times New Roman" w:eastAsia="Times New Roman" w:hAnsi="Times New Roman"/>
          <w:sz w:val="28"/>
          <w:szCs w:val="28"/>
          <w:lang w:eastAsia="ru-RU"/>
        </w:rPr>
        <w:t>а</w:t>
      </w:r>
      <w:proofErr w:type="spellEnd"/>
      <w:r w:rsidR="006D47B1" w:rsidRPr="000A730B">
        <w:rPr>
          <w:rFonts w:ascii="Times New Roman" w:eastAsia="Times New Roman" w:hAnsi="Times New Roman"/>
          <w:sz w:val="28"/>
          <w:szCs w:val="28"/>
          <w:lang w:eastAsia="ru-RU"/>
        </w:rPr>
        <w:t xml:space="preserve"> селищн</w:t>
      </w:r>
      <w:r w:rsidR="000A730B" w:rsidRPr="000A730B">
        <w:rPr>
          <w:rFonts w:ascii="Times New Roman" w:eastAsia="Times New Roman" w:hAnsi="Times New Roman"/>
          <w:sz w:val="28"/>
          <w:szCs w:val="28"/>
          <w:lang w:eastAsia="ru-RU"/>
        </w:rPr>
        <w:t>а</w:t>
      </w:r>
      <w:r w:rsidR="006D47B1" w:rsidRPr="000A730B">
        <w:rPr>
          <w:rFonts w:ascii="Times New Roman" w:eastAsia="Times New Roman" w:hAnsi="Times New Roman"/>
          <w:sz w:val="28"/>
          <w:szCs w:val="28"/>
          <w:lang w:eastAsia="ru-RU"/>
        </w:rPr>
        <w:t xml:space="preserve"> рад</w:t>
      </w:r>
      <w:r w:rsidR="000A730B" w:rsidRPr="000A730B">
        <w:rPr>
          <w:rFonts w:ascii="Times New Roman" w:eastAsia="Times New Roman" w:hAnsi="Times New Roman"/>
          <w:sz w:val="28"/>
          <w:szCs w:val="28"/>
          <w:lang w:eastAsia="ru-RU"/>
        </w:rPr>
        <w:t xml:space="preserve">а </w:t>
      </w:r>
      <w:r w:rsidR="000A730B" w:rsidRPr="000A730B">
        <w:rPr>
          <w:rFonts w:ascii="Times New Roman" w:eastAsia="Times New Roman" w:hAnsi="Times New Roman"/>
          <w:b/>
          <w:sz w:val="28"/>
          <w:szCs w:val="28"/>
          <w:lang w:eastAsia="ru-RU"/>
        </w:rPr>
        <w:t>ВИРІШИЛА:</w:t>
      </w:r>
    </w:p>
    <w:p w:rsidR="000A730B" w:rsidRPr="000A730B" w:rsidRDefault="000A730B" w:rsidP="000A730B">
      <w:pPr>
        <w:spacing w:after="0" w:line="240" w:lineRule="auto"/>
        <w:jc w:val="both"/>
        <w:rPr>
          <w:rFonts w:ascii="Times New Roman" w:eastAsia="Times New Roman" w:hAnsi="Times New Roman"/>
          <w:sz w:val="16"/>
          <w:szCs w:val="16"/>
        </w:rPr>
      </w:pPr>
    </w:p>
    <w:p w:rsidR="00A87401" w:rsidRPr="000A730B" w:rsidRDefault="000A730B" w:rsidP="000A730B">
      <w:pPr>
        <w:pStyle w:val="a8"/>
        <w:numPr>
          <w:ilvl w:val="0"/>
          <w:numId w:val="9"/>
        </w:numPr>
        <w:spacing w:after="0" w:line="240" w:lineRule="auto"/>
        <w:jc w:val="both"/>
        <w:rPr>
          <w:rFonts w:ascii="Times New Roman" w:eastAsia="Times New Roman" w:hAnsi="Times New Roman"/>
          <w:sz w:val="28"/>
          <w:szCs w:val="28"/>
        </w:rPr>
      </w:pPr>
      <w:r w:rsidRPr="000A730B">
        <w:rPr>
          <w:rFonts w:ascii="Times New Roman" w:hAnsi="Times New Roman"/>
          <w:bCs/>
          <w:sz w:val="28"/>
          <w:szCs w:val="28"/>
        </w:rPr>
        <w:t>Затвердити</w:t>
      </w:r>
      <w:r w:rsidRPr="000A730B">
        <w:rPr>
          <w:rFonts w:ascii="Times New Roman" w:hAnsi="Times New Roman"/>
          <w:bCs/>
          <w:color w:val="FF0000"/>
          <w:sz w:val="28"/>
          <w:szCs w:val="28"/>
        </w:rPr>
        <w:t xml:space="preserve"> </w:t>
      </w:r>
      <w:r w:rsidR="00A87401" w:rsidRPr="000A730B">
        <w:rPr>
          <w:rFonts w:ascii="Times New Roman" w:hAnsi="Times New Roman"/>
          <w:sz w:val="28"/>
          <w:szCs w:val="28"/>
        </w:rPr>
        <w:t>Положення про надання платних послуг Центром культурних послуг Авангардівської селищної ради (додаток 1).</w:t>
      </w:r>
      <w:r w:rsidR="002168CD" w:rsidRPr="000A730B">
        <w:rPr>
          <w:rFonts w:ascii="Times New Roman" w:hAnsi="Times New Roman"/>
          <w:sz w:val="28"/>
          <w:szCs w:val="28"/>
        </w:rPr>
        <w:t xml:space="preserve"> </w:t>
      </w:r>
    </w:p>
    <w:p w:rsidR="00A87401" w:rsidRPr="000A730B" w:rsidRDefault="000A730B" w:rsidP="000A730B">
      <w:pPr>
        <w:pStyle w:val="a8"/>
        <w:numPr>
          <w:ilvl w:val="0"/>
          <w:numId w:val="9"/>
        </w:num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Перелік надання платних послуг </w:t>
      </w:r>
      <w:r w:rsidR="00A87401" w:rsidRPr="000A730B">
        <w:rPr>
          <w:rFonts w:ascii="Times New Roman" w:hAnsi="Times New Roman"/>
          <w:sz w:val="28"/>
          <w:szCs w:val="28"/>
        </w:rPr>
        <w:t>Центром культурних послуг Авангардівської селищної ради (додаток 2).</w:t>
      </w:r>
    </w:p>
    <w:p w:rsidR="00A87401" w:rsidRDefault="00A87401" w:rsidP="000A730B">
      <w:pPr>
        <w:pStyle w:val="a8"/>
        <w:numPr>
          <w:ilvl w:val="0"/>
          <w:numId w:val="9"/>
        </w:numPr>
        <w:tabs>
          <w:tab w:val="left" w:pos="1134"/>
        </w:tabs>
        <w:spacing w:after="0" w:line="240" w:lineRule="auto"/>
        <w:jc w:val="both"/>
        <w:rPr>
          <w:rFonts w:ascii="Times New Roman" w:hAnsi="Times New Roman"/>
          <w:sz w:val="28"/>
          <w:szCs w:val="28"/>
        </w:rPr>
      </w:pPr>
      <w:r w:rsidRPr="000A730B">
        <w:rPr>
          <w:rFonts w:ascii="Times New Roman" w:hAnsi="Times New Roman"/>
          <w:sz w:val="28"/>
          <w:szCs w:val="28"/>
        </w:rPr>
        <w:t>Вартість платних послуг за навчання в гуртках в Центрі культурних послуг Авангардівської селищної ради  (додаток 3).</w:t>
      </w:r>
    </w:p>
    <w:p w:rsidR="000A730B" w:rsidRDefault="000A730B" w:rsidP="000A730B">
      <w:pPr>
        <w:tabs>
          <w:tab w:val="left" w:pos="1134"/>
        </w:tabs>
        <w:spacing w:after="0" w:line="240" w:lineRule="auto"/>
        <w:jc w:val="both"/>
        <w:rPr>
          <w:rFonts w:ascii="Times New Roman" w:hAnsi="Times New Roman"/>
          <w:sz w:val="28"/>
          <w:szCs w:val="28"/>
        </w:rPr>
      </w:pPr>
    </w:p>
    <w:p w:rsidR="000A730B" w:rsidRPr="000A730B" w:rsidRDefault="000A730B" w:rsidP="000A730B">
      <w:pPr>
        <w:spacing w:after="0" w:line="240" w:lineRule="auto"/>
        <w:rPr>
          <w:rFonts w:ascii="Times New Roman" w:eastAsia="Times New Roman" w:hAnsi="Times New Roman" w:cs="Times New Roman"/>
          <w:b/>
          <w:sz w:val="28"/>
          <w:szCs w:val="28"/>
          <w:lang w:eastAsia="ru-RU"/>
        </w:rPr>
      </w:pPr>
      <w:r w:rsidRPr="000A730B">
        <w:rPr>
          <w:rFonts w:ascii="Times New Roman" w:eastAsia="Times New Roman" w:hAnsi="Times New Roman" w:cs="Times New Roman"/>
          <w:b/>
          <w:sz w:val="28"/>
          <w:szCs w:val="28"/>
          <w:lang w:eastAsia="ru-RU"/>
        </w:rPr>
        <w:t>№2238-</w:t>
      </w:r>
      <w:r w:rsidRPr="000A730B">
        <w:rPr>
          <w:rFonts w:ascii="Times New Roman" w:eastAsia="Times New Roman" w:hAnsi="Times New Roman" w:cs="Times New Roman"/>
          <w:b/>
          <w:sz w:val="28"/>
          <w:szCs w:val="28"/>
          <w:lang w:val="en-US" w:eastAsia="ru-RU"/>
        </w:rPr>
        <w:t>VIII</w:t>
      </w:r>
    </w:p>
    <w:p w:rsidR="000A730B" w:rsidRDefault="000A730B" w:rsidP="000A730B">
      <w:pPr>
        <w:spacing w:after="0" w:line="240" w:lineRule="auto"/>
        <w:rPr>
          <w:rFonts w:ascii="Times New Roman" w:eastAsia="Times New Roman" w:hAnsi="Times New Roman" w:cs="Times New Roman"/>
          <w:b/>
          <w:sz w:val="28"/>
          <w:szCs w:val="28"/>
          <w:lang w:eastAsia="ru-RU"/>
        </w:rPr>
      </w:pPr>
      <w:r w:rsidRPr="000A730B">
        <w:rPr>
          <w:rFonts w:ascii="Times New Roman" w:eastAsia="Times New Roman" w:hAnsi="Times New Roman" w:cs="Times New Roman"/>
          <w:b/>
          <w:sz w:val="28"/>
          <w:szCs w:val="28"/>
          <w:lang w:eastAsia="ru-RU"/>
        </w:rPr>
        <w:t>від 06.10.2023</w:t>
      </w:r>
    </w:p>
    <w:p w:rsidR="000A730B" w:rsidRDefault="000A730B" w:rsidP="000A730B">
      <w:pPr>
        <w:spacing w:after="0" w:line="240" w:lineRule="auto"/>
        <w:rPr>
          <w:rFonts w:ascii="Times New Roman" w:eastAsia="Times New Roman" w:hAnsi="Times New Roman" w:cs="Times New Roman"/>
          <w:b/>
          <w:sz w:val="28"/>
          <w:szCs w:val="28"/>
          <w:lang w:eastAsia="ru-RU"/>
        </w:rPr>
      </w:pPr>
    </w:p>
    <w:p w:rsidR="000A730B" w:rsidRPr="000A730B" w:rsidRDefault="000A730B" w:rsidP="000A730B">
      <w:pPr>
        <w:spacing w:after="0" w:line="240" w:lineRule="auto"/>
        <w:rPr>
          <w:rFonts w:ascii="Times New Roman" w:eastAsia="Times New Roman" w:hAnsi="Times New Roman" w:cs="Times New Roman"/>
          <w:b/>
          <w:sz w:val="28"/>
          <w:szCs w:val="28"/>
          <w:lang w:eastAsia="ru-RU"/>
        </w:rPr>
      </w:pPr>
    </w:p>
    <w:p w:rsidR="000A730B" w:rsidRPr="000A730B" w:rsidRDefault="000A730B" w:rsidP="000A730B">
      <w:pPr>
        <w:tabs>
          <w:tab w:val="left" w:pos="1134"/>
        </w:tabs>
        <w:spacing w:after="0" w:line="240" w:lineRule="auto"/>
        <w:jc w:val="both"/>
        <w:rPr>
          <w:rFonts w:ascii="Times New Roman" w:hAnsi="Times New Roman"/>
          <w:sz w:val="28"/>
          <w:szCs w:val="28"/>
        </w:rPr>
      </w:pPr>
    </w:p>
    <w:p w:rsidR="00631E84" w:rsidRPr="000A730B" w:rsidRDefault="00631E84" w:rsidP="000A730B">
      <w:pPr>
        <w:pStyle w:val="a8"/>
        <w:numPr>
          <w:ilvl w:val="0"/>
          <w:numId w:val="9"/>
        </w:numPr>
        <w:tabs>
          <w:tab w:val="left" w:pos="1134"/>
        </w:tabs>
        <w:spacing w:after="0" w:line="240" w:lineRule="auto"/>
        <w:jc w:val="both"/>
        <w:rPr>
          <w:rFonts w:ascii="Times New Roman" w:hAnsi="Times New Roman"/>
          <w:sz w:val="28"/>
          <w:szCs w:val="28"/>
        </w:rPr>
      </w:pPr>
      <w:r w:rsidRPr="000A730B">
        <w:rPr>
          <w:rFonts w:ascii="Times New Roman" w:hAnsi="Times New Roman"/>
          <w:sz w:val="28"/>
          <w:szCs w:val="28"/>
        </w:rPr>
        <w:t xml:space="preserve">Контроль за виконанням даного рішення покласти  на </w:t>
      </w:r>
      <w:r w:rsidR="00241DE1" w:rsidRPr="000A730B">
        <w:rPr>
          <w:rFonts w:ascii="Times New Roman" w:hAnsi="Times New Roman"/>
          <w:sz w:val="28"/>
          <w:szCs w:val="28"/>
        </w:rPr>
        <w:t>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p>
    <w:p w:rsidR="00631E84" w:rsidRPr="000A730B" w:rsidRDefault="00631E84" w:rsidP="00230918">
      <w:pPr>
        <w:pStyle w:val="a6"/>
        <w:tabs>
          <w:tab w:val="clear" w:pos="4153"/>
          <w:tab w:val="clear" w:pos="8306"/>
          <w:tab w:val="left" w:pos="8647"/>
        </w:tabs>
        <w:ind w:firstLine="709"/>
        <w:jc w:val="both"/>
        <w:rPr>
          <w:szCs w:val="28"/>
          <w:lang w:val="uk-UA"/>
        </w:rPr>
      </w:pPr>
    </w:p>
    <w:p w:rsidR="00807E08" w:rsidRPr="000A730B" w:rsidRDefault="00807E08" w:rsidP="000A730B">
      <w:pPr>
        <w:pStyle w:val="a6"/>
        <w:tabs>
          <w:tab w:val="clear" w:pos="4153"/>
          <w:tab w:val="clear" w:pos="8306"/>
          <w:tab w:val="left" w:pos="8647"/>
        </w:tabs>
        <w:jc w:val="both"/>
        <w:rPr>
          <w:szCs w:val="28"/>
          <w:lang w:val="uk-UA"/>
        </w:rPr>
      </w:pPr>
    </w:p>
    <w:p w:rsidR="00631E84" w:rsidRPr="000A730B" w:rsidRDefault="006D47B1" w:rsidP="000A730B">
      <w:pPr>
        <w:tabs>
          <w:tab w:val="left" w:pos="1890"/>
        </w:tabs>
        <w:spacing w:after="0" w:line="240" w:lineRule="auto"/>
        <w:rPr>
          <w:rFonts w:ascii="Times New Roman" w:hAnsi="Times New Roman"/>
          <w:b/>
          <w:sz w:val="28"/>
          <w:szCs w:val="28"/>
        </w:rPr>
      </w:pPr>
      <w:r w:rsidRPr="000A730B">
        <w:rPr>
          <w:rFonts w:ascii="Times New Roman" w:hAnsi="Times New Roman"/>
          <w:b/>
          <w:sz w:val="28"/>
          <w:szCs w:val="28"/>
        </w:rPr>
        <w:t>Селищний г</w:t>
      </w:r>
      <w:r w:rsidR="00631E84" w:rsidRPr="000A730B">
        <w:rPr>
          <w:rFonts w:ascii="Times New Roman" w:hAnsi="Times New Roman"/>
          <w:b/>
          <w:sz w:val="28"/>
          <w:szCs w:val="28"/>
        </w:rPr>
        <w:t xml:space="preserve">олова                   </w:t>
      </w:r>
      <w:r w:rsidRPr="000A730B">
        <w:rPr>
          <w:rFonts w:ascii="Times New Roman" w:hAnsi="Times New Roman"/>
          <w:b/>
          <w:sz w:val="28"/>
          <w:szCs w:val="28"/>
        </w:rPr>
        <w:tab/>
      </w:r>
      <w:r w:rsidRPr="000A730B">
        <w:rPr>
          <w:rFonts w:ascii="Times New Roman" w:hAnsi="Times New Roman"/>
          <w:b/>
          <w:sz w:val="28"/>
          <w:szCs w:val="28"/>
        </w:rPr>
        <w:tab/>
      </w:r>
      <w:r w:rsidRPr="000A730B">
        <w:rPr>
          <w:rFonts w:ascii="Times New Roman" w:hAnsi="Times New Roman"/>
          <w:b/>
          <w:sz w:val="28"/>
          <w:szCs w:val="28"/>
        </w:rPr>
        <w:tab/>
      </w:r>
      <w:r w:rsidR="000A730B" w:rsidRPr="000A730B">
        <w:rPr>
          <w:rFonts w:ascii="Times New Roman" w:hAnsi="Times New Roman"/>
          <w:b/>
          <w:sz w:val="28"/>
          <w:szCs w:val="28"/>
        </w:rPr>
        <w:t xml:space="preserve">    </w:t>
      </w:r>
      <w:r w:rsidRPr="000A730B">
        <w:rPr>
          <w:rFonts w:ascii="Times New Roman" w:hAnsi="Times New Roman"/>
          <w:b/>
          <w:sz w:val="28"/>
          <w:szCs w:val="28"/>
        </w:rPr>
        <w:t xml:space="preserve">Сергій </w:t>
      </w:r>
      <w:r w:rsidR="00A07103" w:rsidRPr="000A730B">
        <w:rPr>
          <w:rFonts w:ascii="Times New Roman" w:hAnsi="Times New Roman"/>
          <w:b/>
          <w:sz w:val="28"/>
          <w:szCs w:val="28"/>
        </w:rPr>
        <w:t>ХРУСТОВСЬКИЙ</w:t>
      </w:r>
    </w:p>
    <w:p w:rsidR="00863A38" w:rsidRPr="000A730B" w:rsidRDefault="00863A38" w:rsidP="00230918">
      <w:pPr>
        <w:spacing w:after="0" w:line="240" w:lineRule="auto"/>
        <w:ind w:firstLine="709"/>
        <w:jc w:val="both"/>
        <w:rPr>
          <w:rFonts w:ascii="Times New Roman" w:eastAsia="Times New Roman" w:hAnsi="Times New Roman" w:cs="Times New Roman"/>
          <w:sz w:val="28"/>
          <w:szCs w:val="28"/>
          <w:lang w:eastAsia="ru-RU"/>
        </w:rPr>
      </w:pPr>
    </w:p>
    <w:p w:rsidR="009277F7" w:rsidRPr="000A730B" w:rsidRDefault="000A730B" w:rsidP="009277F7">
      <w:pPr>
        <w:spacing w:after="0" w:line="240" w:lineRule="auto"/>
        <w:rPr>
          <w:rFonts w:ascii="Times New Roman" w:eastAsia="Times New Roman" w:hAnsi="Times New Roman" w:cs="Times New Roman"/>
          <w:b/>
          <w:sz w:val="28"/>
          <w:szCs w:val="28"/>
          <w:lang w:eastAsia="ru-RU"/>
        </w:rPr>
      </w:pPr>
      <w:r w:rsidRPr="000A730B">
        <w:rPr>
          <w:rFonts w:ascii="Times New Roman" w:eastAsia="Times New Roman" w:hAnsi="Times New Roman" w:cs="Times New Roman"/>
          <w:b/>
          <w:sz w:val="28"/>
          <w:szCs w:val="28"/>
          <w:lang w:eastAsia="ru-RU"/>
        </w:rPr>
        <w:t>№2238</w:t>
      </w:r>
      <w:r w:rsidR="006D47B1" w:rsidRPr="000A730B">
        <w:rPr>
          <w:rFonts w:ascii="Times New Roman" w:eastAsia="Times New Roman" w:hAnsi="Times New Roman" w:cs="Times New Roman"/>
          <w:b/>
          <w:sz w:val="28"/>
          <w:szCs w:val="28"/>
          <w:lang w:eastAsia="ru-RU"/>
        </w:rPr>
        <w:t>-</w:t>
      </w:r>
      <w:r w:rsidRPr="000A730B">
        <w:rPr>
          <w:rFonts w:ascii="Times New Roman" w:eastAsia="Times New Roman" w:hAnsi="Times New Roman" w:cs="Times New Roman"/>
          <w:b/>
          <w:sz w:val="28"/>
          <w:szCs w:val="28"/>
          <w:lang w:val="en-US" w:eastAsia="ru-RU"/>
        </w:rPr>
        <w:t>VIII</w:t>
      </w:r>
    </w:p>
    <w:p w:rsidR="006D47B1" w:rsidRPr="000A730B" w:rsidRDefault="006D47B1" w:rsidP="009277F7">
      <w:pPr>
        <w:spacing w:after="0" w:line="240" w:lineRule="auto"/>
        <w:rPr>
          <w:rFonts w:ascii="Times New Roman" w:eastAsia="Times New Roman" w:hAnsi="Times New Roman" w:cs="Times New Roman"/>
          <w:b/>
          <w:sz w:val="28"/>
          <w:szCs w:val="28"/>
          <w:lang w:eastAsia="ru-RU"/>
        </w:rPr>
      </w:pPr>
      <w:r w:rsidRPr="000A730B">
        <w:rPr>
          <w:rFonts w:ascii="Times New Roman" w:eastAsia="Times New Roman" w:hAnsi="Times New Roman" w:cs="Times New Roman"/>
          <w:b/>
          <w:sz w:val="28"/>
          <w:szCs w:val="28"/>
          <w:lang w:eastAsia="ru-RU"/>
        </w:rPr>
        <w:t>в</w:t>
      </w:r>
      <w:r w:rsidR="000A730B" w:rsidRPr="000A730B">
        <w:rPr>
          <w:rFonts w:ascii="Times New Roman" w:eastAsia="Times New Roman" w:hAnsi="Times New Roman" w:cs="Times New Roman"/>
          <w:b/>
          <w:sz w:val="28"/>
          <w:szCs w:val="28"/>
          <w:lang w:eastAsia="ru-RU"/>
        </w:rPr>
        <w:t>ід 06</w:t>
      </w:r>
      <w:r w:rsidRPr="000A730B">
        <w:rPr>
          <w:rFonts w:ascii="Times New Roman" w:eastAsia="Times New Roman" w:hAnsi="Times New Roman" w:cs="Times New Roman"/>
          <w:b/>
          <w:sz w:val="28"/>
          <w:szCs w:val="28"/>
          <w:lang w:eastAsia="ru-RU"/>
        </w:rPr>
        <w:t>.</w:t>
      </w:r>
      <w:r w:rsidR="00DB7B20" w:rsidRPr="000A730B">
        <w:rPr>
          <w:rFonts w:ascii="Times New Roman" w:eastAsia="Times New Roman" w:hAnsi="Times New Roman" w:cs="Times New Roman"/>
          <w:b/>
          <w:sz w:val="28"/>
          <w:szCs w:val="28"/>
          <w:lang w:eastAsia="ru-RU"/>
        </w:rPr>
        <w:t>10</w:t>
      </w:r>
      <w:r w:rsidRPr="000A730B">
        <w:rPr>
          <w:rFonts w:ascii="Times New Roman" w:eastAsia="Times New Roman" w:hAnsi="Times New Roman" w:cs="Times New Roman"/>
          <w:b/>
          <w:sz w:val="28"/>
          <w:szCs w:val="28"/>
          <w:lang w:eastAsia="ru-RU"/>
        </w:rPr>
        <w:t>.2023</w:t>
      </w:r>
    </w:p>
    <w:p w:rsidR="009277F7" w:rsidRPr="000A730B" w:rsidRDefault="009277F7" w:rsidP="00230918">
      <w:pPr>
        <w:spacing w:after="0" w:line="240" w:lineRule="auto"/>
        <w:ind w:firstLine="709"/>
        <w:jc w:val="right"/>
        <w:rPr>
          <w:rFonts w:ascii="Times New Roman" w:eastAsia="Times New Roman" w:hAnsi="Times New Roman" w:cs="Times New Roman"/>
          <w:sz w:val="28"/>
          <w:szCs w:val="28"/>
          <w:lang w:eastAsia="ru-RU"/>
        </w:rPr>
      </w:pPr>
    </w:p>
    <w:p w:rsidR="002168CD" w:rsidRPr="000A730B" w:rsidRDefault="002168CD" w:rsidP="006D47B1">
      <w:pPr>
        <w:spacing w:after="0" w:line="240" w:lineRule="auto"/>
        <w:ind w:left="5670"/>
        <w:rPr>
          <w:rFonts w:ascii="Times New Roman" w:eastAsia="Times New Roman" w:hAnsi="Times New Roman" w:cs="Times New Roman"/>
          <w:sz w:val="28"/>
          <w:szCs w:val="28"/>
          <w:lang w:eastAsia="ru-RU"/>
        </w:rPr>
      </w:pPr>
    </w:p>
    <w:p w:rsidR="000A730B" w:rsidRPr="000A730B" w:rsidRDefault="000A730B" w:rsidP="006D47B1">
      <w:pPr>
        <w:spacing w:after="0" w:line="240" w:lineRule="auto"/>
        <w:ind w:left="5670"/>
        <w:rPr>
          <w:rFonts w:ascii="Times New Roman" w:eastAsia="Times New Roman" w:hAnsi="Times New Roman" w:cs="Times New Roman"/>
          <w:sz w:val="28"/>
          <w:szCs w:val="28"/>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6D47B1">
      <w:pPr>
        <w:spacing w:after="0" w:line="240" w:lineRule="auto"/>
        <w:ind w:left="5670"/>
        <w:rPr>
          <w:rFonts w:ascii="Times New Roman" w:eastAsia="Times New Roman" w:hAnsi="Times New Roman" w:cs="Times New Roman"/>
          <w:sz w:val="26"/>
          <w:szCs w:val="26"/>
          <w:lang w:eastAsia="ru-RU"/>
        </w:rPr>
      </w:pPr>
    </w:p>
    <w:p w:rsidR="000A730B" w:rsidRDefault="000A730B" w:rsidP="00D27152">
      <w:pPr>
        <w:spacing w:after="0" w:line="240" w:lineRule="auto"/>
        <w:rPr>
          <w:rFonts w:ascii="Times New Roman" w:eastAsia="Times New Roman" w:hAnsi="Times New Roman" w:cs="Times New Roman"/>
          <w:sz w:val="26"/>
          <w:szCs w:val="26"/>
          <w:lang w:eastAsia="ru-RU"/>
        </w:rPr>
      </w:pPr>
    </w:p>
    <w:p w:rsidR="00354595" w:rsidRPr="006D47B1" w:rsidRDefault="002876C4" w:rsidP="006D47B1">
      <w:pPr>
        <w:spacing w:after="0" w:line="240" w:lineRule="auto"/>
        <w:ind w:left="5670"/>
        <w:rPr>
          <w:rFonts w:ascii="Times New Roman" w:eastAsia="Times New Roman" w:hAnsi="Times New Roman" w:cs="Times New Roman"/>
          <w:sz w:val="26"/>
          <w:szCs w:val="26"/>
          <w:lang w:eastAsia="ru-RU"/>
        </w:rPr>
      </w:pPr>
      <w:r w:rsidRPr="006D47B1">
        <w:rPr>
          <w:rFonts w:ascii="Times New Roman" w:eastAsia="Times New Roman" w:hAnsi="Times New Roman" w:cs="Times New Roman"/>
          <w:sz w:val="26"/>
          <w:szCs w:val="26"/>
          <w:lang w:eastAsia="ru-RU"/>
        </w:rPr>
        <w:lastRenderedPageBreak/>
        <w:t>Додаток 1</w:t>
      </w:r>
      <w:r w:rsidR="00354595" w:rsidRPr="006D47B1">
        <w:rPr>
          <w:rFonts w:ascii="Times New Roman" w:eastAsia="Times New Roman" w:hAnsi="Times New Roman" w:cs="Times New Roman"/>
          <w:sz w:val="26"/>
          <w:szCs w:val="26"/>
          <w:lang w:eastAsia="ru-RU"/>
        </w:rPr>
        <w:t xml:space="preserve"> </w:t>
      </w:r>
    </w:p>
    <w:p w:rsidR="00354595" w:rsidRDefault="000A730B" w:rsidP="006D47B1">
      <w:pPr>
        <w:spacing w:after="0" w:line="240" w:lineRule="auto"/>
        <w:ind w:left="567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рішення Авангардівської</w:t>
      </w:r>
      <w:r w:rsidR="006D47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селищної ради</w:t>
      </w:r>
    </w:p>
    <w:p w:rsidR="006D47B1" w:rsidRDefault="000A730B" w:rsidP="006D47B1">
      <w:pPr>
        <w:spacing w:after="0" w:line="240" w:lineRule="auto"/>
        <w:ind w:left="567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від 06</w:t>
      </w:r>
      <w:r w:rsidR="006D47B1">
        <w:rPr>
          <w:rFonts w:ascii="Times New Roman" w:eastAsia="Times New Roman" w:hAnsi="Times New Roman" w:cs="Times New Roman"/>
          <w:sz w:val="26"/>
          <w:szCs w:val="26"/>
          <w:lang w:eastAsia="ru-RU"/>
        </w:rPr>
        <w:t>.</w:t>
      </w:r>
      <w:r w:rsidR="00DB7B20">
        <w:rPr>
          <w:rFonts w:ascii="Times New Roman" w:eastAsia="Times New Roman" w:hAnsi="Times New Roman" w:cs="Times New Roman"/>
          <w:sz w:val="26"/>
          <w:szCs w:val="26"/>
          <w:lang w:eastAsia="ru-RU"/>
        </w:rPr>
        <w:t>10</w:t>
      </w:r>
      <w:r w:rsidR="006D47B1">
        <w:rPr>
          <w:rFonts w:ascii="Times New Roman" w:eastAsia="Times New Roman" w:hAnsi="Times New Roman" w:cs="Times New Roman"/>
          <w:sz w:val="26"/>
          <w:szCs w:val="26"/>
          <w:lang w:eastAsia="ru-RU"/>
        </w:rPr>
        <w:t>.2023</w:t>
      </w:r>
      <w:r>
        <w:rPr>
          <w:rFonts w:ascii="Times New Roman" w:eastAsia="Times New Roman" w:hAnsi="Times New Roman" w:cs="Times New Roman"/>
          <w:sz w:val="26"/>
          <w:szCs w:val="26"/>
          <w:lang w:eastAsia="ru-RU"/>
        </w:rPr>
        <w:t xml:space="preserve">  </w:t>
      </w:r>
      <w:r w:rsidRPr="000A730B">
        <w:rPr>
          <w:rFonts w:ascii="Times New Roman" w:eastAsia="Times New Roman" w:hAnsi="Times New Roman" w:cs="Times New Roman"/>
          <w:sz w:val="26"/>
          <w:szCs w:val="26"/>
          <w:lang w:eastAsia="ru-RU"/>
        </w:rPr>
        <w:t>№2238-</w:t>
      </w:r>
      <w:r w:rsidRPr="000A730B">
        <w:rPr>
          <w:rFonts w:ascii="Times New Roman" w:eastAsia="Times New Roman" w:hAnsi="Times New Roman" w:cs="Times New Roman"/>
          <w:sz w:val="26"/>
          <w:szCs w:val="26"/>
          <w:lang w:val="en-US" w:eastAsia="ru-RU"/>
        </w:rPr>
        <w:t>VIII</w:t>
      </w:r>
    </w:p>
    <w:p w:rsidR="000A730B" w:rsidRPr="00D27152" w:rsidRDefault="000A730B" w:rsidP="00D27152">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DB7B20" w:rsidRPr="006D47B1" w:rsidRDefault="00DB7B20" w:rsidP="000A730B">
      <w:pPr>
        <w:shd w:val="clear" w:color="auto" w:fill="FFFFFF"/>
        <w:spacing w:after="0" w:line="240" w:lineRule="auto"/>
        <w:ind w:firstLine="709"/>
        <w:jc w:val="center"/>
        <w:rPr>
          <w:rFonts w:ascii="Times New Roman" w:eastAsia="Times New Roman" w:hAnsi="Times New Roman"/>
          <w:b/>
          <w:bCs/>
          <w:color w:val="000000"/>
          <w:sz w:val="26"/>
          <w:szCs w:val="26"/>
          <w:bdr w:val="none" w:sz="0" w:space="0" w:color="auto" w:frame="1"/>
          <w:lang w:eastAsia="ru-RU"/>
        </w:rPr>
      </w:pPr>
      <w:r w:rsidRPr="006D47B1">
        <w:rPr>
          <w:rFonts w:ascii="Times New Roman" w:eastAsia="Times New Roman" w:hAnsi="Times New Roman"/>
          <w:b/>
          <w:bCs/>
          <w:color w:val="000000"/>
          <w:sz w:val="26"/>
          <w:szCs w:val="26"/>
          <w:bdr w:val="none" w:sz="0" w:space="0" w:color="auto" w:frame="1"/>
          <w:lang w:eastAsia="ru-RU"/>
        </w:rPr>
        <w:t>ПОЛОЖЕННЯ</w:t>
      </w:r>
    </w:p>
    <w:p w:rsidR="00DB7B20" w:rsidRPr="006D47B1" w:rsidRDefault="00DB7B20" w:rsidP="000A730B">
      <w:pPr>
        <w:shd w:val="clear" w:color="auto" w:fill="FFFFFF"/>
        <w:spacing w:after="0" w:line="240" w:lineRule="auto"/>
        <w:ind w:firstLine="709"/>
        <w:jc w:val="center"/>
        <w:rPr>
          <w:rFonts w:ascii="Times New Roman" w:eastAsia="Times New Roman" w:hAnsi="Times New Roman"/>
          <w:b/>
          <w:bCs/>
          <w:color w:val="000000"/>
          <w:sz w:val="26"/>
          <w:szCs w:val="26"/>
          <w:bdr w:val="none" w:sz="0" w:space="0" w:color="auto" w:frame="1"/>
          <w:lang w:eastAsia="ru-RU"/>
        </w:rPr>
      </w:pPr>
      <w:r w:rsidRPr="006D47B1">
        <w:rPr>
          <w:rFonts w:ascii="Times New Roman" w:eastAsia="Times New Roman" w:hAnsi="Times New Roman"/>
          <w:b/>
          <w:bCs/>
          <w:color w:val="000000"/>
          <w:sz w:val="26"/>
          <w:szCs w:val="26"/>
          <w:bdr w:val="none" w:sz="0" w:space="0" w:color="auto" w:frame="1"/>
          <w:lang w:eastAsia="ru-RU"/>
        </w:rPr>
        <w:t>про надання платних послуг</w:t>
      </w:r>
    </w:p>
    <w:p w:rsidR="000A730B" w:rsidRPr="00281233" w:rsidRDefault="00DB7B20" w:rsidP="000A730B">
      <w:pPr>
        <w:shd w:val="clear" w:color="auto" w:fill="FFFFFF"/>
        <w:spacing w:after="0" w:line="240" w:lineRule="auto"/>
        <w:ind w:firstLine="709"/>
        <w:jc w:val="center"/>
        <w:rPr>
          <w:rFonts w:ascii="Times New Roman" w:eastAsia="Times New Roman" w:hAnsi="Times New Roman"/>
          <w:bCs/>
          <w:color w:val="000000"/>
          <w:sz w:val="26"/>
          <w:szCs w:val="26"/>
          <w:bdr w:val="none" w:sz="0" w:space="0" w:color="auto" w:frame="1"/>
          <w:lang w:eastAsia="ru-RU"/>
        </w:rPr>
      </w:pPr>
      <w:r>
        <w:rPr>
          <w:rFonts w:ascii="Times New Roman" w:eastAsia="Times New Roman" w:hAnsi="Times New Roman"/>
          <w:bCs/>
          <w:color w:val="000000"/>
          <w:sz w:val="26"/>
          <w:szCs w:val="26"/>
          <w:bdr w:val="none" w:sz="0" w:space="0" w:color="auto" w:frame="1"/>
          <w:lang w:eastAsia="ru-RU"/>
        </w:rPr>
        <w:t>Центром культурних послуг</w:t>
      </w:r>
      <w:r w:rsidR="000A730B" w:rsidRPr="000A730B">
        <w:rPr>
          <w:rFonts w:ascii="Times New Roman" w:eastAsia="Times New Roman" w:hAnsi="Times New Roman"/>
          <w:bCs/>
          <w:color w:val="000000"/>
          <w:sz w:val="26"/>
          <w:szCs w:val="26"/>
          <w:bdr w:val="none" w:sz="0" w:space="0" w:color="auto" w:frame="1"/>
          <w:lang w:eastAsia="ru-RU"/>
        </w:rPr>
        <w:t xml:space="preserve"> </w:t>
      </w:r>
      <w:r w:rsidR="000A730B" w:rsidRPr="00281233">
        <w:rPr>
          <w:rFonts w:ascii="Times New Roman" w:eastAsia="Times New Roman" w:hAnsi="Times New Roman"/>
          <w:bCs/>
          <w:color w:val="000000"/>
          <w:sz w:val="26"/>
          <w:szCs w:val="26"/>
          <w:bdr w:val="none" w:sz="0" w:space="0" w:color="auto" w:frame="1"/>
          <w:lang w:eastAsia="ru-RU"/>
        </w:rPr>
        <w:t>Авангардівської селищної ради</w:t>
      </w:r>
    </w:p>
    <w:p w:rsidR="00DB7B20" w:rsidRPr="00281233" w:rsidRDefault="00DB7B20" w:rsidP="00D27152">
      <w:pPr>
        <w:shd w:val="clear" w:color="auto" w:fill="FFFFFF"/>
        <w:spacing w:after="0" w:line="240" w:lineRule="auto"/>
        <w:rPr>
          <w:rFonts w:ascii="Times New Roman" w:eastAsia="Times New Roman" w:hAnsi="Times New Roman"/>
          <w:bCs/>
          <w:color w:val="000000"/>
          <w:sz w:val="26"/>
          <w:szCs w:val="26"/>
          <w:bdr w:val="none" w:sz="0" w:space="0" w:color="auto" w:frame="1"/>
          <w:lang w:eastAsia="ru-RU"/>
        </w:rPr>
      </w:pPr>
    </w:p>
    <w:p w:rsidR="00DB7B20" w:rsidRPr="005E4317" w:rsidRDefault="00DB7B20" w:rsidP="000A730B">
      <w:pPr>
        <w:shd w:val="clear" w:color="auto" w:fill="FFFFFF"/>
        <w:spacing w:after="0" w:line="240" w:lineRule="auto"/>
        <w:ind w:firstLine="709"/>
        <w:jc w:val="center"/>
        <w:rPr>
          <w:rFonts w:ascii="Times New Roman" w:eastAsia="Times New Roman" w:hAnsi="Times New Roman"/>
          <w:b/>
          <w:color w:val="000000"/>
          <w:sz w:val="26"/>
          <w:szCs w:val="26"/>
          <w:lang w:eastAsia="ru-RU"/>
        </w:rPr>
      </w:pPr>
      <w:r w:rsidRPr="005E4317">
        <w:rPr>
          <w:rFonts w:ascii="Times New Roman" w:eastAsia="Times New Roman" w:hAnsi="Times New Roman"/>
          <w:b/>
          <w:color w:val="000000"/>
          <w:sz w:val="26"/>
          <w:szCs w:val="26"/>
          <w:lang w:eastAsia="ru-RU"/>
        </w:rPr>
        <w:t>1.Загальні положення</w:t>
      </w:r>
    </w:p>
    <w:p w:rsidR="00DB7B20" w:rsidRPr="00281233" w:rsidRDefault="000A730B"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1.1.</w:t>
      </w:r>
      <w:r w:rsidR="00DB7B20" w:rsidRPr="00281233">
        <w:rPr>
          <w:rFonts w:ascii="Times New Roman" w:eastAsia="Times New Roman" w:hAnsi="Times New Roman"/>
          <w:color w:val="000000"/>
          <w:sz w:val="26"/>
          <w:szCs w:val="26"/>
          <w:lang w:eastAsia="ru-RU"/>
        </w:rPr>
        <w:t xml:space="preserve">Це Положення поширюється на філії </w:t>
      </w:r>
      <w:r w:rsidR="00DB7B20">
        <w:rPr>
          <w:rFonts w:ascii="Times New Roman" w:eastAsia="Times New Roman" w:hAnsi="Times New Roman"/>
          <w:color w:val="000000"/>
          <w:sz w:val="26"/>
          <w:szCs w:val="26"/>
          <w:lang w:eastAsia="ru-RU"/>
        </w:rPr>
        <w:t>Центру культурних послуг</w:t>
      </w:r>
      <w:r w:rsidR="00DB7B20" w:rsidRPr="00281233">
        <w:rPr>
          <w:rFonts w:ascii="Times New Roman" w:eastAsia="Times New Roman" w:hAnsi="Times New Roman"/>
          <w:color w:val="000000"/>
          <w:sz w:val="26"/>
          <w:szCs w:val="26"/>
          <w:lang w:eastAsia="ru-RU"/>
        </w:rPr>
        <w:t xml:space="preserve"> Авангардівської селищної ради комунальної форми власності (далі - </w:t>
      </w:r>
      <w:r w:rsidR="00DB7B20">
        <w:rPr>
          <w:rFonts w:ascii="Times New Roman" w:eastAsia="Times New Roman" w:hAnsi="Times New Roman"/>
          <w:color w:val="000000"/>
          <w:sz w:val="26"/>
          <w:szCs w:val="26"/>
          <w:lang w:eastAsia="ru-RU"/>
        </w:rPr>
        <w:t>Центр</w:t>
      </w:r>
      <w:r w:rsidR="00DB7B20" w:rsidRPr="00281233">
        <w:rPr>
          <w:rFonts w:ascii="Times New Roman" w:eastAsia="Times New Roman" w:hAnsi="Times New Roman"/>
          <w:color w:val="000000"/>
          <w:sz w:val="26"/>
          <w:szCs w:val="26"/>
          <w:lang w:eastAsia="ru-RU"/>
        </w:rPr>
        <w:t>)</w:t>
      </w:r>
      <w:r w:rsidR="00DB7B20">
        <w:rPr>
          <w:rFonts w:ascii="Times New Roman" w:eastAsia="Times New Roman" w:hAnsi="Times New Roman"/>
          <w:color w:val="000000"/>
          <w:sz w:val="26"/>
          <w:szCs w:val="26"/>
          <w:lang w:eastAsia="ru-RU"/>
        </w:rPr>
        <w:t>.</w:t>
      </w:r>
      <w:r w:rsidR="00DB7B20" w:rsidRPr="00281233">
        <w:rPr>
          <w:rFonts w:ascii="Times New Roman" w:eastAsia="Times New Roman" w:hAnsi="Times New Roman"/>
          <w:color w:val="000000"/>
          <w:sz w:val="26"/>
          <w:szCs w:val="26"/>
          <w:lang w:eastAsia="ru-RU"/>
        </w:rPr>
        <w:t xml:space="preserve"> </w:t>
      </w:r>
    </w:p>
    <w:p w:rsidR="00DB7B20" w:rsidRPr="00281233" w:rsidRDefault="000A730B"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1.2.</w:t>
      </w:r>
      <w:r w:rsidR="00DB7B20" w:rsidRPr="00281233">
        <w:rPr>
          <w:rFonts w:ascii="Times New Roman" w:eastAsia="Times New Roman" w:hAnsi="Times New Roman"/>
          <w:color w:val="000000"/>
          <w:sz w:val="26"/>
          <w:szCs w:val="26"/>
          <w:lang w:eastAsia="ru-RU"/>
        </w:rPr>
        <w:t>Платні послуги здійснюються відповідно до Закону України Закону України «Про місцеве самоврядування в Україні», «Про культуру», Бюджетного кодексу України,  Постанови Кабінету Міністрів України «Про затвердження переліку платних послуг, які можуть надаватися закладами культури, заснованими на державній та комунальній формі власності» від 12.12.2011 №</w:t>
      </w:r>
      <w:r w:rsidR="00DB7B20">
        <w:rPr>
          <w:rFonts w:ascii="Times New Roman" w:eastAsia="Times New Roman" w:hAnsi="Times New Roman"/>
          <w:color w:val="000000"/>
          <w:sz w:val="26"/>
          <w:szCs w:val="26"/>
          <w:lang w:eastAsia="ru-RU"/>
        </w:rPr>
        <w:t xml:space="preserve"> </w:t>
      </w:r>
      <w:r w:rsidR="00DB7B20" w:rsidRPr="00281233">
        <w:rPr>
          <w:rFonts w:ascii="Times New Roman" w:eastAsia="Times New Roman" w:hAnsi="Times New Roman"/>
          <w:color w:val="000000"/>
          <w:sz w:val="26"/>
          <w:szCs w:val="26"/>
          <w:lang w:eastAsia="ru-RU"/>
        </w:rPr>
        <w:t>1271, наказу Міністерства культури України, Міністерства фінансів України, Міністерства економічного розвитку і торгівлі України «Про затвердження Порядку визначення вартості та надання платних послуг закладами культури, заснованими на державній та комунальній формі власності» від 01.12.2015 р.   № 1004/1113/1556.</w:t>
      </w:r>
    </w:p>
    <w:p w:rsidR="00DB7B20" w:rsidRDefault="000A730B"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1.2.</w:t>
      </w:r>
      <w:r w:rsidR="00DB7B20" w:rsidRPr="00281233">
        <w:rPr>
          <w:rFonts w:ascii="Times New Roman" w:eastAsia="Times New Roman" w:hAnsi="Times New Roman"/>
          <w:color w:val="000000"/>
          <w:sz w:val="26"/>
          <w:szCs w:val="26"/>
          <w:lang w:eastAsia="ru-RU"/>
        </w:rPr>
        <w:t xml:space="preserve">Надання платних послуг не є основною діяльністю </w:t>
      </w:r>
      <w:r w:rsidR="00DB7B20">
        <w:rPr>
          <w:rFonts w:ascii="Times New Roman" w:eastAsia="Times New Roman" w:hAnsi="Times New Roman"/>
          <w:color w:val="000000"/>
          <w:sz w:val="26"/>
          <w:szCs w:val="26"/>
          <w:lang w:eastAsia="ru-RU"/>
        </w:rPr>
        <w:t xml:space="preserve">Центру </w:t>
      </w:r>
      <w:r w:rsidR="00DB7B20" w:rsidRPr="00281233">
        <w:rPr>
          <w:rFonts w:ascii="Times New Roman" w:eastAsia="Times New Roman" w:hAnsi="Times New Roman"/>
          <w:color w:val="000000"/>
          <w:sz w:val="26"/>
          <w:szCs w:val="26"/>
          <w:lang w:eastAsia="ru-RU"/>
        </w:rPr>
        <w:t>та здійснюється в робочий час без зниження об’єму та якості їх основної діяльності – безкоштовного обслуговування у сфері культурно-освітньої діяльності</w:t>
      </w:r>
      <w:r w:rsidR="00DB7B20">
        <w:rPr>
          <w:rFonts w:ascii="Times New Roman" w:eastAsia="Times New Roman" w:hAnsi="Times New Roman"/>
          <w:color w:val="000000"/>
          <w:sz w:val="26"/>
          <w:szCs w:val="26"/>
          <w:lang w:eastAsia="ru-RU"/>
        </w:rPr>
        <w:t>.</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 1.3. Головною метою введення платних культурних послуг в практику роботи </w:t>
      </w:r>
      <w:r>
        <w:rPr>
          <w:rFonts w:ascii="Times New Roman" w:eastAsia="Times New Roman" w:hAnsi="Times New Roman"/>
          <w:color w:val="000000"/>
          <w:sz w:val="26"/>
          <w:szCs w:val="26"/>
          <w:lang w:eastAsia="ru-RU"/>
        </w:rPr>
        <w:t>Центру є</w:t>
      </w:r>
      <w:r w:rsidRPr="00281233">
        <w:rPr>
          <w:rFonts w:ascii="Times New Roman" w:eastAsia="Times New Roman" w:hAnsi="Times New Roman"/>
          <w:color w:val="000000"/>
          <w:sz w:val="26"/>
          <w:szCs w:val="26"/>
          <w:lang w:eastAsia="ru-RU"/>
        </w:rPr>
        <w:t xml:space="preserve"> створення найбільш сприятливих умов для задоволення </w:t>
      </w:r>
      <w:r>
        <w:rPr>
          <w:rFonts w:ascii="Times New Roman" w:eastAsia="Times New Roman" w:hAnsi="Times New Roman"/>
          <w:color w:val="000000"/>
          <w:sz w:val="26"/>
          <w:szCs w:val="26"/>
          <w:lang w:eastAsia="ru-RU"/>
        </w:rPr>
        <w:t xml:space="preserve">культурних, </w:t>
      </w:r>
      <w:r w:rsidRPr="00281233">
        <w:rPr>
          <w:rFonts w:ascii="Times New Roman" w:eastAsia="Times New Roman" w:hAnsi="Times New Roman"/>
          <w:color w:val="000000"/>
          <w:sz w:val="26"/>
          <w:szCs w:val="26"/>
          <w:lang w:eastAsia="ru-RU"/>
        </w:rPr>
        <w:t>духовних, моральних та інтелектуальних потреб населення, організації змістового дозвілля з метою підвищення соціально-культурної активності населення.</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1.4. Для виконання платних культурних послуг </w:t>
      </w:r>
      <w:r>
        <w:rPr>
          <w:rFonts w:ascii="Times New Roman" w:eastAsia="Times New Roman" w:hAnsi="Times New Roman"/>
          <w:color w:val="000000"/>
          <w:sz w:val="26"/>
          <w:szCs w:val="26"/>
          <w:lang w:eastAsia="ru-RU"/>
        </w:rPr>
        <w:t>Центр</w:t>
      </w:r>
      <w:r w:rsidRPr="00281233">
        <w:rPr>
          <w:rFonts w:ascii="Times New Roman" w:eastAsia="Times New Roman" w:hAnsi="Times New Roman"/>
          <w:color w:val="000000"/>
          <w:sz w:val="26"/>
          <w:szCs w:val="26"/>
          <w:lang w:eastAsia="ru-RU"/>
        </w:rPr>
        <w:t xml:space="preserve"> використовує  свої основні засоби, матеріальні та нематеріальні активи.</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1.5. </w:t>
      </w:r>
      <w:r>
        <w:rPr>
          <w:rFonts w:ascii="Times New Roman" w:eastAsia="Times New Roman" w:hAnsi="Times New Roman"/>
          <w:color w:val="000000"/>
          <w:sz w:val="26"/>
          <w:szCs w:val="26"/>
          <w:lang w:eastAsia="ru-RU"/>
        </w:rPr>
        <w:t xml:space="preserve">Центр </w:t>
      </w:r>
      <w:r w:rsidRPr="00281233">
        <w:rPr>
          <w:rFonts w:ascii="Times New Roman" w:eastAsia="Times New Roman" w:hAnsi="Times New Roman"/>
          <w:color w:val="000000"/>
          <w:sz w:val="26"/>
          <w:szCs w:val="26"/>
          <w:lang w:eastAsia="ru-RU"/>
        </w:rPr>
        <w:t>зобов’язаний: надавати замовнику повну, доступну та достовірну інформацію щодо порядку та умов надання конкретної платної послуги, її вартості, порядку та строку оплати.</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 1.6. Платні послуги надаються </w:t>
      </w:r>
      <w:r>
        <w:rPr>
          <w:rFonts w:ascii="Times New Roman" w:eastAsia="Times New Roman" w:hAnsi="Times New Roman"/>
          <w:color w:val="000000"/>
          <w:sz w:val="26"/>
          <w:szCs w:val="26"/>
          <w:lang w:eastAsia="ru-RU"/>
        </w:rPr>
        <w:t xml:space="preserve"> Центром</w:t>
      </w:r>
      <w:r w:rsidRPr="00281233">
        <w:rPr>
          <w:rFonts w:ascii="Times New Roman" w:eastAsia="Times New Roman" w:hAnsi="Times New Roman"/>
          <w:color w:val="000000"/>
          <w:sz w:val="26"/>
          <w:szCs w:val="26"/>
          <w:lang w:eastAsia="ru-RU"/>
        </w:rPr>
        <w:t>:</w:t>
      </w:r>
    </w:p>
    <w:p w:rsidR="00DB7B20" w:rsidRPr="00281233" w:rsidRDefault="00DB7B20" w:rsidP="00DB7B20">
      <w:pPr>
        <w:pStyle w:val="a8"/>
        <w:numPr>
          <w:ilvl w:val="0"/>
          <w:numId w:val="6"/>
        </w:numPr>
        <w:shd w:val="clear" w:color="auto" w:fill="FFFFFF"/>
        <w:spacing w:after="0" w:line="240" w:lineRule="auto"/>
        <w:ind w:left="0"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за письмовою заявою замовника, в якій зазначаються строк надання платної послуги, вид платної послуги, де зазначаються  прізвище, ім’я та по батькові, місце проживання; для юридичних осіб – найменування юридичної особи та її місцезнаходження;</w:t>
      </w:r>
    </w:p>
    <w:p w:rsidR="00DB7B20" w:rsidRPr="00281233" w:rsidRDefault="00DB7B20" w:rsidP="00DB7B20">
      <w:pPr>
        <w:pStyle w:val="a8"/>
        <w:numPr>
          <w:ilvl w:val="0"/>
          <w:numId w:val="6"/>
        </w:numPr>
        <w:shd w:val="clear" w:color="auto" w:fill="FFFFFF"/>
        <w:spacing w:after="0" w:line="240" w:lineRule="auto"/>
        <w:ind w:left="0"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відповідно до договору, розрахункового документа (касовий чек, товарний чек, квиток, талон, квитанція тощо), що засвідчує вартість понесених у зв’язку з наданням платної послуги витрат; </w:t>
      </w:r>
    </w:p>
    <w:p w:rsidR="00DB7B20" w:rsidRPr="00281233" w:rsidRDefault="00DB7B20" w:rsidP="00DB7B20">
      <w:pPr>
        <w:pStyle w:val="a8"/>
        <w:numPr>
          <w:ilvl w:val="0"/>
          <w:numId w:val="6"/>
        </w:numPr>
        <w:shd w:val="clear" w:color="auto" w:fill="FFFFFF"/>
        <w:spacing w:after="0" w:line="240" w:lineRule="auto"/>
        <w:ind w:left="0"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за фактом оплати надання платної послуги у порядку, визначеному законодавством.</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У разі якщо відповідно до чинних нормативно-правових актів замовник має право здійснювати оплату послуги частинами, у відповідному договорі зазначаються всі суми та строки сплати.</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Оплата послуг може здійснюватися в безготівковій формі шляхом попередньої оплати через банк. Підтвердженням оплати послуг є платіжний документ (квитанція, платіжне доручення) з відміткою банку про перерахування коштів.</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lastRenderedPageBreak/>
        <w:t> </w:t>
      </w:r>
      <w:r>
        <w:rPr>
          <w:rFonts w:ascii="Times New Roman" w:eastAsia="Times New Roman" w:hAnsi="Times New Roman"/>
          <w:color w:val="000000"/>
          <w:sz w:val="26"/>
          <w:szCs w:val="26"/>
          <w:lang w:eastAsia="ru-RU"/>
        </w:rPr>
        <w:t xml:space="preserve">Центр </w:t>
      </w:r>
      <w:r w:rsidRPr="00281233">
        <w:rPr>
          <w:rFonts w:ascii="Times New Roman" w:eastAsia="Times New Roman" w:hAnsi="Times New Roman"/>
          <w:color w:val="000000"/>
          <w:sz w:val="26"/>
          <w:szCs w:val="26"/>
          <w:lang w:eastAsia="ru-RU"/>
        </w:rPr>
        <w:t>вед</w:t>
      </w:r>
      <w:r>
        <w:rPr>
          <w:rFonts w:ascii="Times New Roman" w:eastAsia="Times New Roman" w:hAnsi="Times New Roman"/>
          <w:color w:val="000000"/>
          <w:sz w:val="26"/>
          <w:szCs w:val="26"/>
          <w:lang w:eastAsia="ru-RU"/>
        </w:rPr>
        <w:t>е</w:t>
      </w:r>
      <w:r w:rsidRPr="00281233">
        <w:rPr>
          <w:rFonts w:ascii="Times New Roman" w:eastAsia="Times New Roman" w:hAnsi="Times New Roman"/>
          <w:color w:val="000000"/>
          <w:sz w:val="26"/>
          <w:szCs w:val="26"/>
          <w:lang w:eastAsia="ru-RU"/>
        </w:rPr>
        <w:t xml:space="preserve"> облік наданих платних послуг.</w:t>
      </w:r>
    </w:p>
    <w:p w:rsidR="00DB7B20" w:rsidRPr="00065A2F"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65A2F">
        <w:rPr>
          <w:rFonts w:ascii="Times New Roman" w:eastAsia="Times New Roman" w:hAnsi="Times New Roman"/>
          <w:color w:val="000000"/>
          <w:sz w:val="26"/>
          <w:szCs w:val="26"/>
          <w:lang w:eastAsia="ru-RU"/>
        </w:rPr>
        <w:t> 1.7. Кошти, що надійшли від надання платних послуг, зараховуються на: 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органах Казначейства закладам культури, які є розпорядниками коштів місцевого бюджету, та використовуються відповідно до бюджетного законодавства;</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1.8. Матеріальні цінності, майно закладу культури, придбане або створене за рахунок коштів, отриманих від платних послуг, належ</w:t>
      </w:r>
      <w:r>
        <w:rPr>
          <w:rFonts w:ascii="Times New Roman" w:eastAsia="Times New Roman" w:hAnsi="Times New Roman"/>
          <w:color w:val="000000"/>
          <w:sz w:val="26"/>
          <w:szCs w:val="26"/>
          <w:lang w:eastAsia="ru-RU"/>
        </w:rPr>
        <w:t>и</w:t>
      </w:r>
      <w:r w:rsidRPr="00281233">
        <w:rPr>
          <w:rFonts w:ascii="Times New Roman" w:eastAsia="Times New Roman" w:hAnsi="Times New Roman"/>
          <w:color w:val="000000"/>
          <w:sz w:val="26"/>
          <w:szCs w:val="26"/>
          <w:lang w:eastAsia="ru-RU"/>
        </w:rPr>
        <w:t xml:space="preserve">ть </w:t>
      </w:r>
      <w:r>
        <w:rPr>
          <w:rFonts w:ascii="Times New Roman" w:eastAsia="Times New Roman" w:hAnsi="Times New Roman"/>
          <w:color w:val="000000"/>
          <w:sz w:val="26"/>
          <w:szCs w:val="26"/>
          <w:lang w:eastAsia="ru-RU"/>
        </w:rPr>
        <w:t>Центру</w:t>
      </w:r>
      <w:r w:rsidRPr="00281233">
        <w:rPr>
          <w:rFonts w:ascii="Times New Roman" w:eastAsia="Times New Roman" w:hAnsi="Times New Roman"/>
          <w:color w:val="000000"/>
          <w:sz w:val="26"/>
          <w:szCs w:val="26"/>
          <w:lang w:eastAsia="ru-RU"/>
        </w:rPr>
        <w:t xml:space="preserve"> на правах, визначених чинним законодавством, та використовуються ним для виконання своїх цілей і завдань, визначених статутами (положеннями).</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1.9. При зміні тарифів на комунальні послуги та підвищенні заробітної плати працівників та ін., ціни на платні послуги можуть переглядатися.</w:t>
      </w:r>
    </w:p>
    <w:p w:rsidR="00DB7B20" w:rsidRPr="000A730B" w:rsidRDefault="00DB7B20" w:rsidP="00DB7B20">
      <w:pPr>
        <w:shd w:val="clear" w:color="auto" w:fill="FFFFFF"/>
        <w:spacing w:after="0" w:line="240" w:lineRule="auto"/>
        <w:ind w:firstLine="709"/>
        <w:jc w:val="both"/>
        <w:rPr>
          <w:rFonts w:ascii="Times New Roman" w:eastAsia="Times New Roman" w:hAnsi="Times New Roman"/>
          <w:color w:val="000000"/>
          <w:sz w:val="16"/>
          <w:szCs w:val="16"/>
          <w:lang w:eastAsia="ru-RU"/>
        </w:rPr>
      </w:pPr>
    </w:p>
    <w:p w:rsidR="00DB7B20" w:rsidRPr="005E4317" w:rsidRDefault="00DB7B20" w:rsidP="00DB7B20">
      <w:pPr>
        <w:shd w:val="clear" w:color="auto" w:fill="FFFFFF"/>
        <w:spacing w:after="0" w:line="240" w:lineRule="auto"/>
        <w:ind w:firstLine="709"/>
        <w:jc w:val="center"/>
        <w:rPr>
          <w:rFonts w:ascii="Times New Roman" w:eastAsia="Times New Roman" w:hAnsi="Times New Roman"/>
          <w:b/>
          <w:color w:val="000000"/>
          <w:sz w:val="26"/>
          <w:szCs w:val="26"/>
          <w:lang w:eastAsia="ru-RU"/>
        </w:rPr>
      </w:pPr>
      <w:r w:rsidRPr="005E4317">
        <w:rPr>
          <w:rFonts w:ascii="Times New Roman" w:eastAsia="Times New Roman" w:hAnsi="Times New Roman"/>
          <w:b/>
          <w:color w:val="000000"/>
          <w:sz w:val="26"/>
          <w:szCs w:val="26"/>
          <w:lang w:eastAsia="ru-RU"/>
        </w:rPr>
        <w:t>2. Визначення вартості платних послуг.</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2.1. Встановлення вартості платної послуги здійснюється на базі економічно обґрунтованих витрат, пов'язаних з її наданням.</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Розмір плати за надання конкретної послуги визначається на підставі її вартості, що розраховується на весь строк її надання та у повному обсязі.</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Собівартість платної послуги розраховується на підставі норми часу для надання такої послуги та вартості розрахункової калькуляційної одиниці часу.</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Центр</w:t>
      </w:r>
      <w:r w:rsidRPr="00281233">
        <w:rPr>
          <w:rFonts w:ascii="Times New Roman" w:eastAsia="Times New Roman" w:hAnsi="Times New Roman"/>
          <w:color w:val="000000"/>
          <w:sz w:val="26"/>
          <w:szCs w:val="26"/>
          <w:lang w:eastAsia="ru-RU"/>
        </w:rPr>
        <w:t xml:space="preserve"> самостійно визначає калькуляційну одиницю за кожною платною послугою, щодо якої здійснюється розрахунок вартості.</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Зміна вартості платної послуги може здійснюватися у зв’язку із зміною умов її надання, що не залежить від господарської діяльності </w:t>
      </w:r>
      <w:r>
        <w:rPr>
          <w:rFonts w:ascii="Times New Roman" w:eastAsia="Times New Roman" w:hAnsi="Times New Roman"/>
          <w:color w:val="000000"/>
          <w:sz w:val="26"/>
          <w:szCs w:val="26"/>
          <w:lang w:eastAsia="ru-RU"/>
        </w:rPr>
        <w:t>Центру</w:t>
      </w:r>
      <w:r w:rsidRPr="00281233">
        <w:rPr>
          <w:rFonts w:ascii="Times New Roman" w:eastAsia="Times New Roman" w:hAnsi="Times New Roman"/>
          <w:color w:val="000000"/>
          <w:sz w:val="26"/>
          <w:szCs w:val="26"/>
          <w:lang w:eastAsia="ru-RU"/>
        </w:rPr>
        <w:t>.</w:t>
      </w:r>
    </w:p>
    <w:p w:rsidR="00DB7B20" w:rsidRDefault="00DB7B20" w:rsidP="00DB7B20">
      <w:pPr>
        <w:shd w:val="clear" w:color="auto" w:fill="FFFFFF"/>
        <w:spacing w:after="0" w:line="240" w:lineRule="auto"/>
        <w:ind w:firstLine="709"/>
        <w:jc w:val="both"/>
        <w:rPr>
          <w:rFonts w:ascii="Times New Roman" w:hAnsi="Times New Roman" w:cs="Times New Roman"/>
          <w:sz w:val="26"/>
          <w:szCs w:val="26"/>
        </w:rPr>
      </w:pPr>
      <w:r>
        <w:rPr>
          <w:rFonts w:ascii="Times New Roman" w:eastAsia="Times New Roman" w:hAnsi="Times New Roman"/>
          <w:color w:val="000000"/>
          <w:sz w:val="26"/>
          <w:szCs w:val="26"/>
          <w:lang w:eastAsia="ru-RU"/>
        </w:rPr>
        <w:t>Центр</w:t>
      </w:r>
      <w:r w:rsidRPr="00281233">
        <w:rPr>
          <w:rFonts w:ascii="Times New Roman" w:eastAsia="Times New Roman" w:hAnsi="Times New Roman"/>
          <w:color w:val="000000"/>
          <w:sz w:val="26"/>
          <w:szCs w:val="26"/>
          <w:lang w:eastAsia="ru-RU"/>
        </w:rPr>
        <w:t xml:space="preserve"> мож</w:t>
      </w:r>
      <w:r>
        <w:rPr>
          <w:rFonts w:ascii="Times New Roman" w:eastAsia="Times New Roman" w:hAnsi="Times New Roman"/>
          <w:color w:val="000000"/>
          <w:sz w:val="26"/>
          <w:szCs w:val="26"/>
          <w:lang w:eastAsia="ru-RU"/>
        </w:rPr>
        <w:t>е</w:t>
      </w:r>
      <w:r w:rsidRPr="00281233">
        <w:rPr>
          <w:rFonts w:ascii="Times New Roman" w:eastAsia="Times New Roman" w:hAnsi="Times New Roman"/>
          <w:color w:val="000000"/>
          <w:sz w:val="26"/>
          <w:szCs w:val="26"/>
          <w:lang w:eastAsia="ru-RU"/>
        </w:rPr>
        <w:t xml:space="preserve"> надавати платні послуги на пільгових умовах, передбачених </w:t>
      </w:r>
      <w:r w:rsidRPr="005E4317">
        <w:rPr>
          <w:rFonts w:ascii="Times New Roman" w:eastAsia="Times New Roman" w:hAnsi="Times New Roman"/>
          <w:color w:val="000000"/>
          <w:sz w:val="26"/>
          <w:szCs w:val="26"/>
          <w:lang w:eastAsia="ru-RU"/>
        </w:rPr>
        <w:t>законодавством (</w:t>
      </w:r>
      <w:r w:rsidRPr="005E4317">
        <w:rPr>
          <w:rFonts w:ascii="Times New Roman" w:hAnsi="Times New Roman" w:cs="Times New Roman"/>
          <w:sz w:val="26"/>
          <w:szCs w:val="26"/>
        </w:rPr>
        <w:t xml:space="preserve">дітям дошкільного віку, учням, студентам, пенсіонерам, інвалідам) за наявності відповідного документа, посвідчення тощо. </w:t>
      </w:r>
    </w:p>
    <w:p w:rsidR="00DB7B20" w:rsidRPr="00065A2F"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65A2F">
        <w:rPr>
          <w:rFonts w:ascii="Times New Roman" w:eastAsia="Times New Roman" w:hAnsi="Times New Roman"/>
          <w:color w:val="000000"/>
          <w:sz w:val="26"/>
          <w:szCs w:val="26"/>
          <w:lang w:eastAsia="ru-RU"/>
        </w:rPr>
        <w:t> Право безкоштовного обслуговування мають діти</w:t>
      </w:r>
      <w:r>
        <w:rPr>
          <w:rFonts w:ascii="Times New Roman" w:eastAsia="Times New Roman" w:hAnsi="Times New Roman"/>
          <w:color w:val="000000"/>
          <w:sz w:val="26"/>
          <w:szCs w:val="26"/>
          <w:lang w:eastAsia="ru-RU"/>
        </w:rPr>
        <w:t>,</w:t>
      </w:r>
      <w:r w:rsidRPr="00065A2F">
        <w:rPr>
          <w:rFonts w:ascii="Times New Roman" w:eastAsia="Times New Roman" w:hAnsi="Times New Roman"/>
          <w:color w:val="000000"/>
          <w:sz w:val="26"/>
          <w:szCs w:val="26"/>
          <w:lang w:eastAsia="ru-RU"/>
        </w:rPr>
        <w:t xml:space="preserve"> батьки яких зареєстровані на території Авангардівської селищної ради в населених пунктах: смт Авангард, смт </w:t>
      </w:r>
      <w:proofErr w:type="spellStart"/>
      <w:r w:rsidRPr="00065A2F">
        <w:rPr>
          <w:rFonts w:ascii="Times New Roman" w:eastAsia="Times New Roman" w:hAnsi="Times New Roman"/>
          <w:color w:val="000000"/>
          <w:sz w:val="26"/>
          <w:szCs w:val="26"/>
          <w:lang w:eastAsia="ru-RU"/>
        </w:rPr>
        <w:t>Хлібодарське</w:t>
      </w:r>
      <w:proofErr w:type="spellEnd"/>
      <w:r w:rsidRPr="00065A2F">
        <w:rPr>
          <w:rFonts w:ascii="Times New Roman" w:eastAsia="Times New Roman" w:hAnsi="Times New Roman"/>
          <w:color w:val="000000"/>
          <w:sz w:val="26"/>
          <w:szCs w:val="26"/>
          <w:lang w:eastAsia="ru-RU"/>
        </w:rPr>
        <w:t xml:space="preserve">, с. </w:t>
      </w:r>
      <w:proofErr w:type="spellStart"/>
      <w:r w:rsidRPr="00065A2F">
        <w:rPr>
          <w:rFonts w:ascii="Times New Roman" w:eastAsia="Times New Roman" w:hAnsi="Times New Roman"/>
          <w:color w:val="000000"/>
          <w:sz w:val="26"/>
          <w:szCs w:val="26"/>
          <w:lang w:eastAsia="ru-RU"/>
        </w:rPr>
        <w:t>Прилиманське</w:t>
      </w:r>
      <w:proofErr w:type="spellEnd"/>
      <w:r w:rsidRPr="00065A2F">
        <w:rPr>
          <w:rFonts w:ascii="Times New Roman" w:eastAsia="Times New Roman" w:hAnsi="Times New Roman"/>
          <w:color w:val="000000"/>
          <w:sz w:val="26"/>
          <w:szCs w:val="26"/>
          <w:lang w:eastAsia="ru-RU"/>
        </w:rPr>
        <w:t>, с. Нова Долина, селище Радісне.</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Вартість платних послуг визначається окремо за кожним видом послуг, які надаються </w:t>
      </w:r>
      <w:r>
        <w:rPr>
          <w:rFonts w:ascii="Times New Roman" w:eastAsia="Times New Roman" w:hAnsi="Times New Roman"/>
          <w:color w:val="000000"/>
          <w:sz w:val="26"/>
          <w:szCs w:val="26"/>
          <w:lang w:eastAsia="ru-RU"/>
        </w:rPr>
        <w:t>Центром</w:t>
      </w:r>
      <w:r w:rsidRPr="00281233">
        <w:rPr>
          <w:rFonts w:ascii="Times New Roman" w:eastAsia="Times New Roman" w:hAnsi="Times New Roman"/>
          <w:color w:val="000000"/>
          <w:sz w:val="26"/>
          <w:szCs w:val="26"/>
          <w:lang w:eastAsia="ru-RU"/>
        </w:rPr>
        <w:t>, і складається з витрат, безпосередньо пов’язаних з їх наданням.</w:t>
      </w:r>
    </w:p>
    <w:p w:rsidR="00DB7B20" w:rsidRPr="00281233" w:rsidRDefault="00DB7B20" w:rsidP="00DB7B20">
      <w:pPr>
        <w:shd w:val="clear" w:color="auto" w:fill="FFFFFF"/>
        <w:spacing w:after="0" w:line="240" w:lineRule="auto"/>
        <w:ind w:firstLine="567"/>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2.2. Складовими вартості платної послуги є:</w:t>
      </w:r>
    </w:p>
    <w:p w:rsidR="00DB7B20" w:rsidRPr="00281233" w:rsidRDefault="00DB7B20" w:rsidP="00DB7B20">
      <w:pPr>
        <w:pStyle w:val="a8"/>
        <w:numPr>
          <w:ilvl w:val="0"/>
          <w:numId w:val="6"/>
        </w:numPr>
        <w:shd w:val="clear" w:color="auto" w:fill="FFFFFF"/>
        <w:spacing w:after="0" w:line="240" w:lineRule="auto"/>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витрати на оплату праці працівників, які безпосередньо надають послуги;</w:t>
      </w:r>
    </w:p>
    <w:p w:rsidR="00DB7B20" w:rsidRPr="00281233" w:rsidRDefault="00DB7B20" w:rsidP="00DB7B20">
      <w:pPr>
        <w:pStyle w:val="a8"/>
        <w:numPr>
          <w:ilvl w:val="0"/>
          <w:numId w:val="6"/>
        </w:numPr>
        <w:shd w:val="clear" w:color="auto" w:fill="FFFFFF"/>
        <w:spacing w:after="0" w:line="240" w:lineRule="auto"/>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нарахування на оплату праці відповідно до законодавства;</w:t>
      </w:r>
    </w:p>
    <w:p w:rsidR="00DB7B20" w:rsidRPr="00281233" w:rsidRDefault="00DB7B20" w:rsidP="00DB7B20">
      <w:pPr>
        <w:pStyle w:val="a8"/>
        <w:numPr>
          <w:ilvl w:val="0"/>
          <w:numId w:val="6"/>
        </w:numPr>
        <w:shd w:val="clear" w:color="auto" w:fill="FFFFFF"/>
        <w:spacing w:after="0" w:line="240" w:lineRule="auto"/>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безпосередні витрати та оплата послуг інших організацій, товари чи послуги яких використовуються при наданні платних послуг;</w:t>
      </w:r>
    </w:p>
    <w:p w:rsidR="00DB7B20" w:rsidRPr="00281233" w:rsidRDefault="00DB7B20" w:rsidP="00DB7B20">
      <w:pPr>
        <w:pStyle w:val="a8"/>
        <w:numPr>
          <w:ilvl w:val="0"/>
          <w:numId w:val="6"/>
        </w:numPr>
        <w:shd w:val="clear" w:color="auto" w:fill="FFFFFF"/>
        <w:spacing w:after="0" w:line="240" w:lineRule="auto"/>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індексація заробітної плати, інші витрати відповідно до чинного законодавства.</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 Перелік статей калькуляції і склад витрат, що входять до таких калькуляційних статей, </w:t>
      </w:r>
      <w:r>
        <w:rPr>
          <w:rFonts w:ascii="Times New Roman" w:eastAsia="Times New Roman" w:hAnsi="Times New Roman"/>
          <w:color w:val="000000"/>
          <w:sz w:val="26"/>
          <w:szCs w:val="26"/>
          <w:lang w:eastAsia="ru-RU"/>
        </w:rPr>
        <w:t xml:space="preserve">Центр </w:t>
      </w:r>
      <w:r w:rsidRPr="00281233">
        <w:rPr>
          <w:rFonts w:ascii="Times New Roman" w:eastAsia="Times New Roman" w:hAnsi="Times New Roman"/>
          <w:color w:val="000000"/>
          <w:sz w:val="26"/>
          <w:szCs w:val="26"/>
          <w:lang w:eastAsia="ru-RU"/>
        </w:rPr>
        <w:t xml:space="preserve">встановлює самостійно та визначає їх в </w:t>
      </w:r>
      <w:r w:rsidRPr="00FB5A43">
        <w:rPr>
          <w:rFonts w:ascii="Times New Roman" w:eastAsia="Times New Roman" w:hAnsi="Times New Roman"/>
          <w:color w:val="000000"/>
          <w:sz w:val="26"/>
          <w:szCs w:val="26"/>
          <w:lang w:eastAsia="ru-RU"/>
        </w:rPr>
        <w:t>кошторисі.</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2.3. 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закладів культури.</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p>
    <w:p w:rsidR="00D27152" w:rsidRDefault="00D27152" w:rsidP="00DB7B20">
      <w:pPr>
        <w:shd w:val="clear" w:color="auto" w:fill="FFFFFF"/>
        <w:spacing w:after="0" w:line="240" w:lineRule="auto"/>
        <w:ind w:firstLine="709"/>
        <w:jc w:val="both"/>
        <w:rPr>
          <w:rFonts w:ascii="Times New Roman" w:eastAsia="Times New Roman" w:hAnsi="Times New Roman"/>
          <w:color w:val="000000"/>
          <w:sz w:val="16"/>
          <w:szCs w:val="16"/>
          <w:lang w:eastAsia="ru-RU"/>
        </w:rPr>
      </w:pPr>
    </w:p>
    <w:p w:rsidR="00D27152" w:rsidRDefault="00D27152" w:rsidP="00DB7B20">
      <w:pPr>
        <w:shd w:val="clear" w:color="auto" w:fill="FFFFFF"/>
        <w:spacing w:after="0" w:line="240" w:lineRule="auto"/>
        <w:ind w:firstLine="709"/>
        <w:jc w:val="both"/>
        <w:rPr>
          <w:rFonts w:ascii="Times New Roman" w:eastAsia="Times New Roman" w:hAnsi="Times New Roman"/>
          <w:color w:val="000000"/>
          <w:sz w:val="16"/>
          <w:szCs w:val="16"/>
          <w:lang w:eastAsia="ru-RU"/>
        </w:rPr>
      </w:pP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Кількість працівників відповідної кваліфікації, залучених до надання платних послуг, з відповідними розмірами посадових окладів (тарифних ставок, ставок заробітної плати), а також кількість годин їх роботи визначаються, виходячи з необхідності врахування всього обсягу виконуваних робіт, відповідно до затверджених норм навантаження або часу, необхідного для виконання тих чи інших видів робіт.</w:t>
      </w:r>
      <w:r>
        <w:rPr>
          <w:rFonts w:ascii="Times New Roman" w:eastAsia="Times New Roman" w:hAnsi="Times New Roman"/>
          <w:color w:val="000000"/>
          <w:sz w:val="26"/>
          <w:szCs w:val="26"/>
          <w:lang w:eastAsia="ru-RU"/>
        </w:rPr>
        <w:t xml:space="preserve"> </w:t>
      </w:r>
      <w:r w:rsidRPr="00281233">
        <w:rPr>
          <w:rFonts w:ascii="Times New Roman" w:eastAsia="Times New Roman" w:hAnsi="Times New Roman"/>
          <w:color w:val="000000"/>
          <w:sz w:val="26"/>
          <w:szCs w:val="26"/>
          <w:lang w:eastAsia="ru-RU"/>
        </w:rPr>
        <w:t xml:space="preserve">За відсутності затверджених норм зазначені показники визначаються розрахунково. Ці показники затверджуються наказом керівника </w:t>
      </w:r>
      <w:r>
        <w:rPr>
          <w:rFonts w:ascii="Times New Roman" w:eastAsia="Times New Roman" w:hAnsi="Times New Roman"/>
          <w:color w:val="000000"/>
          <w:sz w:val="26"/>
          <w:szCs w:val="26"/>
          <w:lang w:eastAsia="ru-RU"/>
        </w:rPr>
        <w:t>Центру</w:t>
      </w:r>
      <w:r w:rsidRPr="00281233">
        <w:rPr>
          <w:rFonts w:ascii="Times New Roman" w:eastAsia="Times New Roman" w:hAnsi="Times New Roman"/>
          <w:color w:val="000000"/>
          <w:sz w:val="26"/>
          <w:szCs w:val="26"/>
          <w:lang w:eastAsia="ru-RU"/>
        </w:rPr>
        <w:t>.</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Кількість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пов'язані з організацією надання кожної конкретної платної послуги замовникам. Для цього можуть використовуватись затверджені у встановленому порядку  штатні розписи </w:t>
      </w:r>
      <w:r>
        <w:rPr>
          <w:rFonts w:ascii="Times New Roman" w:eastAsia="Times New Roman" w:hAnsi="Times New Roman"/>
          <w:color w:val="000000"/>
          <w:sz w:val="26"/>
          <w:szCs w:val="26"/>
          <w:lang w:eastAsia="ru-RU"/>
        </w:rPr>
        <w:t>Центру</w:t>
      </w:r>
      <w:r w:rsidRPr="00281233">
        <w:rPr>
          <w:rFonts w:ascii="Times New Roman" w:eastAsia="Times New Roman" w:hAnsi="Times New Roman"/>
          <w:color w:val="000000"/>
          <w:sz w:val="26"/>
          <w:szCs w:val="26"/>
          <w:lang w:eastAsia="ru-RU"/>
        </w:rPr>
        <w:t>, затверджені установою вищого рівня у встановленому законодавством порядку.</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2.4. Нарахування на оплату праці єдиного внеску на загальнообов’язкове державне соціальне страхування здійснюється у розмірах, передбачених чинним законодавством.</w:t>
      </w:r>
    </w:p>
    <w:p w:rsidR="00DB7B20" w:rsidRPr="000A730B" w:rsidRDefault="00DB7B20" w:rsidP="00DB7B20">
      <w:pPr>
        <w:shd w:val="clear" w:color="auto" w:fill="FFFFFF"/>
        <w:spacing w:after="0" w:line="240" w:lineRule="auto"/>
        <w:ind w:firstLine="709"/>
        <w:jc w:val="both"/>
        <w:rPr>
          <w:rFonts w:ascii="Times New Roman" w:eastAsia="Times New Roman" w:hAnsi="Times New Roman"/>
          <w:color w:val="000000"/>
          <w:sz w:val="16"/>
          <w:szCs w:val="16"/>
          <w:lang w:eastAsia="ru-RU"/>
        </w:rPr>
      </w:pPr>
    </w:p>
    <w:p w:rsidR="00DB7B20" w:rsidRPr="005E4317" w:rsidRDefault="00DB7B20" w:rsidP="00DB7B20">
      <w:pPr>
        <w:shd w:val="clear" w:color="auto" w:fill="FFFFFF"/>
        <w:spacing w:after="0" w:line="240" w:lineRule="auto"/>
        <w:ind w:firstLine="709"/>
        <w:jc w:val="center"/>
        <w:rPr>
          <w:rFonts w:ascii="Times New Roman" w:eastAsia="Times New Roman" w:hAnsi="Times New Roman"/>
          <w:b/>
          <w:color w:val="000000"/>
          <w:sz w:val="26"/>
          <w:szCs w:val="26"/>
          <w:lang w:eastAsia="ru-RU"/>
        </w:rPr>
      </w:pPr>
      <w:r w:rsidRPr="005E4317">
        <w:rPr>
          <w:rFonts w:ascii="Times New Roman" w:eastAsia="Times New Roman" w:hAnsi="Times New Roman"/>
          <w:b/>
          <w:color w:val="000000"/>
          <w:sz w:val="26"/>
          <w:szCs w:val="26"/>
          <w:lang w:eastAsia="ru-RU"/>
        </w:rPr>
        <w:t>3. Перелік платних послуг</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3.1.  </w:t>
      </w:r>
      <w:r>
        <w:rPr>
          <w:rFonts w:ascii="Times New Roman" w:eastAsia="Times New Roman" w:hAnsi="Times New Roman"/>
          <w:color w:val="000000"/>
          <w:sz w:val="26"/>
          <w:szCs w:val="26"/>
          <w:lang w:eastAsia="ru-RU"/>
        </w:rPr>
        <w:t xml:space="preserve">Центр </w:t>
      </w:r>
      <w:r w:rsidRPr="00281233">
        <w:rPr>
          <w:rFonts w:ascii="Times New Roman" w:eastAsia="Times New Roman" w:hAnsi="Times New Roman"/>
          <w:color w:val="000000"/>
          <w:sz w:val="26"/>
          <w:szCs w:val="26"/>
          <w:lang w:eastAsia="ru-RU"/>
        </w:rPr>
        <w:t>відповідно до законодавства України і цього Положення може надавати фізичним і юридичним особам платні культурні та інші послуги за умови забезпечення надання належного рівня культурних послуг, як основного статутного виду діяльності.</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3.2.  </w:t>
      </w:r>
      <w:r>
        <w:rPr>
          <w:rFonts w:ascii="Times New Roman" w:eastAsia="Times New Roman" w:hAnsi="Times New Roman"/>
          <w:color w:val="000000"/>
          <w:sz w:val="26"/>
          <w:szCs w:val="26"/>
          <w:lang w:eastAsia="ru-RU"/>
        </w:rPr>
        <w:t xml:space="preserve">Центр </w:t>
      </w:r>
      <w:r w:rsidRPr="00281233">
        <w:rPr>
          <w:rFonts w:ascii="Times New Roman" w:eastAsia="Times New Roman" w:hAnsi="Times New Roman"/>
          <w:color w:val="000000"/>
          <w:sz w:val="26"/>
          <w:szCs w:val="26"/>
          <w:lang w:eastAsia="ru-RU"/>
        </w:rPr>
        <w:t>надає платні послуги в наступних сферах:</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Проведення заходів</w:t>
      </w:r>
      <w:r>
        <w:rPr>
          <w:rFonts w:ascii="Times New Roman" w:eastAsia="Times New Roman" w:hAnsi="Times New Roman"/>
          <w:color w:val="000000"/>
          <w:sz w:val="26"/>
          <w:szCs w:val="26"/>
          <w:lang w:eastAsia="ru-RU"/>
        </w:rPr>
        <w:t xml:space="preserve">: </w:t>
      </w:r>
      <w:r w:rsidRPr="00281233">
        <w:rPr>
          <w:rFonts w:ascii="Times New Roman" w:eastAsia="Times New Roman" w:hAnsi="Times New Roman"/>
          <w:color w:val="000000"/>
          <w:sz w:val="26"/>
          <w:szCs w:val="26"/>
          <w:lang w:eastAsia="ru-RU"/>
        </w:rPr>
        <w:t>вистав, театральних та музичних постановок, інших постановок, концертів художньої самодіяльності, спектаклів, концертів-презентацій, фестивалів, естрадних шоу, театралізованих свят, спортивно-розважальних, оздоровчих, обрядових заходів, виставок книг і творів образотворчого мистецтва, виступи артистичних груп, оркестрів та окремих</w:t>
      </w:r>
      <w:r>
        <w:rPr>
          <w:rFonts w:ascii="Times New Roman" w:eastAsia="Times New Roman" w:hAnsi="Times New Roman"/>
          <w:color w:val="000000"/>
          <w:sz w:val="26"/>
          <w:szCs w:val="26"/>
          <w:lang w:eastAsia="ru-RU"/>
        </w:rPr>
        <w:t xml:space="preserve"> артистів</w:t>
      </w:r>
      <w:r w:rsidRPr="00281233">
        <w:rPr>
          <w:rFonts w:ascii="Times New Roman" w:eastAsia="Times New Roman" w:hAnsi="Times New Roman"/>
          <w:color w:val="000000"/>
          <w:sz w:val="26"/>
          <w:szCs w:val="26"/>
          <w:lang w:eastAsia="ru-RU"/>
        </w:rPr>
        <w:t xml:space="preserve"> за заявками підприємств, установ, організацій;</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Надання послуг з організації та (або) проведення культурно-масових заходів, міжнародних симпозіумів, конференцій, семінарів, майстер-</w:t>
      </w:r>
      <w:proofErr w:type="spellStart"/>
      <w:r w:rsidRPr="00281233">
        <w:rPr>
          <w:rFonts w:ascii="Times New Roman" w:eastAsia="Times New Roman" w:hAnsi="Times New Roman"/>
          <w:color w:val="000000"/>
          <w:sz w:val="26"/>
          <w:szCs w:val="26"/>
          <w:lang w:eastAsia="ru-RU"/>
        </w:rPr>
        <w:t>клаciв</w:t>
      </w:r>
      <w:proofErr w:type="spellEnd"/>
      <w:r w:rsidRPr="00281233">
        <w:rPr>
          <w:rFonts w:ascii="Times New Roman" w:eastAsia="Times New Roman" w:hAnsi="Times New Roman"/>
          <w:color w:val="000000"/>
          <w:sz w:val="26"/>
          <w:szCs w:val="26"/>
          <w:lang w:eastAsia="ru-RU"/>
        </w:rPr>
        <w:t>, виставок книг і творів образотворчого мистецтва, лекцій: послуги музичного супроводу; послуги світлового оформлення; послуги мультимедійного забезпечення; послуги художнього оформлення;</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Навчання у студіях, гуртках, проведення занять у літературно-музичних читальнях, ігрових кімнатах для дітей, молоді та дорослих;</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Показ слайд-фільмів і кіно-програм, мультфільмів, демонстрація відео- і кінофільмів;</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Організація діяльності любительських об’єднань та клубів за інтересами;</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Розробка сценарію заходу на замовлення (концерту, презентації, фестивалю, професійного свята, ювілеїв та ін.);</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Постановочна робота і проведення заходів за заявками підприємств, установ та організацій;</w:t>
      </w:r>
    </w:p>
    <w:p w:rsidR="00DB7B20"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Прокат театральних костюмів та театрального реквізиту;</w:t>
      </w:r>
    </w:p>
    <w:p w:rsidR="000A730B" w:rsidRDefault="000A730B"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p>
    <w:p w:rsidR="000A730B" w:rsidRPr="00281233" w:rsidRDefault="000A730B"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lastRenderedPageBreak/>
        <w:t>- Послуги з дизайну поліграфічної продукції (афіш, буклетів тощо), виготовлення макетів, логотипів;</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Послуги художника-оформлювача, дизайнерські послуги з оформлення заходу;</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Запис у студії звукозапису, запис фонограм;</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Монтаж та відео зйомка, створення відеороликів тощо;</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Проведення виїзних концертів, церемоній, ювілейних свят тощо;</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 Надання в погодинну оренду приміщень для проведення концертів, вистав, виставок, семінарів, циркових вистав тощо за умови, якщо це не перешкоджає проведенню </w:t>
      </w:r>
      <w:proofErr w:type="spellStart"/>
      <w:r>
        <w:rPr>
          <w:rFonts w:ascii="Times New Roman" w:eastAsia="Times New Roman" w:hAnsi="Times New Roman"/>
          <w:color w:val="000000"/>
          <w:sz w:val="26"/>
          <w:szCs w:val="26"/>
          <w:lang w:eastAsia="ru-RU"/>
        </w:rPr>
        <w:t>Авангардівського</w:t>
      </w:r>
      <w:proofErr w:type="spellEnd"/>
      <w:r>
        <w:rPr>
          <w:rFonts w:ascii="Times New Roman" w:eastAsia="Times New Roman" w:hAnsi="Times New Roman"/>
          <w:color w:val="000000"/>
          <w:sz w:val="26"/>
          <w:szCs w:val="26"/>
          <w:lang w:eastAsia="ru-RU"/>
        </w:rPr>
        <w:t xml:space="preserve"> ЦКП</w:t>
      </w:r>
      <w:r w:rsidRPr="00281233">
        <w:rPr>
          <w:rFonts w:ascii="Times New Roman" w:eastAsia="Times New Roman" w:hAnsi="Times New Roman"/>
          <w:color w:val="000000"/>
          <w:sz w:val="26"/>
          <w:szCs w:val="26"/>
          <w:lang w:eastAsia="ru-RU"/>
        </w:rPr>
        <w:t xml:space="preserve"> діяльності або іншого заходу;</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Надання в погодинну оренду глядацької зали з озвученням, музичним супроводом та освітленням сцени, виставкової зали, оренда окремих приміщень для гурткових занять (хореографія, вокал, декоративно-прикладне мистецтво, художнє мистецтво), фойє.</w:t>
      </w:r>
    </w:p>
    <w:p w:rsidR="00DB7B20" w:rsidRPr="000A730B" w:rsidRDefault="00DB7B20" w:rsidP="00DB7B20">
      <w:pPr>
        <w:shd w:val="clear" w:color="auto" w:fill="FFFFFF"/>
        <w:spacing w:after="0" w:line="240" w:lineRule="auto"/>
        <w:ind w:firstLine="709"/>
        <w:jc w:val="both"/>
        <w:rPr>
          <w:rFonts w:ascii="Times New Roman" w:eastAsia="Times New Roman" w:hAnsi="Times New Roman"/>
          <w:color w:val="000000"/>
          <w:sz w:val="16"/>
          <w:szCs w:val="16"/>
          <w:lang w:eastAsia="ru-RU"/>
        </w:rPr>
      </w:pPr>
    </w:p>
    <w:p w:rsidR="00DB7B20" w:rsidRPr="005E4317" w:rsidRDefault="00DB7B20" w:rsidP="00DB7B20">
      <w:pPr>
        <w:shd w:val="clear" w:color="auto" w:fill="FFFFFF"/>
        <w:spacing w:after="0" w:line="240" w:lineRule="auto"/>
        <w:ind w:firstLine="709"/>
        <w:jc w:val="center"/>
        <w:rPr>
          <w:rFonts w:ascii="Times New Roman" w:eastAsia="Times New Roman" w:hAnsi="Times New Roman"/>
          <w:b/>
          <w:color w:val="000000"/>
          <w:sz w:val="26"/>
          <w:szCs w:val="26"/>
          <w:lang w:eastAsia="ru-RU"/>
        </w:rPr>
      </w:pPr>
      <w:r w:rsidRPr="005E4317">
        <w:rPr>
          <w:rFonts w:ascii="Times New Roman" w:eastAsia="Times New Roman" w:hAnsi="Times New Roman"/>
          <w:b/>
          <w:color w:val="000000"/>
          <w:sz w:val="26"/>
          <w:szCs w:val="26"/>
          <w:lang w:eastAsia="ru-RU"/>
        </w:rPr>
        <w:t>4. Планування та використання доходів від надання платних послуг.</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4.1. Відповідно до ст.13 Бюджетного Кодексу України плата за послуги зараховується до власних надходжень </w:t>
      </w:r>
      <w:r>
        <w:rPr>
          <w:rFonts w:ascii="Times New Roman" w:eastAsia="Times New Roman" w:hAnsi="Times New Roman"/>
          <w:color w:val="000000"/>
          <w:sz w:val="26"/>
          <w:szCs w:val="26"/>
          <w:lang w:eastAsia="ru-RU"/>
        </w:rPr>
        <w:t>Центру</w:t>
      </w:r>
      <w:r w:rsidRPr="00281233">
        <w:rPr>
          <w:rFonts w:ascii="Times New Roman" w:eastAsia="Times New Roman" w:hAnsi="Times New Roman"/>
          <w:color w:val="000000"/>
          <w:sz w:val="26"/>
          <w:szCs w:val="26"/>
          <w:lang w:eastAsia="ru-RU"/>
        </w:rPr>
        <w:t>. Планування витрат за рахунок доходів, одержаних від надання платних послуг, здійснюється за кожним видом послуг відповідно до Бюджетного кодексу України, відповідних постанов Кабінету Міністрів України з питань складання, розгляду, затвердження та основних вимог до виконання кошторисів бюджетних установ, нормативно-правових актів з питань складання, затвердження та виконання фінансових планів.</w:t>
      </w:r>
    </w:p>
    <w:p w:rsidR="00DB7B20"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4.2. Матеріальні цінності </w:t>
      </w:r>
      <w:r>
        <w:rPr>
          <w:rFonts w:ascii="Times New Roman" w:eastAsia="Times New Roman" w:hAnsi="Times New Roman"/>
          <w:color w:val="000000"/>
          <w:sz w:val="26"/>
          <w:szCs w:val="26"/>
          <w:lang w:eastAsia="ru-RU"/>
        </w:rPr>
        <w:t>Центру</w:t>
      </w:r>
      <w:r w:rsidRPr="00281233">
        <w:rPr>
          <w:rFonts w:ascii="Times New Roman" w:eastAsia="Times New Roman" w:hAnsi="Times New Roman"/>
          <w:color w:val="000000"/>
          <w:sz w:val="26"/>
          <w:szCs w:val="26"/>
          <w:lang w:eastAsia="ru-RU"/>
        </w:rPr>
        <w:t xml:space="preserve">, придбані або створені за рахунок коштів, отриманих від платних послуг, належать </w:t>
      </w:r>
      <w:r>
        <w:rPr>
          <w:rFonts w:ascii="Times New Roman" w:eastAsia="Times New Roman" w:hAnsi="Times New Roman"/>
          <w:color w:val="000000"/>
          <w:sz w:val="26"/>
          <w:szCs w:val="26"/>
          <w:lang w:eastAsia="ru-RU"/>
        </w:rPr>
        <w:t>Центру культурних послуг Авангардівської селищної ради</w:t>
      </w:r>
      <w:r w:rsidRPr="00281233">
        <w:rPr>
          <w:rFonts w:ascii="Times New Roman" w:eastAsia="Times New Roman" w:hAnsi="Times New Roman"/>
          <w:color w:val="000000"/>
          <w:sz w:val="26"/>
          <w:szCs w:val="26"/>
          <w:lang w:eastAsia="ru-RU"/>
        </w:rPr>
        <w:t xml:space="preserve"> на правах, визначених чинним законодавством, та використовуються ним для виконання своїх цілей і завдань, визначених власним </w:t>
      </w:r>
      <w:r>
        <w:rPr>
          <w:rFonts w:ascii="Times New Roman" w:eastAsia="Times New Roman" w:hAnsi="Times New Roman"/>
          <w:color w:val="000000"/>
          <w:sz w:val="26"/>
          <w:szCs w:val="26"/>
          <w:lang w:eastAsia="ru-RU"/>
        </w:rPr>
        <w:t>С</w:t>
      </w:r>
      <w:r w:rsidRPr="00281233">
        <w:rPr>
          <w:rFonts w:ascii="Times New Roman" w:eastAsia="Times New Roman" w:hAnsi="Times New Roman"/>
          <w:color w:val="000000"/>
          <w:sz w:val="26"/>
          <w:szCs w:val="26"/>
          <w:lang w:eastAsia="ru-RU"/>
        </w:rPr>
        <w:t>татут</w:t>
      </w:r>
      <w:r>
        <w:rPr>
          <w:rFonts w:ascii="Times New Roman" w:eastAsia="Times New Roman" w:hAnsi="Times New Roman"/>
          <w:color w:val="000000"/>
          <w:sz w:val="26"/>
          <w:szCs w:val="26"/>
          <w:lang w:eastAsia="ru-RU"/>
        </w:rPr>
        <w:t>о</w:t>
      </w:r>
      <w:r w:rsidRPr="00281233">
        <w:rPr>
          <w:rFonts w:ascii="Times New Roman" w:eastAsia="Times New Roman" w:hAnsi="Times New Roman"/>
          <w:color w:val="000000"/>
          <w:sz w:val="26"/>
          <w:szCs w:val="26"/>
          <w:lang w:eastAsia="ru-RU"/>
        </w:rPr>
        <w:t>м</w:t>
      </w:r>
      <w:r>
        <w:rPr>
          <w:rFonts w:ascii="Times New Roman" w:eastAsia="Times New Roman" w:hAnsi="Times New Roman"/>
          <w:color w:val="000000"/>
          <w:sz w:val="26"/>
          <w:szCs w:val="26"/>
          <w:lang w:eastAsia="ru-RU"/>
        </w:rPr>
        <w:t>.</w:t>
      </w:r>
    </w:p>
    <w:p w:rsidR="00DB7B20" w:rsidRPr="00D27152" w:rsidRDefault="00DB7B20" w:rsidP="00DB7B20">
      <w:pPr>
        <w:shd w:val="clear" w:color="auto" w:fill="FFFFFF"/>
        <w:spacing w:after="0" w:line="240" w:lineRule="auto"/>
        <w:ind w:firstLine="709"/>
        <w:jc w:val="both"/>
        <w:rPr>
          <w:rFonts w:ascii="Times New Roman" w:eastAsia="Times New Roman" w:hAnsi="Times New Roman"/>
          <w:color w:val="000000"/>
          <w:sz w:val="16"/>
          <w:szCs w:val="16"/>
          <w:lang w:eastAsia="ru-RU"/>
        </w:rPr>
      </w:pPr>
    </w:p>
    <w:p w:rsidR="00DB7B20" w:rsidRPr="005E4317" w:rsidRDefault="00DB7B20" w:rsidP="00DB7B20">
      <w:pPr>
        <w:shd w:val="clear" w:color="auto" w:fill="FFFFFF"/>
        <w:spacing w:after="0" w:line="240" w:lineRule="auto"/>
        <w:ind w:left="710"/>
        <w:jc w:val="center"/>
        <w:rPr>
          <w:rFonts w:ascii="Times New Roman" w:eastAsia="Times New Roman" w:hAnsi="Times New Roman"/>
          <w:b/>
          <w:color w:val="000000"/>
          <w:sz w:val="26"/>
          <w:szCs w:val="26"/>
          <w:lang w:eastAsia="ru-RU"/>
        </w:rPr>
      </w:pPr>
      <w:r w:rsidRPr="005E4317">
        <w:rPr>
          <w:rFonts w:ascii="Times New Roman" w:eastAsia="Times New Roman" w:hAnsi="Times New Roman"/>
          <w:b/>
          <w:color w:val="000000"/>
          <w:sz w:val="26"/>
          <w:szCs w:val="26"/>
          <w:lang w:eastAsia="ru-RU"/>
        </w:rPr>
        <w:t>5. Здійснення обліку та контролю</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5.1. 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5.2. </w:t>
      </w:r>
      <w:r>
        <w:rPr>
          <w:rFonts w:ascii="Times New Roman" w:eastAsia="Times New Roman" w:hAnsi="Times New Roman"/>
          <w:color w:val="000000"/>
          <w:sz w:val="26"/>
          <w:szCs w:val="26"/>
          <w:lang w:eastAsia="ru-RU"/>
        </w:rPr>
        <w:t>Співробітники Центру</w:t>
      </w:r>
      <w:r w:rsidRPr="00281233">
        <w:rPr>
          <w:rFonts w:ascii="Times New Roman" w:eastAsia="Times New Roman" w:hAnsi="Times New Roman"/>
          <w:color w:val="000000"/>
          <w:sz w:val="26"/>
          <w:szCs w:val="26"/>
          <w:lang w:eastAsia="ru-RU"/>
        </w:rPr>
        <w:t>, які надають платні послуги юридичним і фізичним особам, забезпечують правильність застосування розмірів плати за надання послуг згідно із чинним законодавством.</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5.3. Облік коштів, отриманих за надані платні послуги, здійснюється в розрізі видів наданих послуг, виконаних робіт відповідно до законодавства.</w:t>
      </w:r>
    </w:p>
    <w:p w:rsidR="00DB7B20" w:rsidRPr="00281233" w:rsidRDefault="00DB7B20" w:rsidP="00DB7B20">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5.4. Звітність про надходження і використання коштів, отриманих за надання платних послуг, </w:t>
      </w:r>
      <w:r>
        <w:rPr>
          <w:rFonts w:ascii="Times New Roman" w:eastAsia="Times New Roman" w:hAnsi="Times New Roman"/>
          <w:color w:val="000000"/>
          <w:sz w:val="26"/>
          <w:szCs w:val="26"/>
          <w:lang w:eastAsia="ru-RU"/>
        </w:rPr>
        <w:t xml:space="preserve">Центр </w:t>
      </w:r>
      <w:r w:rsidRPr="00281233">
        <w:rPr>
          <w:rFonts w:ascii="Times New Roman" w:eastAsia="Times New Roman" w:hAnsi="Times New Roman"/>
          <w:color w:val="000000"/>
          <w:sz w:val="26"/>
          <w:szCs w:val="26"/>
          <w:lang w:eastAsia="ru-RU"/>
        </w:rPr>
        <w:t>склада</w:t>
      </w:r>
      <w:r>
        <w:rPr>
          <w:rFonts w:ascii="Times New Roman" w:eastAsia="Times New Roman" w:hAnsi="Times New Roman"/>
          <w:color w:val="000000"/>
          <w:sz w:val="26"/>
          <w:szCs w:val="26"/>
          <w:lang w:eastAsia="ru-RU"/>
        </w:rPr>
        <w:t>є</w:t>
      </w:r>
      <w:r w:rsidRPr="00281233">
        <w:rPr>
          <w:rFonts w:ascii="Times New Roman" w:eastAsia="Times New Roman" w:hAnsi="Times New Roman"/>
          <w:color w:val="000000"/>
          <w:sz w:val="26"/>
          <w:szCs w:val="26"/>
          <w:lang w:eastAsia="ru-RU"/>
        </w:rPr>
        <w:t xml:space="preserve"> та пода</w:t>
      </w:r>
      <w:r>
        <w:rPr>
          <w:rFonts w:ascii="Times New Roman" w:eastAsia="Times New Roman" w:hAnsi="Times New Roman"/>
          <w:color w:val="000000"/>
          <w:sz w:val="26"/>
          <w:szCs w:val="26"/>
          <w:lang w:eastAsia="ru-RU"/>
        </w:rPr>
        <w:t>є</w:t>
      </w:r>
      <w:r w:rsidRPr="00281233">
        <w:rPr>
          <w:rFonts w:ascii="Times New Roman" w:eastAsia="Times New Roman" w:hAnsi="Times New Roman"/>
          <w:color w:val="000000"/>
          <w:sz w:val="26"/>
          <w:szCs w:val="26"/>
          <w:lang w:eastAsia="ru-RU"/>
        </w:rPr>
        <w:t xml:space="preserve"> відповідно до чинного законодавства.</w:t>
      </w:r>
    </w:p>
    <w:p w:rsidR="00D27152" w:rsidRDefault="00D27152" w:rsidP="00DB7B20">
      <w:pPr>
        <w:pStyle w:val="a8"/>
        <w:shd w:val="clear" w:color="auto" w:fill="FFFFFF"/>
        <w:spacing w:after="0" w:line="240" w:lineRule="auto"/>
        <w:ind w:left="795" w:firstLine="709"/>
        <w:jc w:val="center"/>
        <w:rPr>
          <w:rFonts w:ascii="Times New Roman" w:eastAsia="Times New Roman" w:hAnsi="Times New Roman"/>
          <w:b/>
          <w:color w:val="000000"/>
          <w:sz w:val="26"/>
          <w:szCs w:val="26"/>
          <w:lang w:eastAsia="ru-RU"/>
        </w:rPr>
      </w:pPr>
    </w:p>
    <w:p w:rsidR="00DB7B20" w:rsidRDefault="00DB7B20" w:rsidP="00DB7B20">
      <w:pPr>
        <w:pStyle w:val="a8"/>
        <w:shd w:val="clear" w:color="auto" w:fill="FFFFFF"/>
        <w:spacing w:after="0" w:line="240" w:lineRule="auto"/>
        <w:ind w:left="795" w:firstLine="709"/>
        <w:jc w:val="center"/>
        <w:rPr>
          <w:rFonts w:ascii="Times New Roman" w:eastAsia="Times New Roman" w:hAnsi="Times New Roman"/>
          <w:b/>
          <w:color w:val="000000"/>
          <w:sz w:val="26"/>
          <w:szCs w:val="26"/>
          <w:lang w:eastAsia="ru-RU"/>
        </w:rPr>
      </w:pPr>
      <w:r w:rsidRPr="005E4317">
        <w:rPr>
          <w:rFonts w:ascii="Times New Roman" w:eastAsia="Times New Roman" w:hAnsi="Times New Roman"/>
          <w:b/>
          <w:color w:val="000000"/>
          <w:sz w:val="26"/>
          <w:szCs w:val="26"/>
          <w:lang w:eastAsia="ru-RU"/>
        </w:rPr>
        <w:t>6. Організація роботи</w:t>
      </w:r>
    </w:p>
    <w:p w:rsidR="00D27152" w:rsidRPr="00D27152" w:rsidRDefault="00D27152" w:rsidP="00DB7B20">
      <w:pPr>
        <w:pStyle w:val="a8"/>
        <w:shd w:val="clear" w:color="auto" w:fill="FFFFFF"/>
        <w:spacing w:after="0" w:line="240" w:lineRule="auto"/>
        <w:ind w:left="795" w:firstLine="709"/>
        <w:jc w:val="center"/>
        <w:rPr>
          <w:rFonts w:ascii="Times New Roman" w:eastAsia="Times New Roman" w:hAnsi="Times New Roman"/>
          <w:b/>
          <w:color w:val="000000"/>
          <w:sz w:val="16"/>
          <w:szCs w:val="16"/>
          <w:lang w:eastAsia="ru-RU"/>
        </w:rPr>
      </w:pP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6.1. Використання цього Положення передбачає:</w:t>
      </w:r>
    </w:p>
    <w:p w:rsidR="00DB7B20" w:rsidRPr="00281233" w:rsidRDefault="00DB7B20" w:rsidP="00DB7B20">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 перелік та вартість платних послуг </w:t>
      </w:r>
      <w:r>
        <w:rPr>
          <w:rFonts w:ascii="Times New Roman" w:eastAsia="Times New Roman" w:hAnsi="Times New Roman"/>
          <w:color w:val="000000"/>
          <w:sz w:val="26"/>
          <w:szCs w:val="26"/>
          <w:lang w:eastAsia="ru-RU"/>
        </w:rPr>
        <w:t>Центром</w:t>
      </w:r>
      <w:r w:rsidRPr="00281233">
        <w:rPr>
          <w:rFonts w:ascii="Times New Roman" w:eastAsia="Times New Roman" w:hAnsi="Times New Roman"/>
          <w:color w:val="000000"/>
          <w:sz w:val="26"/>
          <w:szCs w:val="26"/>
          <w:lang w:eastAsia="ru-RU"/>
        </w:rPr>
        <w:t>;</w:t>
      </w:r>
    </w:p>
    <w:p w:rsidR="00DB7B20" w:rsidRPr="00281233" w:rsidRDefault="00DB7B20" w:rsidP="00DB7B20">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 взаємовідносини між користувачами, замовниками та працівниками </w:t>
      </w:r>
      <w:r>
        <w:rPr>
          <w:rFonts w:ascii="Times New Roman" w:eastAsia="Times New Roman" w:hAnsi="Times New Roman"/>
          <w:color w:val="000000"/>
          <w:sz w:val="26"/>
          <w:szCs w:val="26"/>
          <w:lang w:eastAsia="ru-RU"/>
        </w:rPr>
        <w:t>Центру</w:t>
      </w:r>
      <w:r w:rsidRPr="00281233">
        <w:rPr>
          <w:rFonts w:ascii="Times New Roman" w:eastAsia="Times New Roman" w:hAnsi="Times New Roman"/>
          <w:color w:val="000000"/>
          <w:sz w:val="26"/>
          <w:szCs w:val="26"/>
          <w:lang w:eastAsia="ru-RU"/>
        </w:rPr>
        <w:t>;</w:t>
      </w:r>
    </w:p>
    <w:p w:rsidR="00DB7B20" w:rsidRPr="00281233" w:rsidRDefault="00DB7B20" w:rsidP="00DB7B20">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відповідальність працівників за надання послуг;</w:t>
      </w:r>
    </w:p>
    <w:p w:rsidR="00DB7B20" w:rsidRDefault="00DB7B20" w:rsidP="00DB7B20">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забезпечення систематичного та чіткого обліку всієї роботи з</w:t>
      </w:r>
      <w:r>
        <w:rPr>
          <w:rFonts w:ascii="Times New Roman" w:eastAsia="Times New Roman" w:hAnsi="Times New Roman"/>
          <w:color w:val="000000"/>
          <w:sz w:val="26"/>
          <w:szCs w:val="26"/>
          <w:lang w:eastAsia="ru-RU"/>
        </w:rPr>
        <w:t xml:space="preserve"> </w:t>
      </w:r>
      <w:r w:rsidRPr="00E92D64">
        <w:rPr>
          <w:rFonts w:ascii="Times New Roman" w:eastAsia="Times New Roman" w:hAnsi="Times New Roman"/>
          <w:color w:val="000000"/>
          <w:sz w:val="26"/>
          <w:szCs w:val="26"/>
          <w:lang w:eastAsia="ru-RU"/>
        </w:rPr>
        <w:t>надання платних послуг та контролю за якістю їх виконання.</w:t>
      </w:r>
    </w:p>
    <w:p w:rsidR="00D27152" w:rsidRDefault="00D27152" w:rsidP="00DB7B20">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D27152" w:rsidRPr="00E92D64" w:rsidRDefault="00D27152" w:rsidP="00DB7B20">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p>
    <w:p w:rsidR="00D27152" w:rsidRDefault="00D27152" w:rsidP="00DB7B20">
      <w:pPr>
        <w:pStyle w:val="a8"/>
        <w:shd w:val="clear" w:color="auto" w:fill="FFFFFF"/>
        <w:spacing w:after="0" w:line="240" w:lineRule="auto"/>
        <w:ind w:left="0" w:firstLine="567"/>
        <w:jc w:val="center"/>
        <w:rPr>
          <w:rFonts w:ascii="Times New Roman" w:eastAsia="Times New Roman" w:hAnsi="Times New Roman"/>
          <w:b/>
          <w:color w:val="000000"/>
          <w:sz w:val="26"/>
          <w:szCs w:val="26"/>
          <w:lang w:eastAsia="ru-RU"/>
        </w:rPr>
      </w:pPr>
    </w:p>
    <w:p w:rsidR="00DB7B20" w:rsidRDefault="00DB7B20" w:rsidP="00DB7B20">
      <w:pPr>
        <w:pStyle w:val="a8"/>
        <w:shd w:val="clear" w:color="auto" w:fill="FFFFFF"/>
        <w:spacing w:after="0" w:line="240" w:lineRule="auto"/>
        <w:ind w:left="0" w:firstLine="567"/>
        <w:jc w:val="center"/>
        <w:rPr>
          <w:rFonts w:ascii="Times New Roman" w:eastAsia="Times New Roman" w:hAnsi="Times New Roman"/>
          <w:b/>
          <w:color w:val="000000"/>
          <w:sz w:val="26"/>
          <w:szCs w:val="26"/>
          <w:lang w:eastAsia="ru-RU"/>
        </w:rPr>
      </w:pPr>
      <w:r w:rsidRPr="005E4317">
        <w:rPr>
          <w:rFonts w:ascii="Times New Roman" w:eastAsia="Times New Roman" w:hAnsi="Times New Roman"/>
          <w:b/>
          <w:color w:val="000000"/>
          <w:sz w:val="26"/>
          <w:szCs w:val="26"/>
          <w:lang w:eastAsia="ru-RU"/>
        </w:rPr>
        <w:t>7. Права і обов’язки</w:t>
      </w:r>
    </w:p>
    <w:p w:rsidR="000A730B" w:rsidRPr="00D27152" w:rsidRDefault="000A730B" w:rsidP="00D27152">
      <w:pPr>
        <w:shd w:val="clear" w:color="auto" w:fill="FFFFFF"/>
        <w:spacing w:after="0" w:line="240" w:lineRule="auto"/>
        <w:rPr>
          <w:rFonts w:ascii="Times New Roman" w:eastAsia="Times New Roman" w:hAnsi="Times New Roman"/>
          <w:b/>
          <w:color w:val="000000"/>
          <w:sz w:val="26"/>
          <w:szCs w:val="26"/>
          <w:lang w:eastAsia="ru-RU"/>
        </w:rPr>
      </w:pPr>
    </w:p>
    <w:p w:rsidR="00DB7B20" w:rsidRPr="00E92D64" w:rsidRDefault="00DB7B20" w:rsidP="00DB7B20">
      <w:pPr>
        <w:shd w:val="clear" w:color="auto" w:fill="FFFFFF"/>
        <w:spacing w:after="0" w:line="240" w:lineRule="auto"/>
        <w:jc w:val="both"/>
        <w:rPr>
          <w:rFonts w:ascii="Times New Roman" w:eastAsia="Times New Roman" w:hAnsi="Times New Roman"/>
          <w:color w:val="000000"/>
          <w:sz w:val="26"/>
          <w:szCs w:val="26"/>
          <w:lang w:eastAsia="ru-RU"/>
        </w:rPr>
      </w:pPr>
      <w:r w:rsidRPr="00E92D64">
        <w:rPr>
          <w:rFonts w:ascii="Times New Roman" w:eastAsia="Times New Roman" w:hAnsi="Times New Roman"/>
          <w:color w:val="000000"/>
          <w:sz w:val="26"/>
          <w:szCs w:val="26"/>
          <w:lang w:eastAsia="ru-RU"/>
        </w:rPr>
        <w:t xml:space="preserve">  Центр ма</w:t>
      </w:r>
      <w:r>
        <w:rPr>
          <w:rFonts w:ascii="Times New Roman" w:eastAsia="Times New Roman" w:hAnsi="Times New Roman"/>
          <w:color w:val="000000"/>
          <w:sz w:val="26"/>
          <w:szCs w:val="26"/>
          <w:lang w:eastAsia="ru-RU"/>
        </w:rPr>
        <w:t>є</w:t>
      </w:r>
      <w:r w:rsidRPr="00E92D64">
        <w:rPr>
          <w:rFonts w:ascii="Times New Roman" w:eastAsia="Times New Roman" w:hAnsi="Times New Roman"/>
          <w:color w:val="000000"/>
          <w:sz w:val="26"/>
          <w:szCs w:val="26"/>
          <w:lang w:eastAsia="ru-RU"/>
        </w:rPr>
        <w:t xml:space="preserve"> право:</w:t>
      </w: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7.1. Вносити пропозиції щодо використання коштів, одержаних від надання платних культурних послуг.</w:t>
      </w: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7.2.  Визначати можливість і доцільність виконання послуг.</w:t>
      </w:r>
    </w:p>
    <w:p w:rsidR="00DB7B20" w:rsidRPr="00E92D64"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7.3.  Рекламувати платні послуги, вносити пропозиції про розширення або</w:t>
      </w:r>
      <w:r>
        <w:rPr>
          <w:rFonts w:ascii="Times New Roman" w:eastAsia="Times New Roman" w:hAnsi="Times New Roman"/>
          <w:color w:val="000000"/>
          <w:sz w:val="26"/>
          <w:szCs w:val="26"/>
          <w:lang w:eastAsia="ru-RU"/>
        </w:rPr>
        <w:t xml:space="preserve"> </w:t>
      </w:r>
      <w:r w:rsidRPr="00E92D64">
        <w:rPr>
          <w:rFonts w:ascii="Times New Roman" w:eastAsia="Times New Roman" w:hAnsi="Times New Roman"/>
          <w:color w:val="000000"/>
          <w:sz w:val="26"/>
          <w:szCs w:val="26"/>
          <w:lang w:eastAsia="ru-RU"/>
        </w:rPr>
        <w:t>припинення надання платних послуг чи окремих їх видів.</w:t>
      </w: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7.4.  Вносити свої пропозиції щодо зміни вартості на платні послуги.</w:t>
      </w:r>
    </w:p>
    <w:p w:rsidR="00DB7B20" w:rsidRPr="00281233" w:rsidRDefault="00DB7B20" w:rsidP="00DB7B20">
      <w:pPr>
        <w:pStyle w:val="a8"/>
        <w:shd w:val="clear" w:color="auto" w:fill="FFFFFF"/>
        <w:spacing w:after="0" w:line="240" w:lineRule="auto"/>
        <w:ind w:left="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Центр</w:t>
      </w:r>
      <w:r w:rsidRPr="00281233">
        <w:rPr>
          <w:rFonts w:ascii="Times New Roman" w:eastAsia="Times New Roman" w:hAnsi="Times New Roman"/>
          <w:color w:val="000000"/>
          <w:sz w:val="26"/>
          <w:szCs w:val="26"/>
          <w:lang w:eastAsia="ru-RU"/>
        </w:rPr>
        <w:t xml:space="preserve"> зобов’язані:</w:t>
      </w: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7.5. Чітко дотримуватись виконання цього Положення.</w:t>
      </w:r>
    </w:p>
    <w:p w:rsidR="00DB7B20" w:rsidRPr="00E92D64"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7.6. Забезпечувати якісне та оперативне обслуговування замовників,</w:t>
      </w:r>
      <w:r>
        <w:rPr>
          <w:rFonts w:ascii="Times New Roman" w:eastAsia="Times New Roman" w:hAnsi="Times New Roman"/>
          <w:color w:val="000000"/>
          <w:sz w:val="26"/>
          <w:szCs w:val="26"/>
          <w:lang w:eastAsia="ru-RU"/>
        </w:rPr>
        <w:t xml:space="preserve"> </w:t>
      </w:r>
      <w:r w:rsidRPr="00E92D64">
        <w:rPr>
          <w:rFonts w:ascii="Times New Roman" w:eastAsia="Times New Roman" w:hAnsi="Times New Roman"/>
          <w:color w:val="000000"/>
          <w:sz w:val="26"/>
          <w:szCs w:val="26"/>
          <w:lang w:eastAsia="ru-RU"/>
        </w:rPr>
        <w:t>користувачів.</w:t>
      </w:r>
    </w:p>
    <w:p w:rsidR="00DB7B20"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7.7. Аналізувати попит на ті чи інші послуги, вести роботу з удосконалення та вивчення доцільності надання платних послуг.</w:t>
      </w:r>
    </w:p>
    <w:p w:rsidR="00DB7B20" w:rsidRPr="00D27152"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16"/>
          <w:szCs w:val="16"/>
          <w:lang w:eastAsia="ru-RU"/>
        </w:rPr>
      </w:pPr>
    </w:p>
    <w:p w:rsidR="00DB7B20" w:rsidRPr="005E4317" w:rsidRDefault="00DB7B20" w:rsidP="00DB7B20">
      <w:pPr>
        <w:pStyle w:val="a8"/>
        <w:shd w:val="clear" w:color="auto" w:fill="FFFFFF"/>
        <w:spacing w:after="0" w:line="240" w:lineRule="auto"/>
        <w:ind w:left="0" w:firstLine="567"/>
        <w:jc w:val="center"/>
        <w:rPr>
          <w:rFonts w:ascii="Times New Roman" w:eastAsia="Times New Roman" w:hAnsi="Times New Roman"/>
          <w:b/>
          <w:color w:val="000000"/>
          <w:sz w:val="26"/>
          <w:szCs w:val="26"/>
          <w:lang w:eastAsia="ru-RU"/>
        </w:rPr>
      </w:pPr>
      <w:r w:rsidRPr="005E4317">
        <w:rPr>
          <w:rFonts w:ascii="Times New Roman" w:eastAsia="Times New Roman" w:hAnsi="Times New Roman"/>
          <w:b/>
          <w:color w:val="000000"/>
          <w:sz w:val="26"/>
          <w:szCs w:val="26"/>
          <w:lang w:eastAsia="ru-RU"/>
        </w:rPr>
        <w:t>8. Керівництво роботою з надання платних послуг</w:t>
      </w: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8.1. Робота щодо організації та надання платних послуг очолюється директором </w:t>
      </w:r>
      <w:r>
        <w:rPr>
          <w:rFonts w:ascii="Times New Roman" w:eastAsia="Times New Roman" w:hAnsi="Times New Roman"/>
          <w:color w:val="000000"/>
          <w:sz w:val="26"/>
          <w:szCs w:val="26"/>
          <w:lang w:eastAsia="ru-RU"/>
        </w:rPr>
        <w:t>Центру</w:t>
      </w:r>
      <w:r w:rsidRPr="00281233">
        <w:rPr>
          <w:rFonts w:ascii="Times New Roman" w:eastAsia="Times New Roman" w:hAnsi="Times New Roman"/>
          <w:color w:val="000000"/>
          <w:sz w:val="26"/>
          <w:szCs w:val="26"/>
          <w:lang w:eastAsia="ru-RU"/>
        </w:rPr>
        <w:t>.</w:t>
      </w: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xml:space="preserve">8.2. Платні послуги надаються </w:t>
      </w:r>
      <w:r>
        <w:rPr>
          <w:rFonts w:ascii="Times New Roman" w:eastAsia="Times New Roman" w:hAnsi="Times New Roman"/>
          <w:color w:val="000000"/>
          <w:sz w:val="26"/>
          <w:szCs w:val="26"/>
          <w:lang w:eastAsia="ru-RU"/>
        </w:rPr>
        <w:t xml:space="preserve">Центром </w:t>
      </w:r>
      <w:r w:rsidRPr="00281233">
        <w:rPr>
          <w:rFonts w:ascii="Times New Roman" w:eastAsia="Times New Roman" w:hAnsi="Times New Roman"/>
          <w:color w:val="000000"/>
          <w:sz w:val="26"/>
          <w:szCs w:val="26"/>
          <w:lang w:eastAsia="ru-RU"/>
        </w:rPr>
        <w:t>за договором про надання послуг, в якому зазначаються:</w:t>
      </w: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предмет послуги;</w:t>
      </w: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розмір, строки та порядок оплати;</w:t>
      </w:r>
      <w:r>
        <w:rPr>
          <w:rFonts w:ascii="Times New Roman" w:eastAsia="Times New Roman" w:hAnsi="Times New Roman"/>
          <w:color w:val="000000"/>
          <w:sz w:val="26"/>
          <w:szCs w:val="26"/>
          <w:lang w:eastAsia="ru-RU"/>
        </w:rPr>
        <w:t xml:space="preserve"> </w:t>
      </w: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термін дії договору;</w:t>
      </w: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 відповідальність сторін у разі невиконання договору.</w:t>
      </w: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8.3. Відповідальні особи фіксують отримані користувачами та замовниками</w:t>
      </w:r>
    </w:p>
    <w:p w:rsidR="00DB7B20" w:rsidRPr="00281233" w:rsidRDefault="00DB7B20" w:rsidP="00DB7B20">
      <w:pPr>
        <w:pStyle w:val="a8"/>
        <w:shd w:val="clear" w:color="auto" w:fill="FFFFFF"/>
        <w:spacing w:after="0" w:line="240" w:lineRule="auto"/>
        <w:ind w:left="0" w:firstLine="567"/>
        <w:jc w:val="both"/>
        <w:rPr>
          <w:rFonts w:ascii="Times New Roman" w:eastAsia="Times New Roman" w:hAnsi="Times New Roman"/>
          <w:color w:val="000000"/>
          <w:sz w:val="26"/>
          <w:szCs w:val="26"/>
          <w:lang w:eastAsia="ru-RU"/>
        </w:rPr>
      </w:pPr>
      <w:r w:rsidRPr="00281233">
        <w:rPr>
          <w:rFonts w:ascii="Times New Roman" w:eastAsia="Times New Roman" w:hAnsi="Times New Roman"/>
          <w:color w:val="000000"/>
          <w:sz w:val="26"/>
          <w:szCs w:val="26"/>
          <w:lang w:eastAsia="ru-RU"/>
        </w:rPr>
        <w:t>послуги.</w:t>
      </w:r>
    </w:p>
    <w:p w:rsidR="00DB7B20" w:rsidRPr="000A730B" w:rsidRDefault="00DB7B20" w:rsidP="000A730B">
      <w:pPr>
        <w:shd w:val="clear" w:color="auto" w:fill="FFFFFF"/>
        <w:spacing w:after="0" w:line="240" w:lineRule="auto"/>
        <w:jc w:val="both"/>
        <w:rPr>
          <w:rFonts w:ascii="Times New Roman" w:hAnsi="Times New Roman"/>
          <w:color w:val="000000"/>
          <w:sz w:val="26"/>
          <w:szCs w:val="26"/>
        </w:rPr>
      </w:pPr>
    </w:p>
    <w:p w:rsidR="00DB7B20" w:rsidRPr="00281233" w:rsidRDefault="00DB7B20" w:rsidP="00DB7B20">
      <w:pPr>
        <w:spacing w:after="0" w:line="240" w:lineRule="auto"/>
        <w:ind w:firstLine="709"/>
        <w:jc w:val="right"/>
        <w:rPr>
          <w:rFonts w:ascii="Times New Roman" w:eastAsia="Times New Roman" w:hAnsi="Times New Roman" w:cs="Times New Roman"/>
          <w:sz w:val="26"/>
          <w:szCs w:val="26"/>
          <w:lang w:eastAsia="ru-RU"/>
        </w:rPr>
      </w:pPr>
    </w:p>
    <w:p w:rsidR="00DB7B20" w:rsidRPr="00DB7B20" w:rsidRDefault="00D27152" w:rsidP="00D27152">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0A730B">
        <w:rPr>
          <w:rFonts w:ascii="Times New Roman" w:eastAsia="Times New Roman" w:hAnsi="Times New Roman" w:cs="Times New Roman"/>
          <w:b/>
          <w:sz w:val="26"/>
          <w:szCs w:val="26"/>
          <w:lang w:eastAsia="ru-RU"/>
        </w:rPr>
        <w:t xml:space="preserve">Секретар  селищної ради  </w:t>
      </w:r>
      <w:r>
        <w:rPr>
          <w:rFonts w:ascii="Times New Roman" w:eastAsia="Times New Roman" w:hAnsi="Times New Roman" w:cs="Times New Roman"/>
          <w:b/>
          <w:sz w:val="26"/>
          <w:szCs w:val="26"/>
          <w:lang w:eastAsia="ru-RU"/>
        </w:rPr>
        <w:t xml:space="preserve">                                                 </w:t>
      </w:r>
      <w:r w:rsidR="000A730B">
        <w:rPr>
          <w:rFonts w:ascii="Times New Roman" w:eastAsia="Times New Roman" w:hAnsi="Times New Roman" w:cs="Times New Roman"/>
          <w:b/>
          <w:sz w:val="26"/>
          <w:szCs w:val="26"/>
          <w:lang w:eastAsia="ru-RU"/>
        </w:rPr>
        <w:t xml:space="preserve">  </w:t>
      </w:r>
      <w:r w:rsidR="00DB7B20" w:rsidRPr="00DB7B20">
        <w:rPr>
          <w:rFonts w:ascii="Times New Roman" w:eastAsia="Times New Roman" w:hAnsi="Times New Roman" w:cs="Times New Roman"/>
          <w:b/>
          <w:sz w:val="26"/>
          <w:szCs w:val="26"/>
          <w:lang w:eastAsia="ru-RU"/>
        </w:rPr>
        <w:t>Валентина ЩУР</w:t>
      </w:r>
    </w:p>
    <w:p w:rsidR="00DB7B20" w:rsidRPr="00281233" w:rsidRDefault="00DB7B20" w:rsidP="00DB7B20">
      <w:pPr>
        <w:spacing w:after="0" w:line="240" w:lineRule="auto"/>
        <w:ind w:firstLine="709"/>
        <w:jc w:val="right"/>
        <w:rPr>
          <w:rFonts w:ascii="Times New Roman" w:eastAsia="Times New Roman" w:hAnsi="Times New Roman" w:cs="Times New Roman"/>
          <w:sz w:val="26"/>
          <w:szCs w:val="26"/>
          <w:lang w:eastAsia="ru-RU"/>
        </w:rPr>
      </w:pPr>
    </w:p>
    <w:p w:rsidR="00DB7B20" w:rsidRPr="00281233" w:rsidRDefault="00DB7B20" w:rsidP="00DB7B20">
      <w:pPr>
        <w:spacing w:after="0" w:line="240" w:lineRule="auto"/>
        <w:ind w:firstLine="709"/>
        <w:jc w:val="right"/>
        <w:rPr>
          <w:rFonts w:ascii="Times New Roman" w:eastAsia="Times New Roman" w:hAnsi="Times New Roman" w:cs="Times New Roman"/>
          <w:sz w:val="26"/>
          <w:szCs w:val="26"/>
          <w:lang w:eastAsia="ru-RU"/>
        </w:rPr>
      </w:pPr>
    </w:p>
    <w:p w:rsidR="00DB7B20" w:rsidRPr="00281233" w:rsidRDefault="00DB7B20" w:rsidP="00DB7B20">
      <w:pPr>
        <w:spacing w:after="0" w:line="240" w:lineRule="auto"/>
        <w:ind w:firstLine="709"/>
        <w:jc w:val="right"/>
        <w:rPr>
          <w:rFonts w:ascii="Times New Roman" w:eastAsia="Times New Roman" w:hAnsi="Times New Roman" w:cs="Times New Roman"/>
          <w:sz w:val="26"/>
          <w:szCs w:val="26"/>
          <w:lang w:eastAsia="ru-RU"/>
        </w:rPr>
      </w:pPr>
    </w:p>
    <w:p w:rsidR="00DB7B20" w:rsidRPr="00281233" w:rsidRDefault="00DB7B20" w:rsidP="00DB7B20">
      <w:pPr>
        <w:spacing w:after="0" w:line="240" w:lineRule="auto"/>
        <w:ind w:firstLine="709"/>
        <w:jc w:val="right"/>
        <w:rPr>
          <w:rFonts w:ascii="Times New Roman" w:eastAsia="Times New Roman" w:hAnsi="Times New Roman" w:cs="Times New Roman"/>
          <w:sz w:val="26"/>
          <w:szCs w:val="26"/>
          <w:lang w:eastAsia="ru-RU"/>
        </w:rPr>
      </w:pPr>
    </w:p>
    <w:p w:rsidR="00DB7B20" w:rsidRPr="00281233" w:rsidRDefault="00DB7B20" w:rsidP="00DB7B20">
      <w:pPr>
        <w:spacing w:after="0" w:line="240" w:lineRule="auto"/>
        <w:ind w:firstLine="709"/>
        <w:jc w:val="right"/>
        <w:rPr>
          <w:rFonts w:ascii="Times New Roman" w:eastAsia="Times New Roman" w:hAnsi="Times New Roman" w:cs="Times New Roman"/>
          <w:sz w:val="26"/>
          <w:szCs w:val="26"/>
          <w:lang w:eastAsia="ru-RU"/>
        </w:rPr>
      </w:pPr>
    </w:p>
    <w:p w:rsidR="00DB7B20" w:rsidRPr="00281233" w:rsidRDefault="00DB7B20" w:rsidP="00DB7B20">
      <w:pPr>
        <w:spacing w:after="0" w:line="240" w:lineRule="auto"/>
        <w:ind w:firstLine="709"/>
        <w:jc w:val="right"/>
        <w:rPr>
          <w:rFonts w:ascii="Times New Roman" w:eastAsia="Times New Roman" w:hAnsi="Times New Roman" w:cs="Times New Roman"/>
          <w:sz w:val="26"/>
          <w:szCs w:val="26"/>
          <w:lang w:eastAsia="ru-RU"/>
        </w:rPr>
      </w:pPr>
    </w:p>
    <w:p w:rsidR="00DB7B20" w:rsidRPr="00281233" w:rsidRDefault="00DB7B20" w:rsidP="00DB7B20">
      <w:pPr>
        <w:spacing w:after="0" w:line="240" w:lineRule="auto"/>
        <w:rPr>
          <w:rFonts w:ascii="Times New Roman" w:eastAsia="Times New Roman" w:hAnsi="Times New Roman" w:cs="Times New Roman"/>
          <w:sz w:val="26"/>
          <w:szCs w:val="26"/>
          <w:lang w:eastAsia="ru-RU"/>
        </w:rPr>
      </w:pPr>
    </w:p>
    <w:p w:rsidR="00DB7B20" w:rsidRDefault="00DB7B20" w:rsidP="00DB7B20">
      <w:pPr>
        <w:spacing w:after="0" w:line="240" w:lineRule="auto"/>
        <w:ind w:firstLine="709"/>
        <w:jc w:val="right"/>
        <w:rPr>
          <w:rFonts w:ascii="Times New Roman" w:eastAsia="Times New Roman" w:hAnsi="Times New Roman" w:cs="Times New Roman"/>
          <w:sz w:val="26"/>
          <w:szCs w:val="26"/>
          <w:lang w:eastAsia="ru-RU"/>
        </w:rPr>
      </w:pPr>
    </w:p>
    <w:p w:rsidR="00DB7B20" w:rsidRDefault="00DB7B20" w:rsidP="00DB7B20">
      <w:pPr>
        <w:spacing w:after="0" w:line="240" w:lineRule="auto"/>
        <w:ind w:firstLine="709"/>
        <w:jc w:val="right"/>
        <w:rPr>
          <w:rFonts w:ascii="Times New Roman" w:eastAsia="Times New Roman" w:hAnsi="Times New Roman" w:cs="Times New Roman"/>
          <w:sz w:val="26"/>
          <w:szCs w:val="26"/>
          <w:lang w:eastAsia="ru-RU"/>
        </w:rPr>
      </w:pPr>
    </w:p>
    <w:p w:rsidR="00DB7B20" w:rsidRDefault="00DB7B20" w:rsidP="00DB7B20">
      <w:pPr>
        <w:spacing w:after="0" w:line="240" w:lineRule="auto"/>
        <w:ind w:firstLine="709"/>
        <w:jc w:val="right"/>
        <w:rPr>
          <w:rFonts w:ascii="Times New Roman" w:eastAsia="Times New Roman" w:hAnsi="Times New Roman" w:cs="Times New Roman"/>
          <w:sz w:val="26"/>
          <w:szCs w:val="26"/>
          <w:lang w:eastAsia="ru-RU"/>
        </w:rPr>
      </w:pPr>
    </w:p>
    <w:p w:rsidR="00DB7B20" w:rsidRDefault="00DB7B20" w:rsidP="00DB7B20">
      <w:pPr>
        <w:spacing w:after="0" w:line="240" w:lineRule="auto"/>
        <w:ind w:firstLine="709"/>
        <w:jc w:val="right"/>
        <w:rPr>
          <w:rFonts w:ascii="Times New Roman" w:eastAsia="Times New Roman" w:hAnsi="Times New Roman" w:cs="Times New Roman"/>
          <w:sz w:val="26"/>
          <w:szCs w:val="26"/>
          <w:lang w:eastAsia="ru-RU"/>
        </w:rPr>
      </w:pPr>
    </w:p>
    <w:p w:rsidR="00DB7B20" w:rsidRDefault="00DB7B20" w:rsidP="00DB7B20">
      <w:pPr>
        <w:spacing w:after="0" w:line="240" w:lineRule="auto"/>
        <w:ind w:left="5670"/>
        <w:rPr>
          <w:rFonts w:ascii="Times New Roman" w:eastAsia="Times New Roman" w:hAnsi="Times New Roman" w:cs="Times New Roman"/>
          <w:sz w:val="26"/>
          <w:szCs w:val="26"/>
          <w:lang w:eastAsia="ru-RU"/>
        </w:rPr>
      </w:pPr>
    </w:p>
    <w:p w:rsidR="00DB7B20" w:rsidRDefault="00DB7B20" w:rsidP="00DB7B20">
      <w:pPr>
        <w:spacing w:after="0" w:line="240" w:lineRule="auto"/>
        <w:ind w:left="5670"/>
        <w:rPr>
          <w:rFonts w:ascii="Times New Roman" w:eastAsia="Times New Roman" w:hAnsi="Times New Roman" w:cs="Times New Roman"/>
          <w:sz w:val="26"/>
          <w:szCs w:val="26"/>
          <w:lang w:eastAsia="ru-RU"/>
        </w:rPr>
      </w:pPr>
    </w:p>
    <w:p w:rsidR="00DB7B20" w:rsidRDefault="00DB7B20" w:rsidP="00DB7B20">
      <w:pPr>
        <w:spacing w:after="0" w:line="240" w:lineRule="auto"/>
        <w:ind w:left="5670"/>
        <w:rPr>
          <w:rFonts w:ascii="Times New Roman" w:eastAsia="Times New Roman" w:hAnsi="Times New Roman" w:cs="Times New Roman"/>
          <w:sz w:val="26"/>
          <w:szCs w:val="26"/>
          <w:lang w:eastAsia="ru-RU"/>
        </w:rPr>
      </w:pPr>
    </w:p>
    <w:p w:rsidR="00DB7B20" w:rsidRDefault="00DB7B20" w:rsidP="00DB7B20">
      <w:pPr>
        <w:spacing w:after="0" w:line="240" w:lineRule="auto"/>
        <w:ind w:left="5670"/>
        <w:rPr>
          <w:rFonts w:ascii="Times New Roman" w:eastAsia="Times New Roman" w:hAnsi="Times New Roman" w:cs="Times New Roman"/>
          <w:sz w:val="26"/>
          <w:szCs w:val="26"/>
          <w:lang w:eastAsia="ru-RU"/>
        </w:rPr>
      </w:pPr>
    </w:p>
    <w:p w:rsidR="00DB7B20" w:rsidRDefault="00DB7B20" w:rsidP="00DB7B20">
      <w:pPr>
        <w:spacing w:after="0" w:line="240" w:lineRule="auto"/>
        <w:ind w:left="5670"/>
        <w:rPr>
          <w:rFonts w:ascii="Times New Roman" w:eastAsia="Times New Roman" w:hAnsi="Times New Roman" w:cs="Times New Roman"/>
          <w:sz w:val="26"/>
          <w:szCs w:val="26"/>
          <w:lang w:eastAsia="ru-RU"/>
        </w:rPr>
      </w:pPr>
    </w:p>
    <w:p w:rsidR="00DB7B20" w:rsidRDefault="00DB7B20" w:rsidP="00DB7B20">
      <w:pPr>
        <w:spacing w:after="0" w:line="240" w:lineRule="auto"/>
        <w:ind w:left="5670"/>
        <w:rPr>
          <w:rFonts w:ascii="Times New Roman" w:eastAsia="Times New Roman" w:hAnsi="Times New Roman" w:cs="Times New Roman"/>
          <w:sz w:val="26"/>
          <w:szCs w:val="26"/>
          <w:lang w:eastAsia="ru-RU"/>
        </w:rPr>
      </w:pPr>
    </w:p>
    <w:p w:rsidR="00DB7B20" w:rsidRDefault="00DB7B20" w:rsidP="00DB7B20">
      <w:pPr>
        <w:spacing w:after="0" w:line="240" w:lineRule="auto"/>
        <w:ind w:left="5670"/>
        <w:rPr>
          <w:rFonts w:ascii="Times New Roman" w:eastAsia="Times New Roman" w:hAnsi="Times New Roman" w:cs="Times New Roman"/>
          <w:sz w:val="26"/>
          <w:szCs w:val="26"/>
          <w:lang w:eastAsia="ru-RU"/>
        </w:rPr>
      </w:pPr>
    </w:p>
    <w:p w:rsidR="000A730B" w:rsidRDefault="000A730B" w:rsidP="00D27152">
      <w:pPr>
        <w:spacing w:after="0" w:line="240" w:lineRule="auto"/>
        <w:rPr>
          <w:rFonts w:ascii="Times New Roman" w:eastAsia="Times New Roman" w:hAnsi="Times New Roman" w:cs="Times New Roman"/>
          <w:sz w:val="26"/>
          <w:szCs w:val="26"/>
          <w:lang w:eastAsia="ru-RU"/>
        </w:rPr>
      </w:pPr>
    </w:p>
    <w:p w:rsidR="00D27152" w:rsidRDefault="00D27152" w:rsidP="000A730B">
      <w:pPr>
        <w:spacing w:after="0" w:line="240" w:lineRule="auto"/>
        <w:ind w:left="5670"/>
        <w:rPr>
          <w:rFonts w:ascii="Times New Roman" w:eastAsia="Times New Roman" w:hAnsi="Times New Roman" w:cs="Times New Roman"/>
          <w:sz w:val="26"/>
          <w:szCs w:val="26"/>
          <w:lang w:eastAsia="ru-RU"/>
        </w:rPr>
      </w:pPr>
    </w:p>
    <w:p w:rsidR="00D27152" w:rsidRDefault="00D27152" w:rsidP="000A730B">
      <w:pPr>
        <w:spacing w:after="0" w:line="240" w:lineRule="auto"/>
        <w:ind w:left="5670"/>
        <w:rPr>
          <w:rFonts w:ascii="Times New Roman" w:eastAsia="Times New Roman" w:hAnsi="Times New Roman" w:cs="Times New Roman"/>
          <w:sz w:val="26"/>
          <w:szCs w:val="26"/>
          <w:lang w:eastAsia="ru-RU"/>
        </w:rPr>
      </w:pPr>
    </w:p>
    <w:p w:rsidR="000A730B" w:rsidRPr="006D47B1" w:rsidRDefault="000A730B" w:rsidP="000A730B">
      <w:pPr>
        <w:spacing w:after="0" w:line="240" w:lineRule="auto"/>
        <w:ind w:left="5670"/>
        <w:rPr>
          <w:rFonts w:ascii="Times New Roman" w:eastAsia="Times New Roman" w:hAnsi="Times New Roman" w:cs="Times New Roman"/>
          <w:sz w:val="26"/>
          <w:szCs w:val="26"/>
          <w:lang w:eastAsia="ru-RU"/>
        </w:rPr>
      </w:pPr>
      <w:r w:rsidRPr="006D47B1">
        <w:rPr>
          <w:rFonts w:ascii="Times New Roman" w:eastAsia="Times New Roman" w:hAnsi="Times New Roman" w:cs="Times New Roman"/>
          <w:sz w:val="26"/>
          <w:szCs w:val="26"/>
          <w:lang w:eastAsia="ru-RU"/>
        </w:rPr>
        <w:t xml:space="preserve">Додаток </w:t>
      </w:r>
      <w:r>
        <w:rPr>
          <w:rFonts w:ascii="Times New Roman" w:eastAsia="Times New Roman" w:hAnsi="Times New Roman" w:cs="Times New Roman"/>
          <w:sz w:val="26"/>
          <w:szCs w:val="26"/>
          <w:lang w:eastAsia="ru-RU"/>
        </w:rPr>
        <w:t>2</w:t>
      </w:r>
      <w:r w:rsidRPr="006D47B1">
        <w:rPr>
          <w:rFonts w:ascii="Times New Roman" w:eastAsia="Times New Roman" w:hAnsi="Times New Roman" w:cs="Times New Roman"/>
          <w:sz w:val="26"/>
          <w:szCs w:val="26"/>
          <w:lang w:eastAsia="ru-RU"/>
        </w:rPr>
        <w:t xml:space="preserve"> </w:t>
      </w:r>
    </w:p>
    <w:p w:rsidR="000A730B" w:rsidRDefault="000A730B" w:rsidP="000A730B">
      <w:pPr>
        <w:spacing w:after="0" w:line="240" w:lineRule="auto"/>
        <w:ind w:left="567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рішення Авангардівської селищної ради</w:t>
      </w:r>
    </w:p>
    <w:p w:rsidR="000A730B" w:rsidRDefault="000A730B" w:rsidP="000A730B">
      <w:pPr>
        <w:spacing w:after="0" w:line="240" w:lineRule="auto"/>
        <w:ind w:left="567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від 06.10.2023  </w:t>
      </w:r>
      <w:r w:rsidRPr="000A730B">
        <w:rPr>
          <w:rFonts w:ascii="Times New Roman" w:eastAsia="Times New Roman" w:hAnsi="Times New Roman" w:cs="Times New Roman"/>
          <w:sz w:val="26"/>
          <w:szCs w:val="26"/>
          <w:lang w:eastAsia="ru-RU"/>
        </w:rPr>
        <w:t>№2238-</w:t>
      </w:r>
      <w:r w:rsidRPr="000A730B">
        <w:rPr>
          <w:rFonts w:ascii="Times New Roman" w:eastAsia="Times New Roman" w:hAnsi="Times New Roman" w:cs="Times New Roman"/>
          <w:sz w:val="26"/>
          <w:szCs w:val="26"/>
          <w:lang w:val="en-US" w:eastAsia="ru-RU"/>
        </w:rPr>
        <w:t>VIII</w:t>
      </w:r>
    </w:p>
    <w:p w:rsidR="000A730B" w:rsidRPr="00D27152" w:rsidRDefault="00DB7B20" w:rsidP="00D27152">
      <w:pPr>
        <w:spacing w:after="0" w:line="240" w:lineRule="auto"/>
        <w:ind w:left="4955" w:firstLine="709"/>
        <w:jc w:val="both"/>
        <w:rPr>
          <w:rFonts w:ascii="Times New Roman" w:hAnsi="Times New Roman" w:cs="Times New Roman"/>
          <w:sz w:val="26"/>
          <w:szCs w:val="26"/>
        </w:rPr>
      </w:pPr>
      <w:r w:rsidRPr="00281233">
        <w:rPr>
          <w:rFonts w:ascii="Times New Roman" w:eastAsia="Times New Roman" w:hAnsi="Times New Roman" w:cs="Times New Roman"/>
          <w:sz w:val="26"/>
          <w:szCs w:val="26"/>
          <w:lang w:eastAsia="ru-RU"/>
        </w:rPr>
        <w:t xml:space="preserve">                                                                                  </w:t>
      </w:r>
    </w:p>
    <w:p w:rsidR="00DB7B20" w:rsidRPr="006D47B1" w:rsidRDefault="00DB7B20" w:rsidP="00DB7B20">
      <w:pPr>
        <w:shd w:val="clear" w:color="auto" w:fill="FFFFFF"/>
        <w:spacing w:after="0" w:line="240" w:lineRule="auto"/>
        <w:ind w:firstLine="426"/>
        <w:jc w:val="center"/>
        <w:rPr>
          <w:rFonts w:ascii="Times New Roman" w:eastAsia="Times New Roman" w:hAnsi="Times New Roman"/>
          <w:b/>
          <w:color w:val="000000"/>
          <w:sz w:val="26"/>
          <w:szCs w:val="26"/>
          <w:lang w:eastAsia="ru-RU"/>
        </w:rPr>
      </w:pPr>
      <w:r w:rsidRPr="006D47B1">
        <w:rPr>
          <w:rFonts w:ascii="Times New Roman" w:eastAsia="Times New Roman" w:hAnsi="Times New Roman"/>
          <w:b/>
          <w:color w:val="000000"/>
          <w:sz w:val="26"/>
          <w:szCs w:val="26"/>
          <w:lang w:eastAsia="ru-RU"/>
        </w:rPr>
        <w:t>ПЕРЕЛІК</w:t>
      </w:r>
    </w:p>
    <w:p w:rsidR="00DB7B20" w:rsidRPr="00D27152" w:rsidRDefault="00DB7B20" w:rsidP="00DB7B20">
      <w:pPr>
        <w:shd w:val="clear" w:color="auto" w:fill="FFFFFF"/>
        <w:spacing w:after="0" w:line="240" w:lineRule="auto"/>
        <w:ind w:firstLine="426"/>
        <w:jc w:val="center"/>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 xml:space="preserve">платних послуг, що може надаватися </w:t>
      </w:r>
    </w:p>
    <w:p w:rsidR="00DB7B20" w:rsidRPr="00D27152" w:rsidRDefault="00DB7B20" w:rsidP="00DB7B20">
      <w:pPr>
        <w:shd w:val="clear" w:color="auto" w:fill="FFFFFF"/>
        <w:spacing w:after="0" w:line="240" w:lineRule="auto"/>
        <w:ind w:firstLine="426"/>
        <w:jc w:val="center"/>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Центром культурних послуг Авангардівської селищної ради</w:t>
      </w:r>
    </w:p>
    <w:p w:rsidR="00DB7B20" w:rsidRPr="00D27152" w:rsidRDefault="00DB7B20" w:rsidP="00DB7B20">
      <w:pPr>
        <w:shd w:val="clear" w:color="auto" w:fill="FFFFFF"/>
        <w:spacing w:after="0" w:line="240" w:lineRule="auto"/>
        <w:ind w:firstLine="426"/>
        <w:jc w:val="both"/>
        <w:rPr>
          <w:rFonts w:ascii="Times New Roman" w:eastAsia="Times New Roman" w:hAnsi="Times New Roman" w:cs="Times New Roman"/>
          <w:color w:val="000000"/>
          <w:sz w:val="26"/>
          <w:szCs w:val="26"/>
          <w:lang w:eastAsia="ru-RU"/>
        </w:rPr>
      </w:pP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Проведення заходів: вистав, театральних та музичних постановок, інших постановок, концертів художньої самодіяльності, спектаклів, концертів-презентацій, фестивалів, естрадних шоу, театралізованих свят, спортивно-розважальних, оздоровчих, обрядових заходів, виставок книг і творів образотворчого мистецтва, виступи артистичних груп, оркестрів та окремих артистів за заявками підприємств, установ, організацій.</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Надання послуг з організації та (або) проведення культурно-масових заходів, міжнародних симпозіумів, конференцій, семінарів, майстер-</w:t>
      </w:r>
      <w:proofErr w:type="spellStart"/>
      <w:r w:rsidRPr="00D27152">
        <w:rPr>
          <w:rFonts w:ascii="Times New Roman" w:eastAsia="Times New Roman" w:hAnsi="Times New Roman" w:cs="Times New Roman"/>
          <w:color w:val="000000"/>
          <w:sz w:val="26"/>
          <w:szCs w:val="26"/>
          <w:lang w:eastAsia="ru-RU"/>
        </w:rPr>
        <w:t>клаciв</w:t>
      </w:r>
      <w:proofErr w:type="spellEnd"/>
      <w:r w:rsidRPr="00D27152">
        <w:rPr>
          <w:rFonts w:ascii="Times New Roman" w:eastAsia="Times New Roman" w:hAnsi="Times New Roman" w:cs="Times New Roman"/>
          <w:color w:val="000000"/>
          <w:sz w:val="26"/>
          <w:szCs w:val="26"/>
          <w:lang w:eastAsia="ru-RU"/>
        </w:rPr>
        <w:t>, виставок книг і творів образотворчого мистецтва, лекцій: послуги музичного супроводу; послуги світлового оформлення; послуги мультимедійного забезпечення; послуги художнього оформлення.</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Навчання у студіях, гуртках, проведення занять у літературно-музичних читальнях, ігрових кімнатах для дітей, молоді та дорослих.</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Показ слайд-фільмів і кіно-програм, мультфільмів, демонстрація відео- і кінофільмів.</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Організація діяльності любительських об’єднань та клубів за інтересами.</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Розробка сценарію заходу на замовлення (концерту, презентації, фестивалю, професійного свята, ювілеїв та ін.).</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Постановочна робота і проведення заходів за заявками підприємств, установ та організацій.</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Прокат театральних костюмів та театрального реквізиту.</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Послуги з дизайну поліграфічної продукції (афіш, буклетів тощо), виготовлення макетів, логотипів.</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Послуги художника-оформлювача, дизайнерські послуги з оформлення заходу.</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Запис у студії звукозапису, запис фонограм.</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Монтаж та відео зйомка, створення відеороликів тощо.</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Проведення виїзних концертів, церемоній, ювілейних свят тощо.</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 xml:space="preserve">Надання в погодинну оренду приміщень для проведення концертів, вистав, виставок, семінарів, циркових вистав тощо за умови, якщо це не перешкоджає проведенню </w:t>
      </w:r>
      <w:proofErr w:type="spellStart"/>
      <w:r w:rsidRPr="00D27152">
        <w:rPr>
          <w:rFonts w:ascii="Times New Roman" w:eastAsia="Times New Roman" w:hAnsi="Times New Roman" w:cs="Times New Roman"/>
          <w:color w:val="000000"/>
          <w:sz w:val="26"/>
          <w:szCs w:val="26"/>
          <w:lang w:eastAsia="ru-RU"/>
        </w:rPr>
        <w:t>Авангардівського</w:t>
      </w:r>
      <w:proofErr w:type="spellEnd"/>
      <w:r w:rsidRPr="00D27152">
        <w:rPr>
          <w:rFonts w:ascii="Times New Roman" w:eastAsia="Times New Roman" w:hAnsi="Times New Roman" w:cs="Times New Roman"/>
          <w:color w:val="000000"/>
          <w:sz w:val="26"/>
          <w:szCs w:val="26"/>
          <w:lang w:eastAsia="ru-RU"/>
        </w:rPr>
        <w:t xml:space="preserve"> ЦКП діяльності або іншого заходу.</w:t>
      </w:r>
    </w:p>
    <w:p w:rsidR="00DB7B20" w:rsidRPr="00D27152" w:rsidRDefault="00DB7B20" w:rsidP="00DB7B20">
      <w:pPr>
        <w:pStyle w:val="a8"/>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D27152">
        <w:rPr>
          <w:rFonts w:ascii="Times New Roman" w:eastAsia="Times New Roman" w:hAnsi="Times New Roman" w:cs="Times New Roman"/>
          <w:color w:val="000000"/>
          <w:sz w:val="26"/>
          <w:szCs w:val="26"/>
          <w:lang w:eastAsia="ru-RU"/>
        </w:rPr>
        <w:t>Надання в погодинну оренду глядацької зали з озвученням, музичним супроводом та освітленням сцени, виставкової зали, оренда окремих приміщень для гурткових занять (хореографія, вокал, декоративно-прикладне мистецтво, художнє мистецтво), фойє.</w:t>
      </w:r>
    </w:p>
    <w:p w:rsidR="00DB7B20" w:rsidRPr="00D27152" w:rsidRDefault="00DB7B20" w:rsidP="00DB7B20">
      <w:pPr>
        <w:shd w:val="clear" w:color="auto" w:fill="FFFFFF"/>
        <w:tabs>
          <w:tab w:val="left" w:pos="993"/>
        </w:tabs>
        <w:spacing w:after="0" w:line="240" w:lineRule="auto"/>
        <w:jc w:val="both"/>
        <w:rPr>
          <w:rFonts w:ascii="Times New Roman" w:eastAsia="Times New Roman" w:hAnsi="Times New Roman" w:cs="Times New Roman"/>
          <w:color w:val="000000"/>
          <w:sz w:val="26"/>
          <w:szCs w:val="26"/>
          <w:lang w:eastAsia="ru-RU"/>
        </w:rPr>
      </w:pPr>
    </w:p>
    <w:p w:rsidR="00DB7B20" w:rsidRPr="00D27152" w:rsidRDefault="00DB7B20" w:rsidP="00D27152">
      <w:pPr>
        <w:spacing w:after="0" w:line="240" w:lineRule="auto"/>
        <w:jc w:val="center"/>
        <w:rPr>
          <w:rFonts w:ascii="Times New Roman" w:eastAsia="Times New Roman" w:hAnsi="Times New Roman" w:cs="Times New Roman"/>
          <w:b/>
          <w:sz w:val="26"/>
          <w:szCs w:val="26"/>
          <w:lang w:eastAsia="ru-RU"/>
        </w:rPr>
      </w:pPr>
      <w:r w:rsidRPr="00D27152">
        <w:rPr>
          <w:rFonts w:ascii="Times New Roman" w:eastAsia="Times New Roman" w:hAnsi="Times New Roman" w:cs="Times New Roman"/>
          <w:b/>
          <w:sz w:val="26"/>
          <w:szCs w:val="26"/>
          <w:lang w:eastAsia="ru-RU"/>
        </w:rPr>
        <w:t xml:space="preserve">Секретар </w:t>
      </w:r>
      <w:r w:rsidR="000A730B" w:rsidRPr="00D27152">
        <w:rPr>
          <w:rFonts w:ascii="Times New Roman" w:eastAsia="Times New Roman" w:hAnsi="Times New Roman" w:cs="Times New Roman"/>
          <w:b/>
          <w:sz w:val="26"/>
          <w:szCs w:val="26"/>
          <w:lang w:eastAsia="ru-RU"/>
        </w:rPr>
        <w:t>селищної ради</w:t>
      </w:r>
      <w:r w:rsidR="00D27152" w:rsidRPr="00D27152">
        <w:rPr>
          <w:rFonts w:ascii="Times New Roman" w:eastAsia="Times New Roman" w:hAnsi="Times New Roman" w:cs="Times New Roman"/>
          <w:b/>
          <w:sz w:val="26"/>
          <w:szCs w:val="26"/>
          <w:lang w:eastAsia="ru-RU"/>
        </w:rPr>
        <w:t xml:space="preserve">                        </w:t>
      </w:r>
      <w:r w:rsidR="000A730B" w:rsidRPr="00D27152">
        <w:rPr>
          <w:rFonts w:ascii="Times New Roman" w:eastAsia="Times New Roman" w:hAnsi="Times New Roman" w:cs="Times New Roman"/>
          <w:b/>
          <w:sz w:val="26"/>
          <w:szCs w:val="26"/>
          <w:lang w:eastAsia="ru-RU"/>
        </w:rPr>
        <w:t xml:space="preserve">                  </w:t>
      </w:r>
      <w:r w:rsidRPr="00D27152">
        <w:rPr>
          <w:rFonts w:ascii="Times New Roman" w:eastAsia="Times New Roman" w:hAnsi="Times New Roman" w:cs="Times New Roman"/>
          <w:b/>
          <w:sz w:val="26"/>
          <w:szCs w:val="26"/>
          <w:lang w:eastAsia="ru-RU"/>
        </w:rPr>
        <w:tab/>
        <w:t>Валентина ЩУР</w:t>
      </w:r>
    </w:p>
    <w:p w:rsidR="00DB7B20" w:rsidRPr="00D27152" w:rsidRDefault="00DB7B20" w:rsidP="00DB7B20">
      <w:pPr>
        <w:shd w:val="clear" w:color="auto" w:fill="FFFFFF"/>
        <w:tabs>
          <w:tab w:val="left" w:pos="993"/>
        </w:tabs>
        <w:spacing w:after="0" w:line="240" w:lineRule="auto"/>
        <w:jc w:val="both"/>
        <w:rPr>
          <w:rFonts w:ascii="Times New Roman" w:eastAsia="Times New Roman" w:hAnsi="Times New Roman" w:cs="Times New Roman"/>
          <w:color w:val="000000"/>
          <w:sz w:val="26"/>
          <w:szCs w:val="26"/>
          <w:lang w:eastAsia="ru-RU"/>
        </w:rPr>
      </w:pPr>
    </w:p>
    <w:p w:rsidR="00DB7B20" w:rsidRPr="00D27152" w:rsidRDefault="00DB7B20" w:rsidP="00DB7B20">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D27152" w:rsidRPr="00D27152" w:rsidRDefault="00D27152" w:rsidP="00D27152">
      <w:pPr>
        <w:spacing w:after="0" w:line="240" w:lineRule="auto"/>
        <w:rPr>
          <w:rFonts w:ascii="Times New Roman" w:eastAsia="Times New Roman" w:hAnsi="Times New Roman" w:cs="Times New Roman"/>
          <w:sz w:val="26"/>
          <w:szCs w:val="26"/>
          <w:lang w:eastAsia="ru-RU"/>
        </w:rPr>
      </w:pPr>
    </w:p>
    <w:p w:rsidR="000A730B" w:rsidRPr="00D27152" w:rsidRDefault="000A730B" w:rsidP="000A730B">
      <w:pPr>
        <w:spacing w:after="0" w:line="240" w:lineRule="auto"/>
        <w:ind w:left="5670"/>
        <w:rPr>
          <w:rFonts w:ascii="Times New Roman" w:eastAsia="Times New Roman" w:hAnsi="Times New Roman" w:cs="Times New Roman"/>
          <w:sz w:val="26"/>
          <w:szCs w:val="26"/>
          <w:lang w:eastAsia="ru-RU"/>
        </w:rPr>
      </w:pPr>
      <w:r w:rsidRPr="00D27152">
        <w:rPr>
          <w:rFonts w:ascii="Times New Roman" w:eastAsia="Times New Roman" w:hAnsi="Times New Roman" w:cs="Times New Roman"/>
          <w:sz w:val="26"/>
          <w:szCs w:val="26"/>
          <w:lang w:eastAsia="ru-RU"/>
        </w:rPr>
        <w:lastRenderedPageBreak/>
        <w:t>Додаток 3</w:t>
      </w:r>
      <w:r w:rsidRPr="00D27152">
        <w:rPr>
          <w:rFonts w:ascii="Times New Roman" w:eastAsia="Times New Roman" w:hAnsi="Times New Roman" w:cs="Times New Roman"/>
          <w:sz w:val="26"/>
          <w:szCs w:val="26"/>
          <w:lang w:eastAsia="ru-RU"/>
        </w:rPr>
        <w:t xml:space="preserve"> </w:t>
      </w:r>
    </w:p>
    <w:p w:rsidR="000A730B" w:rsidRPr="00D27152" w:rsidRDefault="000A730B" w:rsidP="000A730B">
      <w:pPr>
        <w:spacing w:after="0" w:line="240" w:lineRule="auto"/>
        <w:ind w:left="5670"/>
        <w:rPr>
          <w:rFonts w:ascii="Times New Roman" w:eastAsia="Times New Roman" w:hAnsi="Times New Roman" w:cs="Times New Roman"/>
          <w:sz w:val="26"/>
          <w:szCs w:val="26"/>
          <w:lang w:eastAsia="ru-RU"/>
        </w:rPr>
      </w:pPr>
      <w:r w:rsidRPr="00D27152">
        <w:rPr>
          <w:rFonts w:ascii="Times New Roman" w:eastAsia="Times New Roman" w:hAnsi="Times New Roman" w:cs="Times New Roman"/>
          <w:sz w:val="26"/>
          <w:szCs w:val="26"/>
          <w:lang w:eastAsia="ru-RU"/>
        </w:rPr>
        <w:t>до рішення Авангардівської селищної ради</w:t>
      </w:r>
    </w:p>
    <w:p w:rsidR="000A730B" w:rsidRPr="00D27152" w:rsidRDefault="000A730B" w:rsidP="000A730B">
      <w:pPr>
        <w:spacing w:after="0" w:line="240" w:lineRule="auto"/>
        <w:ind w:left="5670"/>
        <w:rPr>
          <w:rFonts w:ascii="Times New Roman" w:eastAsia="Times New Roman" w:hAnsi="Times New Roman" w:cs="Times New Roman"/>
          <w:sz w:val="26"/>
          <w:szCs w:val="26"/>
          <w:lang w:eastAsia="ru-RU"/>
        </w:rPr>
      </w:pPr>
      <w:r w:rsidRPr="00D27152">
        <w:rPr>
          <w:rFonts w:ascii="Times New Roman" w:eastAsia="Times New Roman" w:hAnsi="Times New Roman" w:cs="Times New Roman"/>
          <w:sz w:val="26"/>
          <w:szCs w:val="26"/>
          <w:lang w:eastAsia="ru-RU"/>
        </w:rPr>
        <w:t>від 06.10.2023  №2238-</w:t>
      </w:r>
      <w:r w:rsidRPr="00D27152">
        <w:rPr>
          <w:rFonts w:ascii="Times New Roman" w:eastAsia="Times New Roman" w:hAnsi="Times New Roman" w:cs="Times New Roman"/>
          <w:sz w:val="26"/>
          <w:szCs w:val="26"/>
          <w:lang w:val="en-US" w:eastAsia="ru-RU"/>
        </w:rPr>
        <w:t>VIII</w:t>
      </w:r>
    </w:p>
    <w:p w:rsidR="000A730B" w:rsidRPr="00D27152" w:rsidRDefault="000A730B" w:rsidP="00D27152">
      <w:pPr>
        <w:spacing w:after="0" w:line="240" w:lineRule="auto"/>
        <w:rPr>
          <w:rFonts w:ascii="Times New Roman" w:hAnsi="Times New Roman" w:cs="Times New Roman"/>
          <w:bCs/>
          <w:color w:val="000000"/>
          <w:sz w:val="26"/>
          <w:szCs w:val="26"/>
        </w:rPr>
      </w:pPr>
    </w:p>
    <w:p w:rsidR="00DB7B20" w:rsidRPr="00D27152" w:rsidRDefault="00DB7B20" w:rsidP="00DB7B20">
      <w:pPr>
        <w:spacing w:after="0" w:line="240" w:lineRule="auto"/>
        <w:ind w:firstLine="709"/>
        <w:jc w:val="center"/>
        <w:rPr>
          <w:rFonts w:ascii="Times New Roman" w:hAnsi="Times New Roman" w:cs="Times New Roman"/>
          <w:b/>
          <w:bCs/>
          <w:color w:val="000000"/>
          <w:sz w:val="26"/>
          <w:szCs w:val="26"/>
        </w:rPr>
      </w:pPr>
      <w:r w:rsidRPr="00D27152">
        <w:rPr>
          <w:rFonts w:ascii="Times New Roman" w:hAnsi="Times New Roman" w:cs="Times New Roman"/>
          <w:b/>
          <w:bCs/>
          <w:color w:val="000000"/>
          <w:sz w:val="26"/>
          <w:szCs w:val="26"/>
        </w:rPr>
        <w:t>Перелік платних послуг</w:t>
      </w:r>
    </w:p>
    <w:p w:rsidR="00DB7B20" w:rsidRPr="00D27152" w:rsidRDefault="00DB7B20" w:rsidP="00DB7B20">
      <w:pPr>
        <w:spacing w:after="0" w:line="240" w:lineRule="auto"/>
        <w:ind w:firstLine="709"/>
        <w:jc w:val="center"/>
        <w:rPr>
          <w:rFonts w:ascii="Times New Roman" w:hAnsi="Times New Roman" w:cs="Times New Roman"/>
          <w:b/>
          <w:bCs/>
          <w:color w:val="000000"/>
          <w:sz w:val="26"/>
          <w:szCs w:val="26"/>
        </w:rPr>
      </w:pPr>
      <w:r w:rsidRPr="00D27152">
        <w:rPr>
          <w:rFonts w:ascii="Times New Roman" w:hAnsi="Times New Roman" w:cs="Times New Roman"/>
          <w:b/>
          <w:bCs/>
          <w:color w:val="000000"/>
          <w:sz w:val="26"/>
          <w:szCs w:val="26"/>
        </w:rPr>
        <w:t xml:space="preserve"> Центру культурних послуг Авангардівської селищної ради</w:t>
      </w:r>
    </w:p>
    <w:p w:rsidR="00DB7B20" w:rsidRPr="00D27152" w:rsidRDefault="00DB7B20" w:rsidP="00D27152">
      <w:pPr>
        <w:spacing w:after="0" w:line="240" w:lineRule="auto"/>
        <w:rPr>
          <w:rFonts w:ascii="Times New Roman" w:hAnsi="Times New Roman" w:cs="Times New Roman"/>
          <w:bCs/>
          <w:color w:val="000000"/>
          <w:sz w:val="26"/>
          <w:szCs w:val="26"/>
        </w:rPr>
      </w:pPr>
    </w:p>
    <w:tbl>
      <w:tblPr>
        <w:tblStyle w:val="a3"/>
        <w:tblW w:w="10003" w:type="dxa"/>
        <w:tblInd w:w="-289" w:type="dxa"/>
        <w:tblLayout w:type="fixed"/>
        <w:tblLook w:val="04A0" w:firstRow="1" w:lastRow="0" w:firstColumn="1" w:lastColumn="0" w:noHBand="0" w:noVBand="1"/>
      </w:tblPr>
      <w:tblGrid>
        <w:gridCol w:w="823"/>
        <w:gridCol w:w="4110"/>
        <w:gridCol w:w="1447"/>
        <w:gridCol w:w="1275"/>
        <w:gridCol w:w="2348"/>
      </w:tblGrid>
      <w:tr w:rsidR="00DB7B20" w:rsidRPr="00D27152" w:rsidTr="00D27152">
        <w:tc>
          <w:tcPr>
            <w:tcW w:w="823"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 xml:space="preserve">№ </w:t>
            </w:r>
            <w:r w:rsidR="00D27152">
              <w:rPr>
                <w:rFonts w:ascii="Times New Roman" w:hAnsi="Times New Roman" w:cs="Times New Roman"/>
                <w:bCs/>
                <w:color w:val="000000"/>
                <w:sz w:val="26"/>
                <w:szCs w:val="26"/>
              </w:rPr>
              <w:t>п</w:t>
            </w:r>
            <w:r w:rsidRPr="00D27152">
              <w:rPr>
                <w:rFonts w:ascii="Times New Roman" w:hAnsi="Times New Roman" w:cs="Times New Roman"/>
                <w:bCs/>
                <w:color w:val="000000"/>
                <w:sz w:val="26"/>
                <w:szCs w:val="26"/>
              </w:rPr>
              <w:t>/п</w:t>
            </w:r>
          </w:p>
        </w:tc>
        <w:tc>
          <w:tcPr>
            <w:tcW w:w="4110"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Найменування платних послуг</w:t>
            </w:r>
          </w:p>
        </w:tc>
        <w:tc>
          <w:tcPr>
            <w:tcW w:w="1447"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Розрахована кількість людей</w:t>
            </w:r>
          </w:p>
        </w:tc>
        <w:tc>
          <w:tcPr>
            <w:tcW w:w="1275"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 xml:space="preserve">Одиниця виміру </w:t>
            </w:r>
          </w:p>
        </w:tc>
        <w:tc>
          <w:tcPr>
            <w:tcW w:w="2348" w:type="dxa"/>
          </w:tcPr>
          <w:p w:rsid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 xml:space="preserve">Вартість </w:t>
            </w:r>
          </w:p>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послуги</w:t>
            </w:r>
          </w:p>
        </w:tc>
      </w:tr>
      <w:tr w:rsidR="00DB7B20" w:rsidRPr="00D27152" w:rsidTr="00D27152">
        <w:tc>
          <w:tcPr>
            <w:tcW w:w="823"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1</w:t>
            </w:r>
          </w:p>
        </w:tc>
        <w:tc>
          <w:tcPr>
            <w:tcW w:w="4110" w:type="dxa"/>
          </w:tcPr>
          <w:p w:rsidR="00DB7B20" w:rsidRPr="00D27152" w:rsidRDefault="00DB7B20" w:rsidP="00D27152">
            <w:pP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Послуги з організації та проведення культурно-масових заходів</w:t>
            </w:r>
          </w:p>
        </w:tc>
        <w:tc>
          <w:tcPr>
            <w:tcW w:w="1447"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До 1400 осіб</w:t>
            </w:r>
          </w:p>
        </w:tc>
        <w:tc>
          <w:tcPr>
            <w:tcW w:w="1275"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година</w:t>
            </w:r>
          </w:p>
        </w:tc>
        <w:tc>
          <w:tcPr>
            <w:tcW w:w="2348" w:type="dxa"/>
            <w:vMerge w:val="restart"/>
            <w:vAlign w:val="center"/>
          </w:tcPr>
          <w:p w:rsidR="00DB7B20" w:rsidRPr="00D27152" w:rsidRDefault="00DB7B20" w:rsidP="00D27152">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Згідно кошторису, який є невід</w:t>
            </w:r>
            <w:r w:rsidRPr="00D27152">
              <w:rPr>
                <w:rFonts w:ascii="Times New Roman" w:hAnsi="Times New Roman" w:cs="Times New Roman"/>
                <w:bCs/>
                <w:color w:val="000000"/>
                <w:sz w:val="26"/>
                <w:szCs w:val="26"/>
                <w:lang w:val="ru-RU"/>
              </w:rPr>
              <w:t>’</w:t>
            </w:r>
            <w:r w:rsidRPr="00D27152">
              <w:rPr>
                <w:rFonts w:ascii="Times New Roman" w:hAnsi="Times New Roman" w:cs="Times New Roman"/>
                <w:bCs/>
                <w:color w:val="000000"/>
                <w:sz w:val="26"/>
                <w:szCs w:val="26"/>
              </w:rPr>
              <w:t>ємною частиною Договору надання послуги</w:t>
            </w:r>
          </w:p>
        </w:tc>
      </w:tr>
      <w:tr w:rsidR="00DB7B20" w:rsidRPr="00D27152" w:rsidTr="00D27152">
        <w:tc>
          <w:tcPr>
            <w:tcW w:w="823"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2</w:t>
            </w:r>
          </w:p>
        </w:tc>
        <w:tc>
          <w:tcPr>
            <w:tcW w:w="4110" w:type="dxa"/>
          </w:tcPr>
          <w:p w:rsidR="00DB7B20" w:rsidRPr="00D27152" w:rsidRDefault="00DB7B20" w:rsidP="00D27152">
            <w:pP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Послуги з організації та проведення культурно-масових заходів</w:t>
            </w:r>
          </w:p>
        </w:tc>
        <w:tc>
          <w:tcPr>
            <w:tcW w:w="1447"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До 300 осіб</w:t>
            </w:r>
          </w:p>
        </w:tc>
        <w:tc>
          <w:tcPr>
            <w:tcW w:w="1275"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година</w:t>
            </w:r>
          </w:p>
        </w:tc>
        <w:tc>
          <w:tcPr>
            <w:tcW w:w="2348" w:type="dxa"/>
            <w:vMerge/>
          </w:tcPr>
          <w:p w:rsidR="00DB7B20" w:rsidRPr="00D27152" w:rsidRDefault="00DB7B20" w:rsidP="00D27152">
            <w:pPr>
              <w:jc w:val="center"/>
              <w:rPr>
                <w:rFonts w:ascii="Times New Roman" w:hAnsi="Times New Roman" w:cs="Times New Roman"/>
                <w:bCs/>
                <w:color w:val="000000"/>
                <w:sz w:val="26"/>
                <w:szCs w:val="26"/>
              </w:rPr>
            </w:pPr>
          </w:p>
        </w:tc>
      </w:tr>
      <w:tr w:rsidR="00DB7B20" w:rsidRPr="00D27152" w:rsidTr="00D27152">
        <w:tc>
          <w:tcPr>
            <w:tcW w:w="823"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3</w:t>
            </w:r>
          </w:p>
        </w:tc>
        <w:tc>
          <w:tcPr>
            <w:tcW w:w="4110" w:type="dxa"/>
          </w:tcPr>
          <w:p w:rsidR="00DB7B20" w:rsidRPr="00D27152" w:rsidRDefault="00DB7B20" w:rsidP="00D27152">
            <w:pP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Послуги з організації та проведення культурно-масових заходів</w:t>
            </w:r>
          </w:p>
        </w:tc>
        <w:tc>
          <w:tcPr>
            <w:tcW w:w="1447"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До 100 осіб</w:t>
            </w:r>
          </w:p>
        </w:tc>
        <w:tc>
          <w:tcPr>
            <w:tcW w:w="1275"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година</w:t>
            </w:r>
          </w:p>
        </w:tc>
        <w:tc>
          <w:tcPr>
            <w:tcW w:w="2348" w:type="dxa"/>
            <w:vMerge/>
          </w:tcPr>
          <w:p w:rsidR="00DB7B20" w:rsidRPr="00D27152" w:rsidRDefault="00DB7B20" w:rsidP="00D27152">
            <w:pPr>
              <w:jc w:val="center"/>
              <w:rPr>
                <w:rFonts w:ascii="Times New Roman" w:hAnsi="Times New Roman" w:cs="Times New Roman"/>
                <w:bCs/>
                <w:color w:val="000000"/>
                <w:sz w:val="26"/>
                <w:szCs w:val="26"/>
              </w:rPr>
            </w:pPr>
          </w:p>
        </w:tc>
      </w:tr>
      <w:tr w:rsidR="00DB7B20" w:rsidRPr="00D27152" w:rsidTr="00D27152">
        <w:tc>
          <w:tcPr>
            <w:tcW w:w="823"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4</w:t>
            </w:r>
          </w:p>
        </w:tc>
        <w:tc>
          <w:tcPr>
            <w:tcW w:w="4110" w:type="dxa"/>
          </w:tcPr>
          <w:p w:rsidR="00DB7B20" w:rsidRPr="00D27152" w:rsidRDefault="00DB7B20" w:rsidP="00D27152">
            <w:pP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Послуги з організації та проведення культурно-масових заходів</w:t>
            </w:r>
          </w:p>
        </w:tc>
        <w:tc>
          <w:tcPr>
            <w:tcW w:w="1447"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До 20 осіб</w:t>
            </w:r>
          </w:p>
        </w:tc>
        <w:tc>
          <w:tcPr>
            <w:tcW w:w="1275"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година</w:t>
            </w:r>
          </w:p>
        </w:tc>
        <w:tc>
          <w:tcPr>
            <w:tcW w:w="2348" w:type="dxa"/>
            <w:vMerge/>
          </w:tcPr>
          <w:p w:rsidR="00DB7B20" w:rsidRPr="00D27152" w:rsidRDefault="00DB7B20" w:rsidP="00D27152">
            <w:pPr>
              <w:jc w:val="center"/>
              <w:rPr>
                <w:rFonts w:ascii="Times New Roman" w:hAnsi="Times New Roman" w:cs="Times New Roman"/>
                <w:bCs/>
                <w:color w:val="000000"/>
                <w:sz w:val="26"/>
                <w:szCs w:val="26"/>
              </w:rPr>
            </w:pPr>
          </w:p>
        </w:tc>
      </w:tr>
      <w:tr w:rsidR="00DB7B20" w:rsidRPr="00D27152" w:rsidTr="00D27152">
        <w:tc>
          <w:tcPr>
            <w:tcW w:w="823"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5</w:t>
            </w:r>
          </w:p>
        </w:tc>
        <w:tc>
          <w:tcPr>
            <w:tcW w:w="4110" w:type="dxa"/>
          </w:tcPr>
          <w:p w:rsidR="00DB7B20" w:rsidRPr="00D27152" w:rsidRDefault="00DB7B20" w:rsidP="00D27152">
            <w:pP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Організація та проведення майстер-класів</w:t>
            </w:r>
          </w:p>
        </w:tc>
        <w:tc>
          <w:tcPr>
            <w:tcW w:w="1447"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послуга</w:t>
            </w:r>
          </w:p>
        </w:tc>
        <w:tc>
          <w:tcPr>
            <w:tcW w:w="1275"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година</w:t>
            </w:r>
          </w:p>
        </w:tc>
        <w:tc>
          <w:tcPr>
            <w:tcW w:w="2348" w:type="dxa"/>
            <w:vMerge/>
          </w:tcPr>
          <w:p w:rsidR="00DB7B20" w:rsidRPr="00D27152" w:rsidRDefault="00DB7B20" w:rsidP="00D27152">
            <w:pPr>
              <w:jc w:val="center"/>
              <w:rPr>
                <w:rFonts w:ascii="Times New Roman" w:hAnsi="Times New Roman" w:cs="Times New Roman"/>
                <w:bCs/>
                <w:color w:val="000000"/>
                <w:sz w:val="26"/>
                <w:szCs w:val="26"/>
              </w:rPr>
            </w:pPr>
          </w:p>
        </w:tc>
      </w:tr>
      <w:tr w:rsidR="00DB7B20" w:rsidRPr="00D27152" w:rsidTr="00D27152">
        <w:tc>
          <w:tcPr>
            <w:tcW w:w="823"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6</w:t>
            </w:r>
          </w:p>
        </w:tc>
        <w:tc>
          <w:tcPr>
            <w:tcW w:w="4110" w:type="dxa"/>
          </w:tcPr>
          <w:p w:rsidR="00DB7B20" w:rsidRPr="00D27152" w:rsidRDefault="00DB7B20" w:rsidP="00D27152">
            <w:pP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Розміщення рекламної продукції та рекламних конструкції під час їх проведення</w:t>
            </w:r>
          </w:p>
        </w:tc>
        <w:tc>
          <w:tcPr>
            <w:tcW w:w="1447"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послуга</w:t>
            </w:r>
          </w:p>
        </w:tc>
        <w:tc>
          <w:tcPr>
            <w:tcW w:w="1275"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година</w:t>
            </w:r>
          </w:p>
        </w:tc>
        <w:tc>
          <w:tcPr>
            <w:tcW w:w="2348" w:type="dxa"/>
            <w:vMerge/>
          </w:tcPr>
          <w:p w:rsidR="00DB7B20" w:rsidRPr="00D27152" w:rsidRDefault="00DB7B20" w:rsidP="00D27152">
            <w:pPr>
              <w:jc w:val="center"/>
              <w:rPr>
                <w:rFonts w:ascii="Times New Roman" w:hAnsi="Times New Roman" w:cs="Times New Roman"/>
                <w:bCs/>
                <w:color w:val="000000"/>
                <w:sz w:val="26"/>
                <w:szCs w:val="26"/>
              </w:rPr>
            </w:pPr>
          </w:p>
        </w:tc>
      </w:tr>
      <w:tr w:rsidR="00DB7B20" w:rsidRPr="00D27152" w:rsidTr="00D27152">
        <w:tc>
          <w:tcPr>
            <w:tcW w:w="823"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7</w:t>
            </w:r>
          </w:p>
        </w:tc>
        <w:tc>
          <w:tcPr>
            <w:tcW w:w="4110" w:type="dxa"/>
          </w:tcPr>
          <w:p w:rsidR="00DB7B20" w:rsidRPr="00D27152" w:rsidRDefault="00DB7B20" w:rsidP="00D27152">
            <w:pP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Оренда глядацької зали для проведення концертів, вистав, виставок, семінарів, циркових вистав тощо за умови, якщо це не перешкоджає проведенню діяльності або іншого заходу Центру.</w:t>
            </w:r>
          </w:p>
        </w:tc>
        <w:tc>
          <w:tcPr>
            <w:tcW w:w="1447"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Послуга</w:t>
            </w:r>
          </w:p>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(До 200 осіб)</w:t>
            </w:r>
          </w:p>
        </w:tc>
        <w:tc>
          <w:tcPr>
            <w:tcW w:w="1275"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година</w:t>
            </w:r>
          </w:p>
        </w:tc>
        <w:tc>
          <w:tcPr>
            <w:tcW w:w="2348" w:type="dxa"/>
            <w:vMerge/>
          </w:tcPr>
          <w:p w:rsidR="00DB7B20" w:rsidRPr="00D27152" w:rsidRDefault="00DB7B20" w:rsidP="00D27152">
            <w:pPr>
              <w:jc w:val="center"/>
              <w:rPr>
                <w:rFonts w:ascii="Times New Roman" w:hAnsi="Times New Roman" w:cs="Times New Roman"/>
                <w:bCs/>
                <w:color w:val="000000"/>
                <w:sz w:val="26"/>
                <w:szCs w:val="26"/>
              </w:rPr>
            </w:pPr>
          </w:p>
        </w:tc>
      </w:tr>
      <w:tr w:rsidR="00DB7B20" w:rsidRPr="00D27152" w:rsidTr="00D27152">
        <w:tc>
          <w:tcPr>
            <w:tcW w:w="823" w:type="dxa"/>
          </w:tcPr>
          <w:p w:rsidR="00DB7B20" w:rsidRPr="00D27152" w:rsidRDefault="00DB7B20" w:rsidP="009F64BB">
            <w:pPr>
              <w:jc w:val="center"/>
              <w:rPr>
                <w:rFonts w:ascii="Times New Roman" w:hAnsi="Times New Roman" w:cs="Times New Roman"/>
                <w:bCs/>
                <w:color w:val="000000"/>
                <w:sz w:val="26"/>
                <w:szCs w:val="26"/>
                <w:lang w:val="en-US"/>
              </w:rPr>
            </w:pPr>
            <w:r w:rsidRPr="00D27152">
              <w:rPr>
                <w:rFonts w:ascii="Times New Roman" w:hAnsi="Times New Roman" w:cs="Times New Roman"/>
                <w:bCs/>
                <w:color w:val="000000"/>
                <w:sz w:val="26"/>
                <w:szCs w:val="26"/>
                <w:lang w:val="en-US"/>
              </w:rPr>
              <w:t>8</w:t>
            </w:r>
          </w:p>
        </w:tc>
        <w:tc>
          <w:tcPr>
            <w:tcW w:w="4110" w:type="dxa"/>
          </w:tcPr>
          <w:p w:rsidR="00DB7B20" w:rsidRPr="00D27152" w:rsidRDefault="00DB7B20" w:rsidP="00D27152">
            <w:pPr>
              <w:rPr>
                <w:rFonts w:ascii="Times New Roman" w:hAnsi="Times New Roman" w:cs="Times New Roman"/>
                <w:bCs/>
                <w:color w:val="000000"/>
                <w:sz w:val="26"/>
                <w:szCs w:val="26"/>
              </w:rPr>
            </w:pPr>
            <w:r w:rsidRPr="00D27152">
              <w:rPr>
                <w:rFonts w:ascii="Times New Roman" w:hAnsi="Times New Roman" w:cs="Times New Roman"/>
                <w:sz w:val="26"/>
                <w:szCs w:val="26"/>
              </w:rPr>
              <w:t>Прокат музичної, освітлювальної та іншої апаратури</w:t>
            </w:r>
          </w:p>
        </w:tc>
        <w:tc>
          <w:tcPr>
            <w:tcW w:w="1447" w:type="dxa"/>
          </w:tcPr>
          <w:p w:rsidR="00DB7B20" w:rsidRPr="00D27152" w:rsidRDefault="00DB7B20" w:rsidP="009F64BB">
            <w:pPr>
              <w:jc w:val="center"/>
              <w:rPr>
                <w:rFonts w:ascii="Times New Roman" w:hAnsi="Times New Roman" w:cs="Times New Roman"/>
                <w:bCs/>
                <w:color w:val="000000"/>
                <w:sz w:val="26"/>
                <w:szCs w:val="26"/>
                <w:lang w:val="en-US"/>
              </w:rPr>
            </w:pPr>
            <w:r w:rsidRPr="00D27152">
              <w:rPr>
                <w:rFonts w:ascii="Times New Roman" w:hAnsi="Times New Roman" w:cs="Times New Roman"/>
                <w:bCs/>
                <w:color w:val="000000"/>
                <w:sz w:val="26"/>
                <w:szCs w:val="26"/>
                <w:lang w:val="en-US"/>
              </w:rPr>
              <w:t>-</w:t>
            </w:r>
          </w:p>
        </w:tc>
        <w:tc>
          <w:tcPr>
            <w:tcW w:w="1275"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година</w:t>
            </w:r>
          </w:p>
        </w:tc>
        <w:tc>
          <w:tcPr>
            <w:tcW w:w="2348" w:type="dxa"/>
          </w:tcPr>
          <w:p w:rsidR="00DB7B20" w:rsidRPr="00D27152" w:rsidRDefault="00DB7B20" w:rsidP="00D27152">
            <w:pPr>
              <w:jc w:val="center"/>
              <w:rPr>
                <w:rFonts w:ascii="Times New Roman" w:hAnsi="Times New Roman" w:cs="Times New Roman"/>
                <w:sz w:val="26"/>
                <w:szCs w:val="26"/>
                <w:lang w:val="ru-RU"/>
              </w:rPr>
            </w:pPr>
            <w:r w:rsidRPr="00D27152">
              <w:rPr>
                <w:rFonts w:ascii="Times New Roman" w:hAnsi="Times New Roman" w:cs="Times New Roman"/>
                <w:sz w:val="26"/>
                <w:szCs w:val="26"/>
              </w:rPr>
              <w:t xml:space="preserve">Вартість прокату становить 1 % від балансової вартості музичної та світлової апаратури, яка знаходиться на балансі </w:t>
            </w:r>
            <w:proofErr w:type="spellStart"/>
            <w:r w:rsidRPr="00D27152">
              <w:rPr>
                <w:rFonts w:ascii="Times New Roman" w:hAnsi="Times New Roman" w:cs="Times New Roman"/>
                <w:sz w:val="26"/>
                <w:szCs w:val="26"/>
              </w:rPr>
              <w:t>Авангардівського</w:t>
            </w:r>
            <w:proofErr w:type="spellEnd"/>
            <w:r w:rsidRPr="00D27152">
              <w:rPr>
                <w:rFonts w:ascii="Times New Roman" w:hAnsi="Times New Roman" w:cs="Times New Roman"/>
                <w:sz w:val="26"/>
                <w:szCs w:val="26"/>
              </w:rPr>
              <w:t xml:space="preserve"> ЦКП. Вартість заокруглена до найближчого цілого за одиницю.</w:t>
            </w:r>
          </w:p>
          <w:p w:rsidR="00DB7B20" w:rsidRPr="00D27152" w:rsidRDefault="00DB7B20" w:rsidP="00D27152">
            <w:pPr>
              <w:jc w:val="center"/>
              <w:rPr>
                <w:rFonts w:ascii="Times New Roman" w:hAnsi="Times New Roman" w:cs="Times New Roman"/>
                <w:sz w:val="26"/>
                <w:szCs w:val="26"/>
              </w:rPr>
            </w:pPr>
            <w:r w:rsidRPr="00D27152">
              <w:rPr>
                <w:rFonts w:ascii="Times New Roman" w:hAnsi="Times New Roman" w:cs="Times New Roman"/>
                <w:sz w:val="26"/>
                <w:szCs w:val="26"/>
              </w:rPr>
              <w:lastRenderedPageBreak/>
              <w:t>*Вартість витратних матеріалів до прокату апаратури не входить.</w:t>
            </w:r>
          </w:p>
        </w:tc>
      </w:tr>
      <w:tr w:rsidR="00DB7B20" w:rsidRPr="00D27152" w:rsidTr="00D27152">
        <w:tc>
          <w:tcPr>
            <w:tcW w:w="823"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lastRenderedPageBreak/>
              <w:t>9</w:t>
            </w:r>
          </w:p>
        </w:tc>
        <w:tc>
          <w:tcPr>
            <w:tcW w:w="4110" w:type="dxa"/>
          </w:tcPr>
          <w:p w:rsidR="00DB7B20" w:rsidRPr="00D27152" w:rsidRDefault="00DB7B20" w:rsidP="00D27152">
            <w:pPr>
              <w:rPr>
                <w:rFonts w:ascii="Times New Roman" w:hAnsi="Times New Roman" w:cs="Times New Roman"/>
                <w:sz w:val="26"/>
                <w:szCs w:val="26"/>
              </w:rPr>
            </w:pPr>
            <w:r w:rsidRPr="00D27152">
              <w:rPr>
                <w:rFonts w:ascii="Times New Roman" w:hAnsi="Times New Roman" w:cs="Times New Roman"/>
                <w:sz w:val="26"/>
                <w:szCs w:val="26"/>
              </w:rPr>
              <w:t>Прокат театральних костюмів та театрального реквізиту</w:t>
            </w:r>
          </w:p>
        </w:tc>
        <w:tc>
          <w:tcPr>
            <w:tcW w:w="1447"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w:t>
            </w:r>
          </w:p>
        </w:tc>
        <w:tc>
          <w:tcPr>
            <w:tcW w:w="1275"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година</w:t>
            </w:r>
          </w:p>
        </w:tc>
        <w:tc>
          <w:tcPr>
            <w:tcW w:w="2348" w:type="dxa"/>
          </w:tcPr>
          <w:p w:rsidR="00DB7B20" w:rsidRPr="00D27152" w:rsidRDefault="00DB7B20" w:rsidP="00D27152">
            <w:pPr>
              <w:rPr>
                <w:rFonts w:ascii="Times New Roman" w:hAnsi="Times New Roman" w:cs="Times New Roman"/>
                <w:sz w:val="26"/>
                <w:szCs w:val="26"/>
              </w:rPr>
            </w:pPr>
            <w:r w:rsidRPr="00D27152">
              <w:rPr>
                <w:rFonts w:ascii="Times New Roman" w:hAnsi="Times New Roman" w:cs="Times New Roman"/>
                <w:sz w:val="26"/>
                <w:szCs w:val="26"/>
              </w:rPr>
              <w:t xml:space="preserve">Вартість прокату становить 10 % від балансової вартості костюмів та театрального реквізиту, що знаходяться на балансі </w:t>
            </w:r>
            <w:proofErr w:type="spellStart"/>
            <w:r w:rsidRPr="00D27152">
              <w:rPr>
                <w:rFonts w:ascii="Times New Roman" w:hAnsi="Times New Roman" w:cs="Times New Roman"/>
                <w:sz w:val="26"/>
                <w:szCs w:val="26"/>
              </w:rPr>
              <w:t>Авангардівського</w:t>
            </w:r>
            <w:proofErr w:type="spellEnd"/>
            <w:r w:rsidRPr="00D27152">
              <w:rPr>
                <w:rFonts w:ascii="Times New Roman" w:hAnsi="Times New Roman" w:cs="Times New Roman"/>
                <w:sz w:val="26"/>
                <w:szCs w:val="26"/>
              </w:rPr>
              <w:t xml:space="preserve"> ЦКП. </w:t>
            </w:r>
          </w:p>
          <w:p w:rsidR="00DB7B20" w:rsidRPr="00D27152" w:rsidRDefault="00DB7B20" w:rsidP="00D27152">
            <w:pPr>
              <w:rPr>
                <w:rFonts w:ascii="Times New Roman" w:hAnsi="Times New Roman" w:cs="Times New Roman"/>
                <w:sz w:val="26"/>
                <w:szCs w:val="26"/>
              </w:rPr>
            </w:pPr>
            <w:r w:rsidRPr="00D27152">
              <w:rPr>
                <w:rFonts w:ascii="Times New Roman" w:hAnsi="Times New Roman" w:cs="Times New Roman"/>
                <w:sz w:val="26"/>
                <w:szCs w:val="26"/>
              </w:rPr>
              <w:t>Вартість заокруглена до найближчого цілого за одиницю.</w:t>
            </w:r>
          </w:p>
        </w:tc>
      </w:tr>
      <w:tr w:rsidR="00DB7B20" w:rsidRPr="00D27152" w:rsidTr="00D27152">
        <w:tc>
          <w:tcPr>
            <w:tcW w:w="823"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10</w:t>
            </w:r>
          </w:p>
        </w:tc>
        <w:tc>
          <w:tcPr>
            <w:tcW w:w="4110" w:type="dxa"/>
          </w:tcPr>
          <w:p w:rsidR="00DB7B20" w:rsidRPr="00D27152" w:rsidRDefault="00DB7B20" w:rsidP="00D27152">
            <w:pPr>
              <w:rPr>
                <w:rFonts w:ascii="Times New Roman" w:hAnsi="Times New Roman" w:cs="Times New Roman"/>
                <w:sz w:val="26"/>
                <w:szCs w:val="26"/>
              </w:rPr>
            </w:pPr>
            <w:r w:rsidRPr="00D27152">
              <w:rPr>
                <w:rFonts w:ascii="Times New Roman" w:eastAsia="Times New Roman" w:hAnsi="Times New Roman" w:cs="Times New Roman"/>
                <w:color w:val="000000"/>
                <w:sz w:val="26"/>
                <w:szCs w:val="26"/>
                <w:lang w:eastAsia="ru-RU"/>
              </w:rPr>
              <w:t>Послуги з дизайну поліграфічної продукції (афіш, буклетів тощо), виготовлення макетів, логотипів</w:t>
            </w:r>
          </w:p>
        </w:tc>
        <w:tc>
          <w:tcPr>
            <w:tcW w:w="1447"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w:t>
            </w:r>
          </w:p>
        </w:tc>
        <w:tc>
          <w:tcPr>
            <w:tcW w:w="1275"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1 аркуш формату А4</w:t>
            </w:r>
          </w:p>
        </w:tc>
        <w:tc>
          <w:tcPr>
            <w:tcW w:w="2348" w:type="dxa"/>
          </w:tcPr>
          <w:p w:rsidR="00DB7B20" w:rsidRPr="00D27152" w:rsidRDefault="00DB7B20" w:rsidP="009F64BB">
            <w:pPr>
              <w:jc w:val="both"/>
              <w:rPr>
                <w:rFonts w:ascii="Times New Roman" w:hAnsi="Times New Roman" w:cs="Times New Roman"/>
                <w:sz w:val="26"/>
                <w:szCs w:val="26"/>
              </w:rPr>
            </w:pPr>
            <w:r w:rsidRPr="00D27152">
              <w:rPr>
                <w:rFonts w:ascii="Times New Roman" w:hAnsi="Times New Roman" w:cs="Times New Roman"/>
                <w:sz w:val="26"/>
                <w:szCs w:val="26"/>
              </w:rPr>
              <w:t>420,00 грн</w:t>
            </w:r>
          </w:p>
        </w:tc>
      </w:tr>
    </w:tbl>
    <w:p w:rsidR="00DB7B20" w:rsidRPr="00D27152" w:rsidRDefault="00DB7B20" w:rsidP="00DB7B20">
      <w:pPr>
        <w:spacing w:after="0" w:line="240" w:lineRule="auto"/>
        <w:ind w:firstLine="709"/>
        <w:jc w:val="center"/>
        <w:rPr>
          <w:rFonts w:ascii="Times New Roman" w:hAnsi="Times New Roman" w:cs="Times New Roman"/>
          <w:bCs/>
          <w:color w:val="000000"/>
          <w:sz w:val="26"/>
          <w:szCs w:val="26"/>
        </w:rPr>
      </w:pPr>
    </w:p>
    <w:p w:rsidR="00DB7B20" w:rsidRPr="00D27152" w:rsidRDefault="00DB7B20" w:rsidP="00DB7B20">
      <w:pPr>
        <w:spacing w:after="0" w:line="240" w:lineRule="auto"/>
        <w:ind w:firstLine="709"/>
        <w:jc w:val="center"/>
        <w:rPr>
          <w:rFonts w:ascii="Times New Roman" w:hAnsi="Times New Roman" w:cs="Times New Roman"/>
          <w:b/>
          <w:bCs/>
          <w:color w:val="000000"/>
          <w:sz w:val="26"/>
          <w:szCs w:val="26"/>
        </w:rPr>
      </w:pPr>
      <w:r w:rsidRPr="00D27152">
        <w:rPr>
          <w:rFonts w:ascii="Times New Roman" w:hAnsi="Times New Roman" w:cs="Times New Roman"/>
          <w:b/>
          <w:bCs/>
          <w:color w:val="000000"/>
          <w:sz w:val="26"/>
          <w:szCs w:val="26"/>
        </w:rPr>
        <w:t>11. Проведення занять у мистецьких аматорських студіях</w:t>
      </w:r>
    </w:p>
    <w:p w:rsidR="00DB7B20" w:rsidRPr="00D27152" w:rsidRDefault="00DB7B20" w:rsidP="00DB7B20">
      <w:pPr>
        <w:spacing w:after="0" w:line="240" w:lineRule="auto"/>
        <w:rPr>
          <w:rFonts w:ascii="Times New Roman" w:hAnsi="Times New Roman" w:cs="Times New Roman"/>
          <w:bCs/>
          <w:color w:val="000000"/>
          <w:sz w:val="26"/>
          <w:szCs w:val="26"/>
        </w:rPr>
      </w:pPr>
    </w:p>
    <w:tbl>
      <w:tblPr>
        <w:tblStyle w:val="a3"/>
        <w:tblW w:w="0" w:type="auto"/>
        <w:tblLayout w:type="fixed"/>
        <w:tblLook w:val="04A0" w:firstRow="1" w:lastRow="0" w:firstColumn="1" w:lastColumn="0" w:noHBand="0" w:noVBand="1"/>
      </w:tblPr>
      <w:tblGrid>
        <w:gridCol w:w="804"/>
        <w:gridCol w:w="3273"/>
        <w:gridCol w:w="2835"/>
        <w:gridCol w:w="1276"/>
        <w:gridCol w:w="1526"/>
      </w:tblGrid>
      <w:tr w:rsidR="00DB7B20" w:rsidRPr="00D27152" w:rsidTr="009F64BB">
        <w:tc>
          <w:tcPr>
            <w:tcW w:w="804"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 н/п</w:t>
            </w:r>
          </w:p>
        </w:tc>
        <w:tc>
          <w:tcPr>
            <w:tcW w:w="3273"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Найменування платних послуг</w:t>
            </w:r>
          </w:p>
        </w:tc>
        <w:tc>
          <w:tcPr>
            <w:tcW w:w="2835"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Розрахована кількість людей</w:t>
            </w:r>
          </w:p>
        </w:tc>
        <w:tc>
          <w:tcPr>
            <w:tcW w:w="1276"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 xml:space="preserve">Одиниця виміру </w:t>
            </w:r>
          </w:p>
        </w:tc>
        <w:tc>
          <w:tcPr>
            <w:tcW w:w="1526" w:type="dxa"/>
          </w:tcPr>
          <w:p w:rsidR="00DB7B20" w:rsidRPr="00D27152" w:rsidRDefault="00DB7B20" w:rsidP="009F64BB">
            <w:pPr>
              <w:jc w:val="center"/>
              <w:rPr>
                <w:rFonts w:ascii="Times New Roman" w:hAnsi="Times New Roman" w:cs="Times New Roman"/>
                <w:bCs/>
                <w:color w:val="000000"/>
                <w:sz w:val="26"/>
                <w:szCs w:val="26"/>
              </w:rPr>
            </w:pPr>
            <w:r w:rsidRPr="00D27152">
              <w:rPr>
                <w:rFonts w:ascii="Times New Roman" w:hAnsi="Times New Roman" w:cs="Times New Roman"/>
                <w:bCs/>
                <w:color w:val="000000"/>
                <w:sz w:val="26"/>
                <w:szCs w:val="26"/>
              </w:rPr>
              <w:t>Вартість, грн</w:t>
            </w:r>
          </w:p>
        </w:tc>
      </w:tr>
      <w:tr w:rsidR="00DB7B20" w:rsidRPr="00D27152" w:rsidTr="009F64BB">
        <w:trPr>
          <w:trHeight w:val="608"/>
        </w:trPr>
        <w:tc>
          <w:tcPr>
            <w:tcW w:w="804"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1</w:t>
            </w:r>
          </w:p>
        </w:tc>
        <w:tc>
          <w:tcPr>
            <w:tcW w:w="3273" w:type="dxa"/>
          </w:tcPr>
          <w:p w:rsidR="00DB7B20" w:rsidRPr="00D27152" w:rsidRDefault="00DB7B20" w:rsidP="009F64BB">
            <w:pPr>
              <w:rPr>
                <w:rFonts w:ascii="Times New Roman" w:hAnsi="Times New Roman" w:cs="Times New Roman"/>
                <w:color w:val="000000"/>
                <w:sz w:val="26"/>
                <w:szCs w:val="26"/>
              </w:rPr>
            </w:pPr>
            <w:r w:rsidRPr="00D27152">
              <w:rPr>
                <w:rFonts w:ascii="Times New Roman" w:eastAsia="Times New Roman" w:hAnsi="Times New Roman" w:cs="Times New Roman"/>
                <w:sz w:val="26"/>
                <w:szCs w:val="26"/>
              </w:rPr>
              <w:t>Студія вокального мистецтва</w:t>
            </w:r>
          </w:p>
        </w:tc>
        <w:tc>
          <w:tcPr>
            <w:tcW w:w="2835"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Групові заняття (до 5 осіб)</w:t>
            </w:r>
          </w:p>
        </w:tc>
        <w:tc>
          <w:tcPr>
            <w:tcW w:w="127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місяць</w:t>
            </w:r>
          </w:p>
        </w:tc>
        <w:tc>
          <w:tcPr>
            <w:tcW w:w="152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600,00</w:t>
            </w:r>
          </w:p>
        </w:tc>
      </w:tr>
      <w:tr w:rsidR="00DB7B20" w:rsidRPr="00D27152" w:rsidTr="009F64BB">
        <w:trPr>
          <w:trHeight w:val="608"/>
        </w:trPr>
        <w:tc>
          <w:tcPr>
            <w:tcW w:w="804" w:type="dxa"/>
            <w:vAlign w:val="center"/>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2</w:t>
            </w:r>
          </w:p>
        </w:tc>
        <w:tc>
          <w:tcPr>
            <w:tcW w:w="3273" w:type="dxa"/>
            <w:vAlign w:val="center"/>
          </w:tcPr>
          <w:p w:rsidR="00DB7B20" w:rsidRPr="00D27152" w:rsidRDefault="00DB7B20" w:rsidP="009F64BB">
            <w:pPr>
              <w:rPr>
                <w:rFonts w:ascii="Times New Roman" w:hAnsi="Times New Roman" w:cs="Times New Roman"/>
                <w:color w:val="000000"/>
                <w:sz w:val="26"/>
                <w:szCs w:val="26"/>
              </w:rPr>
            </w:pPr>
            <w:r w:rsidRPr="00D27152">
              <w:rPr>
                <w:rFonts w:ascii="Times New Roman" w:hAnsi="Times New Roman" w:cs="Times New Roman"/>
                <w:color w:val="000000"/>
                <w:sz w:val="26"/>
                <w:szCs w:val="26"/>
              </w:rPr>
              <w:t>Студія хореографії</w:t>
            </w:r>
          </w:p>
        </w:tc>
        <w:tc>
          <w:tcPr>
            <w:tcW w:w="2835"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Групові заняття (до 20 осіб)</w:t>
            </w:r>
          </w:p>
        </w:tc>
        <w:tc>
          <w:tcPr>
            <w:tcW w:w="127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місяць</w:t>
            </w:r>
          </w:p>
        </w:tc>
        <w:tc>
          <w:tcPr>
            <w:tcW w:w="152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600,00</w:t>
            </w:r>
          </w:p>
        </w:tc>
      </w:tr>
      <w:tr w:rsidR="00DB7B20" w:rsidRPr="00D27152" w:rsidTr="009F64BB">
        <w:trPr>
          <w:trHeight w:val="608"/>
        </w:trPr>
        <w:tc>
          <w:tcPr>
            <w:tcW w:w="804"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3</w:t>
            </w:r>
          </w:p>
        </w:tc>
        <w:tc>
          <w:tcPr>
            <w:tcW w:w="3273" w:type="dxa"/>
          </w:tcPr>
          <w:p w:rsidR="00DB7B20" w:rsidRPr="00D27152" w:rsidRDefault="00DB7B20" w:rsidP="009F64BB">
            <w:pPr>
              <w:rPr>
                <w:rFonts w:ascii="Times New Roman" w:hAnsi="Times New Roman" w:cs="Times New Roman"/>
                <w:color w:val="000000"/>
                <w:sz w:val="26"/>
                <w:szCs w:val="26"/>
              </w:rPr>
            </w:pPr>
            <w:r w:rsidRPr="00D27152">
              <w:rPr>
                <w:rFonts w:ascii="Times New Roman" w:hAnsi="Times New Roman" w:cs="Times New Roman"/>
                <w:color w:val="000000"/>
                <w:sz w:val="26"/>
                <w:szCs w:val="26"/>
              </w:rPr>
              <w:t>Студія іноземних мов</w:t>
            </w:r>
          </w:p>
        </w:tc>
        <w:tc>
          <w:tcPr>
            <w:tcW w:w="2835"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Групові заняття (до 20 осіб)</w:t>
            </w:r>
          </w:p>
        </w:tc>
        <w:tc>
          <w:tcPr>
            <w:tcW w:w="127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місяць</w:t>
            </w:r>
          </w:p>
        </w:tc>
        <w:tc>
          <w:tcPr>
            <w:tcW w:w="152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600,00</w:t>
            </w:r>
          </w:p>
        </w:tc>
      </w:tr>
      <w:tr w:rsidR="00DB7B20" w:rsidRPr="00D27152" w:rsidTr="009F64BB">
        <w:tc>
          <w:tcPr>
            <w:tcW w:w="804"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4</w:t>
            </w:r>
          </w:p>
        </w:tc>
        <w:tc>
          <w:tcPr>
            <w:tcW w:w="3273" w:type="dxa"/>
          </w:tcPr>
          <w:p w:rsidR="00DB7B20" w:rsidRPr="00D27152" w:rsidRDefault="00DB7B20" w:rsidP="009F64BB">
            <w:pPr>
              <w:rPr>
                <w:rFonts w:ascii="Times New Roman" w:hAnsi="Times New Roman" w:cs="Times New Roman"/>
                <w:color w:val="000000"/>
                <w:sz w:val="26"/>
                <w:szCs w:val="26"/>
              </w:rPr>
            </w:pPr>
            <w:r w:rsidRPr="00D27152">
              <w:rPr>
                <w:rFonts w:ascii="Times New Roman" w:eastAsia="Times New Roman" w:hAnsi="Times New Roman" w:cs="Times New Roman"/>
                <w:sz w:val="26"/>
                <w:szCs w:val="26"/>
              </w:rPr>
              <w:t xml:space="preserve">Театральна студія </w:t>
            </w:r>
          </w:p>
        </w:tc>
        <w:tc>
          <w:tcPr>
            <w:tcW w:w="2835"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Групові заняття (до 20 осіб)</w:t>
            </w:r>
          </w:p>
        </w:tc>
        <w:tc>
          <w:tcPr>
            <w:tcW w:w="127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місяць</w:t>
            </w:r>
          </w:p>
        </w:tc>
        <w:tc>
          <w:tcPr>
            <w:tcW w:w="152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600,00</w:t>
            </w:r>
          </w:p>
        </w:tc>
      </w:tr>
      <w:tr w:rsidR="00DB7B20" w:rsidRPr="00D27152" w:rsidTr="009F64BB">
        <w:trPr>
          <w:trHeight w:val="608"/>
        </w:trPr>
        <w:tc>
          <w:tcPr>
            <w:tcW w:w="804"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5</w:t>
            </w:r>
          </w:p>
        </w:tc>
        <w:tc>
          <w:tcPr>
            <w:tcW w:w="3273" w:type="dxa"/>
          </w:tcPr>
          <w:p w:rsidR="00DB7B20" w:rsidRPr="00D27152" w:rsidRDefault="00DB7B20" w:rsidP="009F64BB">
            <w:pPr>
              <w:rPr>
                <w:rFonts w:ascii="Times New Roman" w:hAnsi="Times New Roman" w:cs="Times New Roman"/>
                <w:color w:val="000000"/>
                <w:sz w:val="26"/>
                <w:szCs w:val="26"/>
              </w:rPr>
            </w:pPr>
            <w:r w:rsidRPr="00D27152">
              <w:rPr>
                <w:rFonts w:ascii="Times New Roman" w:eastAsia="Times New Roman" w:hAnsi="Times New Roman" w:cs="Times New Roman"/>
                <w:sz w:val="26"/>
                <w:szCs w:val="26"/>
              </w:rPr>
              <w:t>Студія образотворчого та ужиткового мистецтва</w:t>
            </w:r>
          </w:p>
        </w:tc>
        <w:tc>
          <w:tcPr>
            <w:tcW w:w="2835"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Групові заняття (до 20 осіб)</w:t>
            </w:r>
          </w:p>
        </w:tc>
        <w:tc>
          <w:tcPr>
            <w:tcW w:w="127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місяць</w:t>
            </w:r>
          </w:p>
        </w:tc>
        <w:tc>
          <w:tcPr>
            <w:tcW w:w="152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600,00</w:t>
            </w:r>
          </w:p>
        </w:tc>
      </w:tr>
      <w:tr w:rsidR="00DB7B20" w:rsidRPr="00D27152" w:rsidTr="009F64BB">
        <w:trPr>
          <w:trHeight w:val="608"/>
        </w:trPr>
        <w:tc>
          <w:tcPr>
            <w:tcW w:w="804"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6</w:t>
            </w:r>
          </w:p>
        </w:tc>
        <w:tc>
          <w:tcPr>
            <w:tcW w:w="3273" w:type="dxa"/>
          </w:tcPr>
          <w:p w:rsidR="00DB7B20" w:rsidRPr="00D27152" w:rsidRDefault="00DB7B20" w:rsidP="009F64BB">
            <w:pPr>
              <w:rPr>
                <w:rFonts w:ascii="Times New Roman" w:eastAsia="Times New Roman" w:hAnsi="Times New Roman" w:cs="Times New Roman"/>
                <w:sz w:val="26"/>
                <w:szCs w:val="26"/>
              </w:rPr>
            </w:pPr>
            <w:r w:rsidRPr="00D27152">
              <w:rPr>
                <w:rFonts w:ascii="Times New Roman" w:eastAsia="Times New Roman" w:hAnsi="Times New Roman" w:cs="Times New Roman"/>
                <w:sz w:val="26"/>
                <w:szCs w:val="26"/>
              </w:rPr>
              <w:t>Студія музикальних інструментів</w:t>
            </w:r>
          </w:p>
        </w:tc>
        <w:tc>
          <w:tcPr>
            <w:tcW w:w="2835"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Групові заняття (до 15 осіб)</w:t>
            </w:r>
          </w:p>
        </w:tc>
        <w:tc>
          <w:tcPr>
            <w:tcW w:w="127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місяць</w:t>
            </w:r>
          </w:p>
        </w:tc>
        <w:tc>
          <w:tcPr>
            <w:tcW w:w="152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600,00</w:t>
            </w:r>
          </w:p>
        </w:tc>
      </w:tr>
      <w:tr w:rsidR="00DB7B20" w:rsidRPr="00D27152" w:rsidTr="009F64BB">
        <w:trPr>
          <w:trHeight w:val="608"/>
        </w:trPr>
        <w:tc>
          <w:tcPr>
            <w:tcW w:w="804"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7</w:t>
            </w:r>
          </w:p>
        </w:tc>
        <w:tc>
          <w:tcPr>
            <w:tcW w:w="3273" w:type="dxa"/>
          </w:tcPr>
          <w:p w:rsidR="00DB7B20" w:rsidRPr="00D27152" w:rsidRDefault="00DB7B20" w:rsidP="009F64BB">
            <w:pPr>
              <w:rPr>
                <w:rFonts w:ascii="Times New Roman" w:eastAsia="Times New Roman" w:hAnsi="Times New Roman" w:cs="Times New Roman"/>
                <w:sz w:val="26"/>
                <w:szCs w:val="26"/>
              </w:rPr>
            </w:pPr>
            <w:r w:rsidRPr="00D27152">
              <w:rPr>
                <w:rFonts w:ascii="Times New Roman" w:eastAsia="Times New Roman" w:hAnsi="Times New Roman" w:cs="Times New Roman"/>
                <w:sz w:val="26"/>
                <w:szCs w:val="26"/>
              </w:rPr>
              <w:t>Студія графічного дизайну</w:t>
            </w:r>
          </w:p>
        </w:tc>
        <w:tc>
          <w:tcPr>
            <w:tcW w:w="2835"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Групові заняття (до 15 осіб)</w:t>
            </w:r>
          </w:p>
        </w:tc>
        <w:tc>
          <w:tcPr>
            <w:tcW w:w="127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місяць</w:t>
            </w:r>
          </w:p>
        </w:tc>
        <w:tc>
          <w:tcPr>
            <w:tcW w:w="1526" w:type="dxa"/>
          </w:tcPr>
          <w:p w:rsidR="00DB7B20" w:rsidRPr="00D27152" w:rsidRDefault="00DB7B20" w:rsidP="009F64BB">
            <w:pPr>
              <w:jc w:val="center"/>
              <w:rPr>
                <w:rFonts w:ascii="Times New Roman" w:hAnsi="Times New Roman" w:cs="Times New Roman"/>
                <w:color w:val="000000"/>
                <w:sz w:val="26"/>
                <w:szCs w:val="26"/>
              </w:rPr>
            </w:pPr>
            <w:r w:rsidRPr="00D27152">
              <w:rPr>
                <w:rFonts w:ascii="Times New Roman" w:hAnsi="Times New Roman" w:cs="Times New Roman"/>
                <w:color w:val="000000"/>
                <w:sz w:val="26"/>
                <w:szCs w:val="26"/>
              </w:rPr>
              <w:t>600,00</w:t>
            </w:r>
          </w:p>
        </w:tc>
      </w:tr>
    </w:tbl>
    <w:p w:rsidR="00DB7B20" w:rsidRPr="00D27152" w:rsidRDefault="00DB7B20" w:rsidP="00DB7B20">
      <w:pPr>
        <w:spacing w:after="0" w:line="240" w:lineRule="auto"/>
        <w:rPr>
          <w:rFonts w:ascii="Times New Roman" w:hAnsi="Times New Roman" w:cs="Times New Roman"/>
          <w:color w:val="000000"/>
          <w:sz w:val="26"/>
          <w:szCs w:val="26"/>
        </w:rPr>
      </w:pPr>
    </w:p>
    <w:p w:rsidR="00DB7B20" w:rsidRDefault="00DB7B20" w:rsidP="00DB7B20">
      <w:pPr>
        <w:spacing w:after="0" w:line="240" w:lineRule="auto"/>
        <w:ind w:firstLine="709"/>
        <w:jc w:val="both"/>
        <w:rPr>
          <w:rFonts w:ascii="Times New Roman" w:hAnsi="Times New Roman" w:cs="Times New Roman"/>
          <w:color w:val="000000"/>
          <w:sz w:val="16"/>
          <w:szCs w:val="16"/>
        </w:rPr>
      </w:pPr>
      <w:r w:rsidRPr="00D27152">
        <w:rPr>
          <w:rFonts w:ascii="Times New Roman" w:hAnsi="Times New Roman" w:cs="Times New Roman"/>
          <w:color w:val="000000"/>
          <w:sz w:val="26"/>
          <w:szCs w:val="26"/>
        </w:rPr>
        <w:t>Встановити пільгу на оплату послуг у розмірі 25%, 50% дітям з багатодітних родин.</w:t>
      </w:r>
    </w:p>
    <w:p w:rsidR="00D27152" w:rsidRPr="00D27152" w:rsidRDefault="00D27152" w:rsidP="00DB7B20">
      <w:pPr>
        <w:spacing w:after="0" w:line="240" w:lineRule="auto"/>
        <w:ind w:firstLine="709"/>
        <w:jc w:val="both"/>
        <w:rPr>
          <w:rFonts w:ascii="Times New Roman" w:hAnsi="Times New Roman" w:cs="Times New Roman"/>
          <w:color w:val="000000"/>
          <w:sz w:val="16"/>
          <w:szCs w:val="16"/>
        </w:rPr>
      </w:pPr>
    </w:p>
    <w:p w:rsidR="00DB7B20" w:rsidRPr="00D27152" w:rsidRDefault="00DB7B20" w:rsidP="00DB7B20">
      <w:pPr>
        <w:spacing w:after="0" w:line="240" w:lineRule="auto"/>
        <w:ind w:firstLine="709"/>
        <w:jc w:val="both"/>
        <w:rPr>
          <w:rFonts w:ascii="Times New Roman" w:hAnsi="Times New Roman" w:cs="Times New Roman"/>
          <w:color w:val="000000"/>
          <w:sz w:val="26"/>
          <w:szCs w:val="26"/>
        </w:rPr>
      </w:pPr>
      <w:r w:rsidRPr="00D27152">
        <w:rPr>
          <w:rFonts w:ascii="Times New Roman" w:hAnsi="Times New Roman" w:cs="Times New Roman"/>
          <w:color w:val="000000"/>
          <w:sz w:val="26"/>
          <w:szCs w:val="26"/>
        </w:rPr>
        <w:t>Звільнити  від плати за навчання дітей – сиріт, дітей, позбавлених батьківського піклування, та дітей, батьки яких є учасниками  бойових дій.</w:t>
      </w:r>
    </w:p>
    <w:p w:rsidR="00D27152" w:rsidRDefault="00D27152" w:rsidP="00DB7B20">
      <w:pPr>
        <w:spacing w:after="0" w:line="240" w:lineRule="auto"/>
        <w:ind w:firstLine="709"/>
        <w:jc w:val="both"/>
        <w:rPr>
          <w:rFonts w:ascii="Times New Roman" w:hAnsi="Times New Roman" w:cs="Times New Roman"/>
          <w:color w:val="000000"/>
          <w:sz w:val="26"/>
          <w:szCs w:val="26"/>
        </w:rPr>
      </w:pPr>
    </w:p>
    <w:p w:rsidR="00D27152" w:rsidRDefault="00D27152" w:rsidP="00DB7B20">
      <w:pPr>
        <w:spacing w:after="0" w:line="240" w:lineRule="auto"/>
        <w:ind w:firstLine="709"/>
        <w:jc w:val="both"/>
        <w:rPr>
          <w:rFonts w:ascii="Times New Roman" w:hAnsi="Times New Roman" w:cs="Times New Roman"/>
          <w:color w:val="000000"/>
          <w:sz w:val="26"/>
          <w:szCs w:val="26"/>
        </w:rPr>
      </w:pPr>
    </w:p>
    <w:p w:rsidR="00D27152" w:rsidRDefault="00D27152" w:rsidP="00DB7B20">
      <w:pPr>
        <w:spacing w:after="0" w:line="240" w:lineRule="auto"/>
        <w:ind w:firstLine="709"/>
        <w:jc w:val="both"/>
        <w:rPr>
          <w:rFonts w:ascii="Times New Roman" w:hAnsi="Times New Roman" w:cs="Times New Roman"/>
          <w:color w:val="000000"/>
          <w:sz w:val="26"/>
          <w:szCs w:val="26"/>
        </w:rPr>
      </w:pPr>
    </w:p>
    <w:p w:rsidR="00D27152" w:rsidRDefault="00D27152" w:rsidP="00DB7B20">
      <w:pPr>
        <w:spacing w:after="0" w:line="240" w:lineRule="auto"/>
        <w:ind w:firstLine="709"/>
        <w:jc w:val="both"/>
        <w:rPr>
          <w:rFonts w:ascii="Times New Roman" w:hAnsi="Times New Roman" w:cs="Times New Roman"/>
          <w:color w:val="000000"/>
          <w:sz w:val="26"/>
          <w:szCs w:val="26"/>
        </w:rPr>
      </w:pPr>
    </w:p>
    <w:p w:rsidR="00DB7B20" w:rsidRPr="00D27152" w:rsidRDefault="00DB7B20" w:rsidP="00DB7B20">
      <w:pPr>
        <w:spacing w:after="0" w:line="240" w:lineRule="auto"/>
        <w:ind w:firstLine="709"/>
        <w:jc w:val="both"/>
        <w:rPr>
          <w:rFonts w:ascii="Times New Roman" w:hAnsi="Times New Roman" w:cs="Times New Roman"/>
          <w:color w:val="000000"/>
          <w:sz w:val="26"/>
          <w:szCs w:val="26"/>
        </w:rPr>
      </w:pPr>
      <w:r w:rsidRPr="00D27152">
        <w:rPr>
          <w:rFonts w:ascii="Times New Roman" w:hAnsi="Times New Roman" w:cs="Times New Roman"/>
          <w:color w:val="000000"/>
          <w:sz w:val="26"/>
          <w:szCs w:val="26"/>
        </w:rPr>
        <w:t>В разі, якщо платні послуги не надаються в повному місячному обсязі з поважних причин, що підтверджені документально, плата встановлюється в розмірі 50%.</w:t>
      </w:r>
    </w:p>
    <w:p w:rsidR="00DB7B20" w:rsidRDefault="00DB7B20" w:rsidP="00DB7B20">
      <w:pPr>
        <w:spacing w:after="0" w:line="240" w:lineRule="auto"/>
        <w:ind w:firstLine="709"/>
        <w:rPr>
          <w:rFonts w:ascii="Times New Roman" w:hAnsi="Times New Roman" w:cs="Times New Roman"/>
          <w:color w:val="000000"/>
          <w:sz w:val="26"/>
          <w:szCs w:val="26"/>
        </w:rPr>
      </w:pPr>
    </w:p>
    <w:p w:rsidR="00D27152" w:rsidRDefault="00D27152" w:rsidP="00DB7B20">
      <w:pPr>
        <w:spacing w:after="0" w:line="240" w:lineRule="auto"/>
        <w:ind w:firstLine="709"/>
        <w:rPr>
          <w:rFonts w:ascii="Times New Roman" w:hAnsi="Times New Roman" w:cs="Times New Roman"/>
          <w:color w:val="000000"/>
          <w:sz w:val="26"/>
          <w:szCs w:val="26"/>
        </w:rPr>
      </w:pPr>
    </w:p>
    <w:p w:rsidR="00D27152" w:rsidRPr="00D27152" w:rsidRDefault="00D27152" w:rsidP="00DB7B20">
      <w:pPr>
        <w:spacing w:after="0" w:line="240" w:lineRule="auto"/>
        <w:ind w:firstLine="709"/>
        <w:rPr>
          <w:rFonts w:ascii="Times New Roman" w:hAnsi="Times New Roman" w:cs="Times New Roman"/>
          <w:color w:val="000000"/>
          <w:sz w:val="26"/>
          <w:szCs w:val="26"/>
        </w:rPr>
      </w:pPr>
      <w:bookmarkStart w:id="0" w:name="_GoBack"/>
      <w:bookmarkEnd w:id="0"/>
    </w:p>
    <w:p w:rsidR="00DB7B20" w:rsidRPr="00D27152" w:rsidRDefault="000A730B" w:rsidP="00DB7B20">
      <w:pPr>
        <w:spacing w:after="0" w:line="240" w:lineRule="auto"/>
        <w:rPr>
          <w:rFonts w:ascii="Times New Roman" w:eastAsia="Times New Roman" w:hAnsi="Times New Roman" w:cs="Times New Roman"/>
          <w:b/>
          <w:sz w:val="26"/>
          <w:szCs w:val="26"/>
          <w:lang w:eastAsia="ru-RU"/>
        </w:rPr>
      </w:pPr>
      <w:r w:rsidRPr="00D27152">
        <w:rPr>
          <w:rFonts w:ascii="Times New Roman" w:eastAsia="Times New Roman" w:hAnsi="Times New Roman" w:cs="Times New Roman"/>
          <w:b/>
          <w:sz w:val="26"/>
          <w:szCs w:val="26"/>
          <w:lang w:eastAsia="ru-RU"/>
        </w:rPr>
        <w:t xml:space="preserve">Секретар  селищної ради                                                              </w:t>
      </w:r>
      <w:r w:rsidR="00DB7B20" w:rsidRPr="00D27152">
        <w:rPr>
          <w:rFonts w:ascii="Times New Roman" w:eastAsia="Times New Roman" w:hAnsi="Times New Roman" w:cs="Times New Roman"/>
          <w:b/>
          <w:sz w:val="26"/>
          <w:szCs w:val="26"/>
          <w:lang w:eastAsia="ru-RU"/>
        </w:rPr>
        <w:t>Валентина ЩУР</w:t>
      </w:r>
    </w:p>
    <w:p w:rsidR="00DB7B20" w:rsidRPr="00281233" w:rsidRDefault="00DB7B20" w:rsidP="00DB7B20">
      <w:pPr>
        <w:tabs>
          <w:tab w:val="left" w:pos="7320"/>
        </w:tabs>
        <w:spacing w:after="0" w:line="240" w:lineRule="auto"/>
        <w:ind w:firstLine="709"/>
        <w:rPr>
          <w:rFonts w:ascii="Times New Roman" w:hAnsi="Times New Roman"/>
          <w:color w:val="000000"/>
          <w:sz w:val="26"/>
          <w:szCs w:val="26"/>
        </w:rPr>
      </w:pPr>
    </w:p>
    <w:p w:rsidR="00C26419" w:rsidRPr="00281233" w:rsidRDefault="00C26419" w:rsidP="00DB7B20">
      <w:pPr>
        <w:shd w:val="clear" w:color="auto" w:fill="FFFFFF"/>
        <w:spacing w:after="0" w:line="240" w:lineRule="auto"/>
        <w:ind w:firstLine="709"/>
        <w:jc w:val="center"/>
        <w:rPr>
          <w:rFonts w:ascii="Times New Roman" w:hAnsi="Times New Roman"/>
          <w:color w:val="000000"/>
          <w:sz w:val="26"/>
          <w:szCs w:val="26"/>
        </w:rPr>
      </w:pPr>
    </w:p>
    <w:sectPr w:rsidR="00C26419" w:rsidRPr="00281233" w:rsidSect="000A730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FA6"/>
    <w:multiLevelType w:val="hybridMultilevel"/>
    <w:tmpl w:val="F9B8AB98"/>
    <w:lvl w:ilvl="0" w:tplc="6D2ED652">
      <w:start w:val="1"/>
      <w:numFmt w:val="decimal"/>
      <w:lvlText w:val="%1."/>
      <w:lvlJc w:val="left"/>
      <w:pPr>
        <w:ind w:left="1070" w:hanging="360"/>
      </w:pPr>
      <w:rPr>
        <w:rFonts w:ascii="Times New Roman" w:eastAsiaTheme="minorEastAsia" w:hAnsi="Times New Roman" w:cstheme="minorBidi"/>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nsid w:val="06714738"/>
    <w:multiLevelType w:val="hybridMultilevel"/>
    <w:tmpl w:val="262A6030"/>
    <w:lvl w:ilvl="0" w:tplc="A6CE9882">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0B1C66A1"/>
    <w:multiLevelType w:val="hybridMultilevel"/>
    <w:tmpl w:val="52CCB85C"/>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DB3BF5"/>
    <w:multiLevelType w:val="hybridMultilevel"/>
    <w:tmpl w:val="96F6C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D1927"/>
    <w:multiLevelType w:val="multilevel"/>
    <w:tmpl w:val="8F10FB66"/>
    <w:lvl w:ilvl="0">
      <w:start w:val="1"/>
      <w:numFmt w:val="decimal"/>
      <w:lvlText w:val="%1."/>
      <w:lvlJc w:val="left"/>
      <w:pPr>
        <w:ind w:left="1080" w:hanging="1080"/>
      </w:pPr>
      <w:rPr>
        <w:rFonts w:hint="default"/>
      </w:rPr>
    </w:lvl>
    <w:lvl w:ilvl="1">
      <w:start w:val="4"/>
      <w:numFmt w:val="decimal"/>
      <w:isLgl/>
      <w:lvlText w:val="%1.%2."/>
      <w:lvlJc w:val="left"/>
      <w:pPr>
        <w:ind w:left="795"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760" w:hanging="2160"/>
      </w:pPr>
      <w:rPr>
        <w:rFonts w:hint="default"/>
      </w:rPr>
    </w:lvl>
  </w:abstractNum>
  <w:abstractNum w:abstractNumId="5">
    <w:nsid w:val="15754BA8"/>
    <w:multiLevelType w:val="hybridMultilevel"/>
    <w:tmpl w:val="D9F4291E"/>
    <w:lvl w:ilvl="0" w:tplc="DE5872CC">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85BFC"/>
    <w:multiLevelType w:val="hybridMultilevel"/>
    <w:tmpl w:val="CEA4FD64"/>
    <w:lvl w:ilvl="0" w:tplc="0419000F">
      <w:start w:val="2"/>
      <w:numFmt w:val="decimal"/>
      <w:lvlText w:val="%1."/>
      <w:lvlJc w:val="left"/>
      <w:pPr>
        <w:tabs>
          <w:tab w:val="num" w:pos="7640"/>
        </w:tabs>
        <w:ind w:left="76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08675B"/>
    <w:multiLevelType w:val="hybridMultilevel"/>
    <w:tmpl w:val="95F6A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FD5C12"/>
    <w:multiLevelType w:val="hybridMultilevel"/>
    <w:tmpl w:val="B30EB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4"/>
  </w:num>
  <w:num w:numId="4">
    <w:abstractNumId w:val="7"/>
  </w:num>
  <w:num w:numId="5">
    <w:abstractNumId w:val="3"/>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E7"/>
    <w:rsid w:val="00003C02"/>
    <w:rsid w:val="00036B2D"/>
    <w:rsid w:val="00043DE5"/>
    <w:rsid w:val="00045CC9"/>
    <w:rsid w:val="00065A2F"/>
    <w:rsid w:val="000823E5"/>
    <w:rsid w:val="00096E24"/>
    <w:rsid w:val="000A1DF1"/>
    <w:rsid w:val="000A730B"/>
    <w:rsid w:val="000A7942"/>
    <w:rsid w:val="000A7D5E"/>
    <w:rsid w:val="000B43BD"/>
    <w:rsid w:val="000B61BE"/>
    <w:rsid w:val="000C2F9B"/>
    <w:rsid w:val="000D14F5"/>
    <w:rsid w:val="000D4680"/>
    <w:rsid w:val="000F6743"/>
    <w:rsid w:val="00110DF3"/>
    <w:rsid w:val="00124FAF"/>
    <w:rsid w:val="00132E70"/>
    <w:rsid w:val="00137493"/>
    <w:rsid w:val="00193B14"/>
    <w:rsid w:val="001B7844"/>
    <w:rsid w:val="001C3A8F"/>
    <w:rsid w:val="001C64F5"/>
    <w:rsid w:val="001D14BC"/>
    <w:rsid w:val="002168CD"/>
    <w:rsid w:val="00230918"/>
    <w:rsid w:val="00241DE1"/>
    <w:rsid w:val="002558F7"/>
    <w:rsid w:val="00281233"/>
    <w:rsid w:val="002876C4"/>
    <w:rsid w:val="002A035E"/>
    <w:rsid w:val="002A18A2"/>
    <w:rsid w:val="002C6396"/>
    <w:rsid w:val="002E0313"/>
    <w:rsid w:val="002F18D8"/>
    <w:rsid w:val="002F7F21"/>
    <w:rsid w:val="0030080B"/>
    <w:rsid w:val="00301708"/>
    <w:rsid w:val="0030281C"/>
    <w:rsid w:val="00320445"/>
    <w:rsid w:val="0032098F"/>
    <w:rsid w:val="00345F81"/>
    <w:rsid w:val="00353D52"/>
    <w:rsid w:val="00354595"/>
    <w:rsid w:val="003B42B4"/>
    <w:rsid w:val="004004F8"/>
    <w:rsid w:val="00401929"/>
    <w:rsid w:val="004255EE"/>
    <w:rsid w:val="00432FC6"/>
    <w:rsid w:val="00435461"/>
    <w:rsid w:val="00444F25"/>
    <w:rsid w:val="004453BF"/>
    <w:rsid w:val="00461E2A"/>
    <w:rsid w:val="00474193"/>
    <w:rsid w:val="004C4A8A"/>
    <w:rsid w:val="004C4D09"/>
    <w:rsid w:val="004F25A4"/>
    <w:rsid w:val="00512C60"/>
    <w:rsid w:val="005378E5"/>
    <w:rsid w:val="00553EA7"/>
    <w:rsid w:val="0058599F"/>
    <w:rsid w:val="00591DF2"/>
    <w:rsid w:val="005C5EA7"/>
    <w:rsid w:val="005F5815"/>
    <w:rsid w:val="00606D2D"/>
    <w:rsid w:val="00613D28"/>
    <w:rsid w:val="00622427"/>
    <w:rsid w:val="00624655"/>
    <w:rsid w:val="00631E84"/>
    <w:rsid w:val="00645CAD"/>
    <w:rsid w:val="00647F1A"/>
    <w:rsid w:val="00653DE7"/>
    <w:rsid w:val="006644DC"/>
    <w:rsid w:val="0067417D"/>
    <w:rsid w:val="00694FC0"/>
    <w:rsid w:val="006A5F11"/>
    <w:rsid w:val="006A666A"/>
    <w:rsid w:val="006C45EE"/>
    <w:rsid w:val="006D47B1"/>
    <w:rsid w:val="006E2B22"/>
    <w:rsid w:val="007141C4"/>
    <w:rsid w:val="00722104"/>
    <w:rsid w:val="00751337"/>
    <w:rsid w:val="00785B5E"/>
    <w:rsid w:val="00787A04"/>
    <w:rsid w:val="00795821"/>
    <w:rsid w:val="007A0316"/>
    <w:rsid w:val="007A6ED9"/>
    <w:rsid w:val="007B2D10"/>
    <w:rsid w:val="007C2EA0"/>
    <w:rsid w:val="007D1926"/>
    <w:rsid w:val="007D6C5C"/>
    <w:rsid w:val="007D7310"/>
    <w:rsid w:val="00807E08"/>
    <w:rsid w:val="0081623B"/>
    <w:rsid w:val="00852A6A"/>
    <w:rsid w:val="00853078"/>
    <w:rsid w:val="00863A38"/>
    <w:rsid w:val="0087354E"/>
    <w:rsid w:val="008E12FC"/>
    <w:rsid w:val="008E47F7"/>
    <w:rsid w:val="009112BB"/>
    <w:rsid w:val="0091140F"/>
    <w:rsid w:val="009277F7"/>
    <w:rsid w:val="00937A91"/>
    <w:rsid w:val="00957E8B"/>
    <w:rsid w:val="009A094B"/>
    <w:rsid w:val="009D0E27"/>
    <w:rsid w:val="009D1208"/>
    <w:rsid w:val="009D532F"/>
    <w:rsid w:val="009E1C19"/>
    <w:rsid w:val="009F4221"/>
    <w:rsid w:val="00A02113"/>
    <w:rsid w:val="00A07103"/>
    <w:rsid w:val="00A160CA"/>
    <w:rsid w:val="00A403F2"/>
    <w:rsid w:val="00A551EA"/>
    <w:rsid w:val="00A55A2B"/>
    <w:rsid w:val="00A561A0"/>
    <w:rsid w:val="00A74B02"/>
    <w:rsid w:val="00A87401"/>
    <w:rsid w:val="00AA67A5"/>
    <w:rsid w:val="00AC00A7"/>
    <w:rsid w:val="00AD58B1"/>
    <w:rsid w:val="00AD7E5D"/>
    <w:rsid w:val="00B00AFE"/>
    <w:rsid w:val="00B135C0"/>
    <w:rsid w:val="00B32C60"/>
    <w:rsid w:val="00B44DB5"/>
    <w:rsid w:val="00B465DB"/>
    <w:rsid w:val="00B6331E"/>
    <w:rsid w:val="00B63E04"/>
    <w:rsid w:val="00B70036"/>
    <w:rsid w:val="00B830E2"/>
    <w:rsid w:val="00B849AE"/>
    <w:rsid w:val="00B94088"/>
    <w:rsid w:val="00BA47A3"/>
    <w:rsid w:val="00BC08EE"/>
    <w:rsid w:val="00C24CF4"/>
    <w:rsid w:val="00C26419"/>
    <w:rsid w:val="00C554A4"/>
    <w:rsid w:val="00C77954"/>
    <w:rsid w:val="00C8148B"/>
    <w:rsid w:val="00C83ACD"/>
    <w:rsid w:val="00C849FC"/>
    <w:rsid w:val="00CD68CF"/>
    <w:rsid w:val="00CF09E3"/>
    <w:rsid w:val="00CF508C"/>
    <w:rsid w:val="00D130BE"/>
    <w:rsid w:val="00D14AB2"/>
    <w:rsid w:val="00D22F12"/>
    <w:rsid w:val="00D249A2"/>
    <w:rsid w:val="00D27152"/>
    <w:rsid w:val="00D33FB9"/>
    <w:rsid w:val="00D41165"/>
    <w:rsid w:val="00D5239A"/>
    <w:rsid w:val="00D541BB"/>
    <w:rsid w:val="00D57439"/>
    <w:rsid w:val="00D72973"/>
    <w:rsid w:val="00DA227C"/>
    <w:rsid w:val="00DB1D87"/>
    <w:rsid w:val="00DB7B20"/>
    <w:rsid w:val="00DE516B"/>
    <w:rsid w:val="00E0534D"/>
    <w:rsid w:val="00E20372"/>
    <w:rsid w:val="00E266DE"/>
    <w:rsid w:val="00E64EBE"/>
    <w:rsid w:val="00E8138E"/>
    <w:rsid w:val="00E8297A"/>
    <w:rsid w:val="00E92D64"/>
    <w:rsid w:val="00EA2DE7"/>
    <w:rsid w:val="00EA596C"/>
    <w:rsid w:val="00EB5AA8"/>
    <w:rsid w:val="00ED57A2"/>
    <w:rsid w:val="00F477DE"/>
    <w:rsid w:val="00F55E9A"/>
    <w:rsid w:val="00F64273"/>
    <w:rsid w:val="00F86399"/>
    <w:rsid w:val="00F86C1A"/>
    <w:rsid w:val="00F87F4A"/>
    <w:rsid w:val="00FC7E02"/>
    <w:rsid w:val="00FD7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6EE1E-3FBD-4145-B6C7-6861474C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A2DE7"/>
    <w:pPr>
      <w:ind w:left="720"/>
      <w:contextualSpacing/>
    </w:pPr>
    <w:rPr>
      <w:rFonts w:ascii="Calibri" w:eastAsia="Times New Roman" w:hAnsi="Calibri" w:cs="Times New Roman"/>
      <w:lang w:val="ru-RU" w:eastAsia="ru-RU"/>
    </w:rPr>
  </w:style>
  <w:style w:type="paragraph" w:customStyle="1" w:styleId="10">
    <w:name w:val="заголовок 1"/>
    <w:basedOn w:val="a"/>
    <w:next w:val="a"/>
    <w:rsid w:val="000B43BD"/>
    <w:pPr>
      <w:keepNext/>
      <w:spacing w:after="0" w:line="240" w:lineRule="auto"/>
    </w:pPr>
    <w:rPr>
      <w:rFonts w:ascii="Arial" w:eastAsia="Times New Roman" w:hAnsi="Arial" w:cs="Times New Roman"/>
      <w:snapToGrid w:val="0"/>
      <w:color w:val="0000FF"/>
      <w:sz w:val="32"/>
      <w:szCs w:val="20"/>
      <w:lang w:val="ru-RU" w:eastAsia="ru-RU"/>
    </w:rPr>
  </w:style>
  <w:style w:type="table" w:styleId="a3">
    <w:name w:val="Table Grid"/>
    <w:basedOn w:val="a1"/>
    <w:uiPriority w:val="39"/>
    <w:rsid w:val="009A09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55E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5E9A"/>
    <w:rPr>
      <w:rFonts w:ascii="Segoe UI" w:hAnsi="Segoe UI" w:cs="Segoe UI"/>
      <w:sz w:val="18"/>
      <w:szCs w:val="18"/>
    </w:rPr>
  </w:style>
  <w:style w:type="paragraph" w:styleId="a6">
    <w:name w:val="header"/>
    <w:aliases w:val="Знак Знак,Знак,Знак Знак Знак,Знак Знак Знак Знак Знак Знак Знак Знак,Знак Знак Знак Знак Знак Знак"/>
    <w:basedOn w:val="a"/>
    <w:link w:val="a7"/>
    <w:unhideWhenUsed/>
    <w:rsid w:val="000D14F5"/>
    <w:pPr>
      <w:tabs>
        <w:tab w:val="center" w:pos="4153"/>
        <w:tab w:val="right" w:pos="8306"/>
      </w:tabs>
      <w:suppressAutoHyphens/>
      <w:spacing w:after="0" w:line="240" w:lineRule="auto"/>
    </w:pPr>
    <w:rPr>
      <w:rFonts w:ascii="Times New Roman" w:eastAsia="Times New Roman" w:hAnsi="Times New Roman" w:cs="Times New Roman"/>
      <w:sz w:val="28"/>
      <w:szCs w:val="20"/>
      <w:lang w:val="ru-RU" w:eastAsia="ar-SA"/>
    </w:rPr>
  </w:style>
  <w:style w:type="character" w:customStyle="1" w:styleId="a7">
    <w:name w:val="Верхний колонтитул Знак"/>
    <w:aliases w:val="Знак Знак Знак1,Знак Знак1,Знак Знак Знак Знак,Знак Знак Знак Знак Знак Знак Знак Знак Знак1,Знак Знак Знак Знак Знак Знак Знак1"/>
    <w:basedOn w:val="a0"/>
    <w:link w:val="a6"/>
    <w:semiHidden/>
    <w:rsid w:val="000D14F5"/>
    <w:rPr>
      <w:rFonts w:ascii="Times New Roman" w:eastAsia="Times New Roman" w:hAnsi="Times New Roman" w:cs="Times New Roman"/>
      <w:sz w:val="28"/>
      <w:szCs w:val="20"/>
      <w:lang w:val="ru-RU" w:eastAsia="ar-SA"/>
    </w:rPr>
  </w:style>
  <w:style w:type="paragraph" w:styleId="a8">
    <w:name w:val="List Paragraph"/>
    <w:basedOn w:val="a"/>
    <w:uiPriority w:val="34"/>
    <w:qFormat/>
    <w:rsid w:val="006C45EE"/>
    <w:pPr>
      <w:ind w:left="720"/>
      <w:contextualSpacing/>
    </w:pPr>
  </w:style>
  <w:style w:type="character" w:customStyle="1" w:styleId="11">
    <w:name w:val="Верхний колонтитул Знак1"/>
    <w:aliases w:val="Знак Знак Знак2,Знак Знак2,Знак Знак Знак Знак1,Знак Знак Знак Знак Знак Знак Знак Знак Знак,Знак Знак Знак Знак Знак Знак Знак,Верхний колонтитул Знак Знак"/>
    <w:rsid w:val="00631E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A02E-846F-485A-B843-5542CE02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3050</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2023-07-24T09:29:00Z</cp:lastPrinted>
  <dcterms:created xsi:type="dcterms:W3CDTF">2023-10-20T09:58:00Z</dcterms:created>
  <dcterms:modified xsi:type="dcterms:W3CDTF">2023-10-20T09:58:00Z</dcterms:modified>
</cp:coreProperties>
</file>