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14538EEF" wp14:editId="649F32C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5"/>
      </w:tblGrid>
      <w:tr w:rsidR="002F79FB" w:rsidRPr="00CD0EC5" w:rsidTr="00CD0EC5">
        <w:trPr>
          <w:trHeight w:val="1025"/>
        </w:trPr>
        <w:tc>
          <w:tcPr>
            <w:tcW w:w="5355" w:type="dxa"/>
            <w:shd w:val="clear" w:color="auto" w:fill="auto"/>
          </w:tcPr>
          <w:p w:rsidR="005B5965" w:rsidRDefault="005B5965" w:rsidP="0062476F">
            <w:pPr>
              <w:spacing w:after="0" w:line="240" w:lineRule="auto"/>
              <w:ind w:right="423"/>
              <w:jc w:val="both"/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</w:pPr>
          </w:p>
          <w:p w:rsidR="002F79FB" w:rsidRPr="00086C05" w:rsidRDefault="00DA51CE" w:rsidP="00DA51CE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DA51CE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Про затвердження проекту землеустрою щодо відведення земельної ділянки  в оренду гр. Ротар</w: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>у</w:t>
            </w:r>
            <w:r w:rsidRPr="00DA51CE">
              <w:rPr>
                <w:rFonts w:ascii="Times New Roman" w:hAnsi="Times New Roman" w:cs="Times New Roman"/>
                <w:noProof/>
                <w:sz w:val="27"/>
                <w:szCs w:val="27"/>
                <w:lang w:val="uk-UA"/>
              </w:rPr>
              <w:t xml:space="preserve"> В.П.</w:t>
            </w:r>
          </w:p>
        </w:tc>
      </w:tr>
    </w:tbl>
    <w:p w:rsidR="0058134D" w:rsidRPr="00132A62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8134D" w:rsidRPr="00B70082" w:rsidRDefault="00406DF7" w:rsidP="00900F69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заяву Ротара В.П.</w:t>
      </w:r>
      <w:r w:rsidR="00CA76C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CD0EC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затвердження </w:t>
      </w:r>
      <w:r w:rsidR="00CF139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проекту 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землеустрою щодо відведення земельної ділянки в оренду для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будівництва та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обслуговування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будівель торгівлі (для експлуатації та обслуговування магазину)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>, що розташована за адресою: Одеська область, Одеський район, с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мт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Авангард, вул. Центральна, 11Р</w:t>
      </w:r>
      <w:r w:rsidR="004B1134" w:rsidRPr="004B113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 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C50D0E">
        <w:rPr>
          <w:rFonts w:ascii="Times New Roman" w:hAnsi="Times New Roman" w:cs="Times New Roman"/>
          <w:noProof/>
          <w:sz w:val="28"/>
          <w:szCs w:val="28"/>
          <w:lang w:val="uk-UA"/>
        </w:rPr>
        <w:t>кож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додані до </w:t>
      </w:r>
      <w:r w:rsidR="00DA51CE">
        <w:rPr>
          <w:rFonts w:ascii="Times New Roman" w:hAnsi="Times New Roman" w:cs="Times New Roman"/>
          <w:noProof/>
          <w:sz w:val="28"/>
          <w:szCs w:val="28"/>
          <w:lang w:val="uk-UA"/>
        </w:rPr>
        <w:t>заяви</w:t>
      </w:r>
      <w:r w:rsidR="000C00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супровідні документи,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статтями 12,93,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,186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Земельного кодексу України,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ст. 288 Податкового кодексу України, 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ст. 50 Закону України «Про землеустрій»,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частини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94E8D" w:rsidRPr="00F94E8D">
        <w:rPr>
          <w:lang w:val="uk-UA"/>
        </w:rPr>
        <w:t xml:space="preserve"> </w:t>
      </w:r>
      <w:r w:rsidR="00F94E8D" w:rsidRPr="00F94E8D">
        <w:rPr>
          <w:rFonts w:ascii="Times New Roman" w:hAnsi="Times New Roman" w:cs="Times New Roman"/>
          <w:noProof/>
          <w:sz w:val="28"/>
          <w:szCs w:val="28"/>
          <w:lang w:val="uk-UA"/>
        </w:rPr>
        <w:t>Указом Президента України № 64/2022 «Про введення воєнного стану в Україні» зі змінами</w:t>
      </w:r>
      <w:r w:rsidR="00F94E8D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2D6000" w:rsidRPr="00BC5DD8" w:rsidRDefault="002D6000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DB5CE4" w:rsidRDefault="00041D60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Затвердити «Проект землеустрою 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відведення земельної ділянки </w:t>
      </w:r>
      <w:r w:rsidR="00DC1F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гр. Ротару Віктору Павловичу </w:t>
      </w:r>
      <w:r w:rsidR="00DC1FD7" w:rsidRPr="00DC1F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будівництва та обслуговування будівель торгівлі (для експлуата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ції та обслуговування магазину)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DC1FD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</w:t>
      </w:r>
      <w:r w:rsidR="00DA51CE" w:rsidRPr="00DA51C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Центральна, 11Р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47AFD" w:rsidRPr="00647AFD">
        <w:t xml:space="preserve"> 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 району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область, Одеськ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області</w:t>
      </w:r>
      <w:r w:rsidRPr="00041D6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».</w:t>
      </w:r>
    </w:p>
    <w:p w:rsidR="008230AF" w:rsidRPr="008230AF" w:rsidRDefault="008230AF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B5162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ідповідно ст. 83 Земельного кодексу України зареєструвати земельну ділянку загальною площею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140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51237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1656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 цільовим призначенням 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03.07</w:t>
      </w:r>
      <w:r w:rsidRPr="00CA76C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торгівлі</w:t>
      </w:r>
      <w:r w:rsidRPr="004B516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місце розташування якої: Одеська область, Одеський район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647AFD" w:rsidRPr="00647AFD">
        <w:rPr>
          <w:lang w:val="uk-UA"/>
        </w:rPr>
        <w:t xml:space="preserve"> 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Центральна, 11Р</w:t>
      </w:r>
      <w:r w:rsidR="00240CF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B5162" w:rsidRPr="00240CF7" w:rsidRDefault="004B5162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3DFD" w:rsidRPr="002E0D37" w:rsidRDefault="00240CF7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гр.</w:t>
      </w:r>
      <w:r w:rsidR="0051480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Ротару Віктору Павловичу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 оренду строком на 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51480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двадцять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4B1134" w:rsidRPr="004B113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0,0</w:t>
      </w:r>
      <w:r w:rsid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140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кадастровий номер 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5123755200:02:001:1656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D32B4"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будівель торгівлі</w:t>
      </w:r>
      <w:r w:rsidR="000D32B4" w:rsidRPr="000D32B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місце розташування якої: Одеська область, Одеський район, </w:t>
      </w:r>
      <w:r w:rsidR="0051480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</w:t>
      </w:r>
      <w:r w:rsidR="00647AFD" w:rsidRPr="00647AF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Центральна, 11Р</w:t>
      </w:r>
      <w:r w:rsidR="005A22B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E575D1" w:rsidRPr="005A22B2" w:rsidRDefault="00E575D1" w:rsidP="00E575D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:rsidR="00647AFD" w:rsidRPr="00647AFD" w:rsidRDefault="00240CF7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20668B" w:rsidRPr="005B59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06DF7" w:rsidRPr="005B59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647AFD"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Встановити орендну плату:</w:t>
      </w:r>
    </w:p>
    <w:p w:rsidR="00F80E7F" w:rsidRDefault="00F80E7F" w:rsidP="00F80E7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F80E7F" w:rsidRPr="00295A05" w:rsidRDefault="00F80E7F" w:rsidP="00F80E7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№ 2420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F80E7F" w:rsidRPr="00F80E7F" w:rsidRDefault="00F80E7F" w:rsidP="00F80E7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12.2023 р.</w:t>
      </w:r>
      <w:bookmarkStart w:id="0" w:name="_GoBack"/>
      <w:bookmarkEnd w:id="0"/>
    </w:p>
    <w:p w:rsidR="00647AFD" w:rsidRPr="00647AFD" w:rsidRDefault="00647AFD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- на період дії правового режиму воєнного стану в Україні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, але не пізніше 31.12.2024,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розмірі </w:t>
      </w:r>
      <w:r w:rsidR="00241B0C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241B0C">
        <w:rPr>
          <w:rFonts w:ascii="Times New Roman" w:hAnsi="Times New Roman" w:cs="Times New Roman"/>
          <w:noProof/>
          <w:sz w:val="28"/>
          <w:szCs w:val="28"/>
          <w:lang w:val="uk-UA"/>
        </w:rPr>
        <w:t>ти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відсотків від нормативної грошової оцінки земельної 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ділянки величиною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B5A24">
        <w:rPr>
          <w:rFonts w:ascii="Times New Roman" w:hAnsi="Times New Roman" w:cs="Times New Roman"/>
          <w:noProof/>
          <w:sz w:val="28"/>
          <w:szCs w:val="28"/>
          <w:lang w:val="uk-UA"/>
        </w:rPr>
        <w:t>1 371,75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</w:t>
      </w:r>
      <w:r w:rsidR="00BB5A2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одна тисяча триста 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сім</w:t>
      </w:r>
      <w:r w:rsidR="00BB5A24">
        <w:rPr>
          <w:rFonts w:ascii="Times New Roman" w:hAnsi="Times New Roman" w:cs="Times New Roman"/>
          <w:noProof/>
          <w:sz w:val="28"/>
          <w:szCs w:val="28"/>
          <w:lang w:val="uk-UA"/>
        </w:rPr>
        <w:t>десят одна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гривн</w:t>
      </w:r>
      <w:r w:rsidR="00BB5A24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B5A24"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5 коп.)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місяць, або  </w:t>
      </w:r>
      <w:r w:rsidR="00BB5A24">
        <w:rPr>
          <w:rFonts w:ascii="Times New Roman" w:hAnsi="Times New Roman" w:cs="Times New Roman"/>
          <w:noProof/>
          <w:sz w:val="28"/>
          <w:szCs w:val="28"/>
          <w:lang w:val="uk-UA"/>
        </w:rPr>
        <w:t>16 461,00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грн ( </w:t>
      </w:r>
      <w:r w:rsidR="00BB5A24">
        <w:rPr>
          <w:rFonts w:ascii="Times New Roman" w:hAnsi="Times New Roman" w:cs="Times New Roman"/>
          <w:noProof/>
          <w:sz w:val="28"/>
          <w:szCs w:val="28"/>
          <w:lang w:val="uk-UA"/>
        </w:rPr>
        <w:t>шістнадцять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тисяч </w:t>
      </w:r>
      <w:r w:rsidR="00BB5A24">
        <w:rPr>
          <w:rFonts w:ascii="Times New Roman" w:hAnsi="Times New Roman" w:cs="Times New Roman"/>
          <w:noProof/>
          <w:sz w:val="28"/>
          <w:szCs w:val="28"/>
          <w:lang w:val="uk-UA"/>
        </w:rPr>
        <w:t>чотириста шістдесят одна грив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н</w:t>
      </w:r>
      <w:r w:rsidR="00BB5A24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B5A24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0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коп.) в рік.</w:t>
      </w:r>
    </w:p>
    <w:p w:rsidR="00647AFD" w:rsidRPr="00A61AEB" w:rsidRDefault="00647AFD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10"/>
          <w:szCs w:val="10"/>
          <w:lang w:val="uk-UA"/>
        </w:rPr>
      </w:pPr>
    </w:p>
    <w:p w:rsidR="00A61AEB" w:rsidRDefault="00647AFD" w:rsidP="00647AFD">
      <w:pPr>
        <w:spacing w:after="0" w:line="240" w:lineRule="auto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з 01.01.2025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розмірі 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8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="00A61AEB">
        <w:rPr>
          <w:rFonts w:ascii="Times New Roman" w:hAnsi="Times New Roman" w:cs="Times New Roman"/>
          <w:noProof/>
          <w:sz w:val="28"/>
          <w:szCs w:val="28"/>
          <w:lang w:val="uk-UA"/>
        </w:rPr>
        <w:t>м</w:t>
      </w:r>
      <w:r w:rsidRPr="00647AFD">
        <w:rPr>
          <w:rFonts w:ascii="Times New Roman" w:hAnsi="Times New Roman" w:cs="Times New Roman"/>
          <w:noProof/>
          <w:sz w:val="28"/>
          <w:szCs w:val="28"/>
          <w:lang w:val="uk-UA"/>
        </w:rPr>
        <w:t>и відсотків від нормативної грошової оцінки земельної ділянки.</w:t>
      </w:r>
    </w:p>
    <w:p w:rsidR="005B5965" w:rsidRPr="005B5965" w:rsidRDefault="005B5965" w:rsidP="00647AFD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грошова оцінка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0168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становить </w:t>
      </w:r>
      <w:r w:rsidR="00A61AEB" w:rsidRPr="00A6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329</w:t>
      </w:r>
      <w:r w:rsidR="00A6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A61AEB" w:rsidRPr="00A6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220</w:t>
      </w:r>
      <w:r w:rsidR="00A6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61AEB" w:rsidRPr="00A6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(</w:t>
      </w:r>
      <w:r w:rsidR="00A6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триста 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двадцять </w:t>
      </w:r>
      <w:r w:rsidR="00A6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дев’ять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тисяч </w:t>
      </w:r>
      <w:r w:rsidR="00A6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двісті двадцять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C52F88"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1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C52F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коп.).</w:t>
      </w:r>
    </w:p>
    <w:p w:rsidR="005B5965" w:rsidRPr="005B5965" w:rsidRDefault="005B5965" w:rsidP="008230AF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:rsidR="00623106" w:rsidRDefault="00240CF7" w:rsidP="008230A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="00B70082" w:rsidRPr="00623106">
        <w:rPr>
          <w:sz w:val="28"/>
          <w:szCs w:val="28"/>
          <w:lang w:val="uk-UA" w:eastAsia="uk-UA"/>
        </w:rPr>
        <w:t xml:space="preserve">. </w:t>
      </w:r>
      <w:r w:rsidR="00A61AEB" w:rsidRPr="00A61AEB">
        <w:rPr>
          <w:sz w:val="28"/>
          <w:szCs w:val="28"/>
          <w:lang w:val="uk-UA" w:eastAsia="uk-UA"/>
        </w:rPr>
        <w:t xml:space="preserve">Оплату проводити щомісячно протягом 30 календарних днів, наступних за останнім календарним днем звітного за реквізитами: Код області: 15;  Населений пункт: Авангардівська селищна ТГ;  Отримувач: ГУК в </w:t>
      </w:r>
      <w:proofErr w:type="spellStart"/>
      <w:r w:rsidR="00A61AEB" w:rsidRPr="00A61AEB">
        <w:rPr>
          <w:sz w:val="28"/>
          <w:szCs w:val="28"/>
          <w:lang w:val="uk-UA" w:eastAsia="uk-UA"/>
        </w:rPr>
        <w:t>Од.обл</w:t>
      </w:r>
      <w:proofErr w:type="spellEnd"/>
      <w:r w:rsidR="00A61AEB" w:rsidRPr="00A61AEB">
        <w:rPr>
          <w:sz w:val="28"/>
          <w:szCs w:val="28"/>
          <w:lang w:val="uk-UA" w:eastAsia="uk-UA"/>
        </w:rPr>
        <w:t>./</w:t>
      </w:r>
      <w:proofErr w:type="spellStart"/>
      <w:r w:rsidR="00A61AEB" w:rsidRPr="00A61AEB">
        <w:rPr>
          <w:sz w:val="28"/>
          <w:szCs w:val="28"/>
          <w:lang w:val="uk-UA" w:eastAsia="uk-UA"/>
        </w:rPr>
        <w:t>отг</w:t>
      </w:r>
      <w:proofErr w:type="spellEnd"/>
      <w:r w:rsidR="00A61AEB" w:rsidRPr="00A61AEB">
        <w:rPr>
          <w:sz w:val="28"/>
          <w:szCs w:val="28"/>
          <w:lang w:val="uk-UA" w:eastAsia="uk-UA"/>
        </w:rPr>
        <w:t xml:space="preserve"> смт </w:t>
      </w:r>
      <w:proofErr w:type="spellStart"/>
      <w:r w:rsidR="00A61AEB" w:rsidRPr="00A61AEB">
        <w:rPr>
          <w:sz w:val="28"/>
          <w:szCs w:val="28"/>
          <w:lang w:val="uk-UA" w:eastAsia="uk-UA"/>
        </w:rPr>
        <w:t>Аванг</w:t>
      </w:r>
      <w:proofErr w:type="spellEnd"/>
      <w:r w:rsidR="00A61AEB" w:rsidRPr="00A61AEB">
        <w:rPr>
          <w:sz w:val="28"/>
          <w:szCs w:val="28"/>
          <w:lang w:val="uk-UA" w:eastAsia="uk-UA"/>
        </w:rPr>
        <w:t>./18010900;  Код отримувача (ЄДРПОУ): 37607526;  Банк отримувача: Казначейство України (</w:t>
      </w:r>
      <w:proofErr w:type="spellStart"/>
      <w:r w:rsidR="00A61AEB" w:rsidRPr="00A61AEB">
        <w:rPr>
          <w:sz w:val="28"/>
          <w:szCs w:val="28"/>
          <w:lang w:val="uk-UA" w:eastAsia="uk-UA"/>
        </w:rPr>
        <w:t>ел</w:t>
      </w:r>
      <w:proofErr w:type="spellEnd"/>
      <w:r w:rsidR="00A61AEB" w:rsidRPr="00A61AEB">
        <w:rPr>
          <w:sz w:val="28"/>
          <w:szCs w:val="28"/>
          <w:lang w:val="uk-UA" w:eastAsia="uk-UA"/>
        </w:rPr>
        <w:t xml:space="preserve">. </w:t>
      </w:r>
      <w:proofErr w:type="spellStart"/>
      <w:r w:rsidR="00A61AEB" w:rsidRPr="00A61AEB">
        <w:rPr>
          <w:sz w:val="28"/>
          <w:szCs w:val="28"/>
          <w:lang w:val="uk-UA" w:eastAsia="uk-UA"/>
        </w:rPr>
        <w:t>адм</w:t>
      </w:r>
      <w:proofErr w:type="spellEnd"/>
      <w:r w:rsidR="00A61AEB" w:rsidRPr="00A61AEB">
        <w:rPr>
          <w:sz w:val="28"/>
          <w:szCs w:val="28"/>
          <w:lang w:val="uk-UA" w:eastAsia="uk-UA"/>
        </w:rPr>
        <w:t xml:space="preserve">. </w:t>
      </w:r>
      <w:proofErr w:type="spellStart"/>
      <w:r w:rsidR="00A61AEB" w:rsidRPr="00A61AEB">
        <w:rPr>
          <w:sz w:val="28"/>
          <w:szCs w:val="28"/>
          <w:lang w:val="uk-UA" w:eastAsia="uk-UA"/>
        </w:rPr>
        <w:t>подат</w:t>
      </w:r>
      <w:proofErr w:type="spellEnd"/>
      <w:r w:rsidR="00A61AEB" w:rsidRPr="00A61AEB">
        <w:rPr>
          <w:sz w:val="28"/>
          <w:szCs w:val="28"/>
          <w:lang w:val="uk-UA" w:eastAsia="uk-UA"/>
        </w:rPr>
        <w:t>.); Номер рахунку (IBAN): UA368999980334149815000015598; Код класифікації доходів бюджету: 18010900;  Найменування коду класифікації доходів бюджету: Орендна плата з фізичних осіб;  Наявність відомчої ознаки: "00" Без деталізації за відомчою ознакою</w:t>
      </w:r>
      <w:r w:rsidR="002E0D37" w:rsidRPr="002E0D37">
        <w:rPr>
          <w:sz w:val="28"/>
          <w:szCs w:val="28"/>
          <w:lang w:val="uk-UA" w:eastAsia="uk-UA"/>
        </w:rPr>
        <w:t>.</w:t>
      </w:r>
    </w:p>
    <w:p w:rsidR="004670C4" w:rsidRPr="008230AF" w:rsidRDefault="004670C4" w:rsidP="008230AF">
      <w:pPr>
        <w:pStyle w:val="a6"/>
        <w:tabs>
          <w:tab w:val="left" w:pos="-851"/>
        </w:tabs>
        <w:ind w:firstLine="567"/>
        <w:jc w:val="both"/>
        <w:rPr>
          <w:sz w:val="12"/>
          <w:szCs w:val="12"/>
          <w:lang w:val="uk-UA" w:eastAsia="uk-UA"/>
        </w:rPr>
      </w:pPr>
    </w:p>
    <w:p w:rsidR="007E265B" w:rsidRPr="006631A1" w:rsidRDefault="00240CF7" w:rsidP="006631A1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</w:t>
      </w:r>
      <w:r w:rsidR="004670C4" w:rsidRPr="00623106">
        <w:rPr>
          <w:sz w:val="28"/>
          <w:szCs w:val="28"/>
          <w:lang w:val="uk-UA" w:eastAsia="uk-UA"/>
        </w:rPr>
        <w:t xml:space="preserve">. Доручити селищному голові укласти від імені Авангардівської селищної ради договір оренди </w:t>
      </w:r>
      <w:r w:rsidR="004670C4">
        <w:rPr>
          <w:sz w:val="28"/>
          <w:szCs w:val="28"/>
          <w:lang w:val="uk-UA" w:eastAsia="uk-UA"/>
        </w:rPr>
        <w:t>землі</w:t>
      </w:r>
      <w:r w:rsidR="004670C4" w:rsidRPr="00623106">
        <w:rPr>
          <w:sz w:val="28"/>
          <w:szCs w:val="28"/>
          <w:lang w:val="uk-UA" w:eastAsia="uk-UA"/>
        </w:rPr>
        <w:t xml:space="preserve"> </w:t>
      </w:r>
      <w:r w:rsidR="00BD1561">
        <w:rPr>
          <w:sz w:val="28"/>
          <w:szCs w:val="28"/>
          <w:lang w:val="uk-UA" w:eastAsia="uk-UA"/>
        </w:rPr>
        <w:t xml:space="preserve">з </w:t>
      </w:r>
      <w:r w:rsidR="00A61AEB">
        <w:rPr>
          <w:sz w:val="28"/>
          <w:szCs w:val="28"/>
          <w:lang w:val="uk-UA" w:eastAsia="uk-UA"/>
        </w:rPr>
        <w:t xml:space="preserve">гр. </w:t>
      </w:r>
      <w:proofErr w:type="spellStart"/>
      <w:r w:rsidR="00A61AEB">
        <w:rPr>
          <w:sz w:val="28"/>
          <w:szCs w:val="28"/>
          <w:lang w:val="uk-UA" w:eastAsia="uk-UA"/>
        </w:rPr>
        <w:t>Ротарем</w:t>
      </w:r>
      <w:proofErr w:type="spellEnd"/>
      <w:r w:rsidR="00A61AEB">
        <w:rPr>
          <w:sz w:val="28"/>
          <w:szCs w:val="28"/>
          <w:lang w:val="uk-UA" w:eastAsia="uk-UA"/>
        </w:rPr>
        <w:t xml:space="preserve"> В.П</w:t>
      </w:r>
      <w:r w:rsidR="003B6FD2">
        <w:rPr>
          <w:sz w:val="28"/>
          <w:szCs w:val="28"/>
          <w:lang w:val="uk-UA" w:eastAsia="uk-UA"/>
        </w:rPr>
        <w:t>.</w:t>
      </w:r>
    </w:p>
    <w:p w:rsidR="00487631" w:rsidRPr="00487631" w:rsidRDefault="00487631" w:rsidP="0017381E">
      <w:pPr>
        <w:pStyle w:val="a6"/>
        <w:tabs>
          <w:tab w:val="left" w:pos="-851"/>
        </w:tabs>
        <w:jc w:val="both"/>
        <w:rPr>
          <w:sz w:val="12"/>
          <w:szCs w:val="12"/>
          <w:lang w:val="uk-UA" w:eastAsia="uk-UA"/>
        </w:rPr>
      </w:pPr>
    </w:p>
    <w:p w:rsidR="00406DF7" w:rsidRPr="009B18E3" w:rsidRDefault="00240CF7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7</w:t>
      </w:r>
      <w:r w:rsidR="00406DF7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>комісі</w:t>
      </w:r>
      <w:r w:rsidR="0071495C" w:rsidRPr="00623106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71495C" w:rsidRPr="004670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селищної ради з питань земельних відносин, природокористування, </w:t>
      </w:r>
      <w:r w:rsidR="0071495C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охорони пам’яток, історичного середовища та екологічної політики</w:t>
      </w:r>
      <w:r w:rsidR="00406DF7" w:rsidRPr="009B18E3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F910E5" w:rsidRPr="009B18E3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E94E04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0169D3" w:rsidRPr="00ED6E7B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E94E0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169D3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94E04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46DA1" w:rsidRPr="00295A05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F80E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2420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A46DA1" w:rsidRDefault="00A46DA1" w:rsidP="00A46DA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D842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08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D842A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FB69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168E1"/>
    <w:rsid w:val="000169D3"/>
    <w:rsid w:val="00041D60"/>
    <w:rsid w:val="000576D7"/>
    <w:rsid w:val="00062CA5"/>
    <w:rsid w:val="0007382C"/>
    <w:rsid w:val="000847B4"/>
    <w:rsid w:val="00086C05"/>
    <w:rsid w:val="000C0042"/>
    <w:rsid w:val="000D32B4"/>
    <w:rsid w:val="000D33E3"/>
    <w:rsid w:val="000E140B"/>
    <w:rsid w:val="000F77AB"/>
    <w:rsid w:val="001102B0"/>
    <w:rsid w:val="001110C4"/>
    <w:rsid w:val="00115E7A"/>
    <w:rsid w:val="00132A62"/>
    <w:rsid w:val="00135916"/>
    <w:rsid w:val="00136ACB"/>
    <w:rsid w:val="001547CD"/>
    <w:rsid w:val="0017381E"/>
    <w:rsid w:val="00183821"/>
    <w:rsid w:val="001B6F6E"/>
    <w:rsid w:val="001C5248"/>
    <w:rsid w:val="001C5BF4"/>
    <w:rsid w:val="001E40E0"/>
    <w:rsid w:val="001E49D8"/>
    <w:rsid w:val="0020668B"/>
    <w:rsid w:val="00217817"/>
    <w:rsid w:val="00231569"/>
    <w:rsid w:val="00240387"/>
    <w:rsid w:val="00240CF7"/>
    <w:rsid w:val="00241B0C"/>
    <w:rsid w:val="00270BDE"/>
    <w:rsid w:val="002804A3"/>
    <w:rsid w:val="00281827"/>
    <w:rsid w:val="00286F22"/>
    <w:rsid w:val="0028715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50E5"/>
    <w:rsid w:val="003534B8"/>
    <w:rsid w:val="00376E9D"/>
    <w:rsid w:val="003A7E16"/>
    <w:rsid w:val="003B6F3C"/>
    <w:rsid w:val="003B6FD2"/>
    <w:rsid w:val="00404BB4"/>
    <w:rsid w:val="00406DF7"/>
    <w:rsid w:val="00417B6C"/>
    <w:rsid w:val="00450381"/>
    <w:rsid w:val="00456313"/>
    <w:rsid w:val="004670C4"/>
    <w:rsid w:val="00477A1D"/>
    <w:rsid w:val="00480E74"/>
    <w:rsid w:val="00487631"/>
    <w:rsid w:val="00497A08"/>
    <w:rsid w:val="004A297C"/>
    <w:rsid w:val="004A3D42"/>
    <w:rsid w:val="004A6453"/>
    <w:rsid w:val="004B1134"/>
    <w:rsid w:val="004B5162"/>
    <w:rsid w:val="004C01DF"/>
    <w:rsid w:val="004C5958"/>
    <w:rsid w:val="004D1882"/>
    <w:rsid w:val="004F755F"/>
    <w:rsid w:val="0051301A"/>
    <w:rsid w:val="00514804"/>
    <w:rsid w:val="00524855"/>
    <w:rsid w:val="00530469"/>
    <w:rsid w:val="005523B0"/>
    <w:rsid w:val="005548C7"/>
    <w:rsid w:val="00572CD2"/>
    <w:rsid w:val="0058134D"/>
    <w:rsid w:val="0059298C"/>
    <w:rsid w:val="005A1738"/>
    <w:rsid w:val="005A17C4"/>
    <w:rsid w:val="005A22B2"/>
    <w:rsid w:val="005B5965"/>
    <w:rsid w:val="005D2E00"/>
    <w:rsid w:val="005D3371"/>
    <w:rsid w:val="005E43CC"/>
    <w:rsid w:val="005E458D"/>
    <w:rsid w:val="005E574D"/>
    <w:rsid w:val="005F29D8"/>
    <w:rsid w:val="006038AB"/>
    <w:rsid w:val="00622D1A"/>
    <w:rsid w:val="00623106"/>
    <w:rsid w:val="0062476F"/>
    <w:rsid w:val="0063669F"/>
    <w:rsid w:val="0064361C"/>
    <w:rsid w:val="00643690"/>
    <w:rsid w:val="00647AFD"/>
    <w:rsid w:val="00657C5B"/>
    <w:rsid w:val="006631A1"/>
    <w:rsid w:val="0067471E"/>
    <w:rsid w:val="00675023"/>
    <w:rsid w:val="00685DF5"/>
    <w:rsid w:val="00697214"/>
    <w:rsid w:val="006B547F"/>
    <w:rsid w:val="006C1EDB"/>
    <w:rsid w:val="00701333"/>
    <w:rsid w:val="0071495C"/>
    <w:rsid w:val="0071785F"/>
    <w:rsid w:val="00727501"/>
    <w:rsid w:val="007335BA"/>
    <w:rsid w:val="007376CC"/>
    <w:rsid w:val="00745791"/>
    <w:rsid w:val="00772FC4"/>
    <w:rsid w:val="00781135"/>
    <w:rsid w:val="007B5EDC"/>
    <w:rsid w:val="007D04C6"/>
    <w:rsid w:val="007E265B"/>
    <w:rsid w:val="007F248B"/>
    <w:rsid w:val="007F3FE7"/>
    <w:rsid w:val="00815D2C"/>
    <w:rsid w:val="008230AF"/>
    <w:rsid w:val="00825193"/>
    <w:rsid w:val="00831F38"/>
    <w:rsid w:val="008476E5"/>
    <w:rsid w:val="0087409D"/>
    <w:rsid w:val="00886CFD"/>
    <w:rsid w:val="00891F58"/>
    <w:rsid w:val="008A5BD2"/>
    <w:rsid w:val="008E1839"/>
    <w:rsid w:val="008F2D1A"/>
    <w:rsid w:val="00900F69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12D68"/>
    <w:rsid w:val="00A14E2A"/>
    <w:rsid w:val="00A209A1"/>
    <w:rsid w:val="00A35767"/>
    <w:rsid w:val="00A42477"/>
    <w:rsid w:val="00A442A7"/>
    <w:rsid w:val="00A46DA1"/>
    <w:rsid w:val="00A5124A"/>
    <w:rsid w:val="00A602D6"/>
    <w:rsid w:val="00A61AEB"/>
    <w:rsid w:val="00AB2155"/>
    <w:rsid w:val="00AF0AB0"/>
    <w:rsid w:val="00AF12A4"/>
    <w:rsid w:val="00B108E6"/>
    <w:rsid w:val="00B1466D"/>
    <w:rsid w:val="00B259AD"/>
    <w:rsid w:val="00B26193"/>
    <w:rsid w:val="00B5311C"/>
    <w:rsid w:val="00B70082"/>
    <w:rsid w:val="00B7112D"/>
    <w:rsid w:val="00B90220"/>
    <w:rsid w:val="00B9750D"/>
    <w:rsid w:val="00BA32E5"/>
    <w:rsid w:val="00BA431A"/>
    <w:rsid w:val="00BB5A24"/>
    <w:rsid w:val="00BC5DD8"/>
    <w:rsid w:val="00BD1561"/>
    <w:rsid w:val="00BE3C57"/>
    <w:rsid w:val="00BF47DA"/>
    <w:rsid w:val="00C04CE6"/>
    <w:rsid w:val="00C07623"/>
    <w:rsid w:val="00C151EE"/>
    <w:rsid w:val="00C32271"/>
    <w:rsid w:val="00C37CED"/>
    <w:rsid w:val="00C44810"/>
    <w:rsid w:val="00C50D0E"/>
    <w:rsid w:val="00C52F88"/>
    <w:rsid w:val="00C75D81"/>
    <w:rsid w:val="00C97E4C"/>
    <w:rsid w:val="00CA2CAE"/>
    <w:rsid w:val="00CA4F43"/>
    <w:rsid w:val="00CA76C7"/>
    <w:rsid w:val="00CD0EC5"/>
    <w:rsid w:val="00CF139D"/>
    <w:rsid w:val="00D75EA9"/>
    <w:rsid w:val="00D842A8"/>
    <w:rsid w:val="00D92094"/>
    <w:rsid w:val="00DA51CE"/>
    <w:rsid w:val="00DB0DAE"/>
    <w:rsid w:val="00DB5CE4"/>
    <w:rsid w:val="00DC1FD7"/>
    <w:rsid w:val="00DF25F1"/>
    <w:rsid w:val="00DF5D1F"/>
    <w:rsid w:val="00E069EA"/>
    <w:rsid w:val="00E143A5"/>
    <w:rsid w:val="00E16AD7"/>
    <w:rsid w:val="00E35846"/>
    <w:rsid w:val="00E575D1"/>
    <w:rsid w:val="00E879FE"/>
    <w:rsid w:val="00E94E04"/>
    <w:rsid w:val="00EA158A"/>
    <w:rsid w:val="00EC169C"/>
    <w:rsid w:val="00EC48F4"/>
    <w:rsid w:val="00ED3CB6"/>
    <w:rsid w:val="00EE6E55"/>
    <w:rsid w:val="00EE6F1E"/>
    <w:rsid w:val="00F00029"/>
    <w:rsid w:val="00F02405"/>
    <w:rsid w:val="00F063B6"/>
    <w:rsid w:val="00F21FDE"/>
    <w:rsid w:val="00F72E49"/>
    <w:rsid w:val="00F80E7F"/>
    <w:rsid w:val="00F837D4"/>
    <w:rsid w:val="00F910E5"/>
    <w:rsid w:val="00F94E8D"/>
    <w:rsid w:val="00F97206"/>
    <w:rsid w:val="00FA01A5"/>
    <w:rsid w:val="00FB6955"/>
    <w:rsid w:val="00FC2924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C3A2F-12A1-44CD-B944-CC8E9D2B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2B2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2023-12-18T14:08:00Z</cp:lastPrinted>
  <dcterms:created xsi:type="dcterms:W3CDTF">2023-12-06T17:43:00Z</dcterms:created>
  <dcterms:modified xsi:type="dcterms:W3CDTF">2023-12-18T14:08:00Z</dcterms:modified>
</cp:coreProperties>
</file>