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43" w:rsidRPr="002829B5" w:rsidRDefault="00824943" w:rsidP="008249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3F5D03" w:rsidRDefault="003F5D03">
      <w:pPr>
        <w:rPr>
          <w:lang w:val="uk-UA"/>
        </w:rPr>
      </w:pPr>
    </w:p>
    <w:p w:rsidR="00A0516F" w:rsidRDefault="00A0516F">
      <w:pPr>
        <w:rPr>
          <w:lang w:val="uk-UA"/>
        </w:rPr>
      </w:pPr>
    </w:p>
    <w:p w:rsidR="00A0516F" w:rsidRDefault="00A0516F">
      <w:pPr>
        <w:rPr>
          <w:lang w:val="uk-UA"/>
        </w:rPr>
      </w:pPr>
    </w:p>
    <w:p w:rsidR="00A0516F" w:rsidRDefault="00A0516F">
      <w:pPr>
        <w:rPr>
          <w:lang w:val="uk-UA"/>
        </w:rPr>
      </w:pPr>
    </w:p>
    <w:p w:rsidR="00A0516F" w:rsidRPr="003F5D03" w:rsidRDefault="00A0516F">
      <w:pPr>
        <w:rPr>
          <w:lang w:val="uk-UA"/>
        </w:rPr>
      </w:pPr>
    </w:p>
    <w:p w:rsidR="00A0516F" w:rsidRDefault="00A0516F" w:rsidP="00611482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A0516F" w:rsidRDefault="00A0516F" w:rsidP="00611482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A0516F" w:rsidRDefault="00A0516F" w:rsidP="00611482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A0516F" w:rsidRDefault="00A0516F" w:rsidP="00611482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A0516F" w:rsidRDefault="00A0516F" w:rsidP="00611482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265E4A" w:rsidRPr="00265E4A" w:rsidRDefault="00622DFD" w:rsidP="00265E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65E4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73969" w:rsidRPr="00265E4A"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="00EC379D" w:rsidRPr="00265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E4A" w:rsidRPr="00265E4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65E4A" w:rsidRPr="00265E4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65E4A" w:rsidRPr="00265E4A">
        <w:rPr>
          <w:rFonts w:ascii="Times New Roman" w:hAnsi="Times New Roman" w:cs="Times New Roman"/>
          <w:sz w:val="28"/>
          <w:szCs w:val="28"/>
          <w:lang w:val="uk-UA"/>
        </w:rPr>
        <w:t xml:space="preserve">ішення </w:t>
      </w:r>
      <w:r w:rsidR="00265E4A" w:rsidRPr="00265E4A">
        <w:rPr>
          <w:rFonts w:ascii="Times New Roman" w:hAnsi="Times New Roman" w:cs="Times New Roman"/>
          <w:sz w:val="28"/>
          <w:szCs w:val="28"/>
          <w:lang w:val="uk-UA"/>
        </w:rPr>
        <w:t>від 04.08.2023</w:t>
      </w:r>
    </w:p>
    <w:p w:rsidR="00265E4A" w:rsidRPr="00265E4A" w:rsidRDefault="00265E4A" w:rsidP="00265E4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65E4A">
        <w:rPr>
          <w:rFonts w:ascii="Times New Roman" w:hAnsi="Times New Roman" w:cs="Times New Roman"/>
          <w:sz w:val="28"/>
          <w:szCs w:val="28"/>
          <w:lang w:val="uk-UA"/>
        </w:rPr>
        <w:t>№ 2097-</w:t>
      </w:r>
      <w:r w:rsidRPr="00265E4A">
        <w:rPr>
          <w:rFonts w:ascii="Times New Roman" w:eastAsia="MS Gothic" w:hAnsi="Times New Roman" w:cs="Times New Roman"/>
          <w:sz w:val="28"/>
          <w:szCs w:val="28"/>
          <w:lang w:val="uk-UA"/>
        </w:rPr>
        <w:t>Ⅷ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265E4A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265E4A">
        <w:rPr>
          <w:rFonts w:ascii="Times New Roman" w:hAnsi="Times New Roman" w:cs="Times New Roman"/>
          <w:color w:val="000000"/>
          <w:sz w:val="28"/>
          <w:szCs w:val="28"/>
        </w:rPr>
        <w:t>преміювання</w:t>
      </w:r>
      <w:proofErr w:type="spellEnd"/>
      <w:r w:rsidRPr="00265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5E4A"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265E4A">
        <w:rPr>
          <w:rFonts w:ascii="Times New Roman" w:hAnsi="Times New Roman" w:cs="Times New Roman"/>
          <w:color w:val="000000"/>
          <w:sz w:val="28"/>
          <w:szCs w:val="28"/>
        </w:rPr>
        <w:t xml:space="preserve"> Центр </w:t>
      </w:r>
    </w:p>
    <w:p w:rsidR="00265E4A" w:rsidRPr="00265E4A" w:rsidRDefault="00265E4A" w:rsidP="00265E4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65E4A">
        <w:rPr>
          <w:rFonts w:ascii="Times New Roman" w:hAnsi="Times New Roman" w:cs="Times New Roman"/>
          <w:color w:val="000000"/>
          <w:sz w:val="28"/>
          <w:szCs w:val="28"/>
        </w:rPr>
        <w:t>культурних</w:t>
      </w:r>
      <w:proofErr w:type="spellEnd"/>
      <w:r w:rsidRPr="00265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5E4A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265E4A">
        <w:rPr>
          <w:rFonts w:ascii="Times New Roman" w:hAnsi="Times New Roman" w:cs="Times New Roman"/>
          <w:color w:val="000000"/>
          <w:sz w:val="28"/>
          <w:szCs w:val="28"/>
        </w:rPr>
        <w:t xml:space="preserve"> Авангардівської </w:t>
      </w:r>
      <w:proofErr w:type="spellStart"/>
      <w:r w:rsidRPr="00265E4A">
        <w:rPr>
          <w:rFonts w:ascii="Times New Roman" w:hAnsi="Times New Roman" w:cs="Times New Roman"/>
          <w:color w:val="000000"/>
          <w:sz w:val="28"/>
          <w:szCs w:val="28"/>
        </w:rPr>
        <w:t>селищної</w:t>
      </w:r>
      <w:proofErr w:type="spellEnd"/>
      <w:r w:rsidRPr="00265E4A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</w:p>
    <w:p w:rsidR="00265E4A" w:rsidRPr="00265E4A" w:rsidRDefault="00265E4A" w:rsidP="00434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AAC" w:rsidRPr="00A0516F" w:rsidRDefault="00637AAC" w:rsidP="003F5D03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66B0E" w:rsidRPr="00265E4A" w:rsidRDefault="003F5D03" w:rsidP="002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16F">
        <w:rPr>
          <w:lang w:val="uk-UA"/>
        </w:rPr>
        <w:t xml:space="preserve">        </w:t>
      </w:r>
      <w:r w:rsidRPr="00265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E4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65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№745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18.10.2005р. «Про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умов оплати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тарифної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сітки</w:t>
      </w:r>
      <w:proofErr w:type="spellEnd"/>
      <w:proofErr w:type="gramStart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proofErr w:type="gram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КМУ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30.08.2002 р.  № 1298 «Про оплату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тарифної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сітки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розрядів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коефіцієнтів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з оплати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» та Законом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F73969" w:rsidRPr="00265E4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="00F73969" w:rsidRPr="0026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969" w:rsidRPr="00265E4A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="00F73969" w:rsidRPr="0026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87B" w:rsidRPr="00265E4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86687B" w:rsidRPr="0026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87B" w:rsidRPr="00265E4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86687B" w:rsidRPr="00265E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687B" w:rsidRPr="00265E4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86687B" w:rsidRPr="00265E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687B" w:rsidRPr="00265E4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86687B" w:rsidRPr="00265E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="0086687B" w:rsidRPr="00265E4A">
        <w:rPr>
          <w:rFonts w:ascii="Times New Roman" w:hAnsi="Times New Roman" w:cs="Times New Roman"/>
          <w:sz w:val="28"/>
          <w:szCs w:val="28"/>
        </w:rPr>
        <w:t xml:space="preserve">спорту </w:t>
      </w:r>
      <w:r w:rsidR="00F73969" w:rsidRPr="00265E4A">
        <w:rPr>
          <w:rFonts w:ascii="Times New Roman" w:hAnsi="Times New Roman" w:cs="Times New Roman"/>
          <w:sz w:val="28"/>
          <w:szCs w:val="28"/>
        </w:rPr>
        <w:t xml:space="preserve"> Авангардівської</w:t>
      </w:r>
      <w:proofErr w:type="gramEnd"/>
      <w:r w:rsidR="00F73969" w:rsidRPr="0026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969" w:rsidRPr="00265E4A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="00F73969" w:rsidRPr="00265E4A">
        <w:rPr>
          <w:rFonts w:ascii="Times New Roman" w:hAnsi="Times New Roman" w:cs="Times New Roman"/>
          <w:sz w:val="28"/>
          <w:szCs w:val="28"/>
        </w:rPr>
        <w:t xml:space="preserve"> ради</w:t>
      </w:r>
      <w:r w:rsidR="0086687B" w:rsidRPr="0026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87B" w:rsidRPr="00265E4A">
        <w:rPr>
          <w:rFonts w:ascii="Times New Roman" w:hAnsi="Times New Roman" w:cs="Times New Roman"/>
          <w:sz w:val="28"/>
          <w:szCs w:val="28"/>
        </w:rPr>
        <w:t>Одеського</w:t>
      </w:r>
      <w:proofErr w:type="spellEnd"/>
      <w:r w:rsidR="0086687B" w:rsidRPr="00265E4A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86687B" w:rsidRPr="00265E4A">
        <w:rPr>
          <w:rFonts w:ascii="Times New Roman" w:hAnsi="Times New Roman" w:cs="Times New Roman"/>
          <w:sz w:val="28"/>
          <w:szCs w:val="28"/>
        </w:rPr>
        <w:t>Одеської</w:t>
      </w:r>
      <w:proofErr w:type="spellEnd"/>
      <w:r w:rsidR="0086687B" w:rsidRPr="0026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87B" w:rsidRPr="00265E4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86687B" w:rsidRPr="00265E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687B" w:rsidRPr="00265E4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6687B" w:rsidRPr="00265E4A">
        <w:rPr>
          <w:rFonts w:ascii="Times New Roman" w:hAnsi="Times New Roman" w:cs="Times New Roman"/>
          <w:sz w:val="28"/>
          <w:szCs w:val="28"/>
        </w:rPr>
        <w:t xml:space="preserve"> 14.12.2023 № 70</w:t>
      </w:r>
      <w:r w:rsidR="00F73969" w:rsidRPr="00265E4A">
        <w:rPr>
          <w:rFonts w:ascii="Times New Roman" w:hAnsi="Times New Roman" w:cs="Times New Roman"/>
          <w:sz w:val="28"/>
          <w:szCs w:val="28"/>
        </w:rPr>
        <w:t xml:space="preserve">6,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805" w:rsidRPr="00265E4A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="00020805" w:rsidRPr="00265E4A">
        <w:rPr>
          <w:rFonts w:ascii="Times New Roman" w:hAnsi="Times New Roman" w:cs="Times New Roman"/>
          <w:sz w:val="28"/>
          <w:szCs w:val="28"/>
        </w:rPr>
        <w:t xml:space="preserve"> рада ВИРІШИЛА:</w:t>
      </w:r>
    </w:p>
    <w:p w:rsidR="004E22EE" w:rsidRPr="00A0516F" w:rsidRDefault="004E22EE" w:rsidP="00434939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6687B" w:rsidRPr="00265E4A" w:rsidRDefault="00F73969" w:rsidP="00265E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E4A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spellStart"/>
      <w:r w:rsidRPr="00265E4A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26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482" w:rsidRPr="00265E4A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611482" w:rsidRPr="00265E4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611482" w:rsidRPr="00265E4A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="00611482" w:rsidRPr="0026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08C" w:rsidRPr="00265E4A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17508C" w:rsidRPr="00265E4A">
        <w:rPr>
          <w:rFonts w:ascii="Times New Roman" w:hAnsi="Times New Roman" w:cs="Times New Roman"/>
          <w:sz w:val="28"/>
          <w:szCs w:val="28"/>
        </w:rPr>
        <w:t xml:space="preserve"> </w:t>
      </w:r>
      <w:r w:rsidRPr="00265E4A">
        <w:rPr>
          <w:rFonts w:ascii="Times New Roman" w:hAnsi="Times New Roman" w:cs="Times New Roman"/>
          <w:sz w:val="28"/>
          <w:szCs w:val="28"/>
        </w:rPr>
        <w:t xml:space="preserve">Центру </w:t>
      </w:r>
      <w:proofErr w:type="spellStart"/>
      <w:r w:rsidRPr="00265E4A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26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E4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265E4A">
        <w:rPr>
          <w:rFonts w:ascii="Times New Roman" w:hAnsi="Times New Roman" w:cs="Times New Roman"/>
          <w:sz w:val="28"/>
          <w:szCs w:val="28"/>
        </w:rPr>
        <w:t xml:space="preserve"> Авангардівської </w:t>
      </w:r>
      <w:proofErr w:type="spellStart"/>
      <w:r w:rsidR="00265E4A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="00265E4A">
        <w:rPr>
          <w:rFonts w:ascii="Times New Roman" w:hAnsi="Times New Roman" w:cs="Times New Roman"/>
          <w:sz w:val="28"/>
          <w:szCs w:val="28"/>
        </w:rPr>
        <w:t xml:space="preserve"> </w:t>
      </w:r>
      <w:r w:rsidR="00D66B0E" w:rsidRPr="00265E4A">
        <w:rPr>
          <w:rFonts w:ascii="Times New Roman" w:hAnsi="Times New Roman" w:cs="Times New Roman"/>
          <w:sz w:val="28"/>
          <w:szCs w:val="28"/>
        </w:rPr>
        <w:t>ради на</w:t>
      </w:r>
      <w:r w:rsidR="0030649F" w:rsidRPr="00265E4A">
        <w:rPr>
          <w:rFonts w:ascii="Times New Roman" w:hAnsi="Times New Roman" w:cs="Times New Roman"/>
          <w:sz w:val="28"/>
          <w:szCs w:val="28"/>
        </w:rPr>
        <w:t xml:space="preserve"> </w:t>
      </w:r>
      <w:r w:rsidR="000565C2" w:rsidRPr="00265E4A">
        <w:rPr>
          <w:rFonts w:ascii="Times New Roman" w:hAnsi="Times New Roman" w:cs="Times New Roman"/>
          <w:sz w:val="28"/>
          <w:szCs w:val="28"/>
        </w:rPr>
        <w:t>202</w:t>
      </w:r>
      <w:r w:rsidR="00637AAC" w:rsidRPr="00265E4A">
        <w:rPr>
          <w:rFonts w:ascii="Times New Roman" w:hAnsi="Times New Roman" w:cs="Times New Roman"/>
          <w:sz w:val="28"/>
          <w:szCs w:val="28"/>
        </w:rPr>
        <w:t>3</w:t>
      </w:r>
      <w:r w:rsidR="00611482" w:rsidRPr="00265E4A">
        <w:rPr>
          <w:rFonts w:ascii="Times New Roman" w:hAnsi="Times New Roman" w:cs="Times New Roman"/>
          <w:sz w:val="28"/>
          <w:szCs w:val="28"/>
        </w:rPr>
        <w:t>-2024</w:t>
      </w:r>
      <w:r w:rsidR="000E1EEA" w:rsidRPr="0026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E1EEA" w:rsidRPr="00265E4A">
        <w:rPr>
          <w:rFonts w:ascii="Times New Roman" w:hAnsi="Times New Roman" w:cs="Times New Roman"/>
          <w:sz w:val="28"/>
          <w:szCs w:val="28"/>
        </w:rPr>
        <w:t>р</w:t>
      </w:r>
      <w:r w:rsidR="00611482" w:rsidRPr="00265E4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11482" w:rsidRPr="00265E4A">
        <w:rPr>
          <w:rFonts w:ascii="Times New Roman" w:hAnsi="Times New Roman" w:cs="Times New Roman"/>
          <w:sz w:val="28"/>
          <w:szCs w:val="28"/>
        </w:rPr>
        <w:t>.</w:t>
      </w:r>
      <w:r w:rsidR="0086687B" w:rsidRPr="00265E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6687B" w:rsidRPr="00265E4A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86687B" w:rsidRPr="00265E4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86687B" w:rsidRPr="00265E4A">
        <w:rPr>
          <w:rFonts w:ascii="Times New Roman" w:hAnsi="Times New Roman" w:cs="Times New Roman"/>
          <w:sz w:val="28"/>
          <w:szCs w:val="28"/>
        </w:rPr>
        <w:t>:</w:t>
      </w:r>
    </w:p>
    <w:p w:rsidR="00265E4A" w:rsidRPr="00265E4A" w:rsidRDefault="00265E4A" w:rsidP="00265E4A">
      <w:pPr>
        <w:pStyle w:val="a3"/>
        <w:spacing w:line="276" w:lineRule="auto"/>
        <w:ind w:left="70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6687B" w:rsidRDefault="0086687B" w:rsidP="0086687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16F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перелік професійних свят в абзаці третьому пункту 2.2.2. </w:t>
      </w:r>
      <w:r w:rsidR="00265E4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05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E4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0516F">
        <w:rPr>
          <w:rFonts w:ascii="Times New Roman" w:hAnsi="Times New Roman" w:cs="Times New Roman"/>
          <w:sz w:val="28"/>
          <w:szCs w:val="28"/>
          <w:lang w:val="uk-UA"/>
        </w:rPr>
        <w:t>Всеукраїнськи</w:t>
      </w:r>
      <w:r w:rsidR="00A0516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A05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16F">
        <w:rPr>
          <w:rFonts w:ascii="Times New Roman" w:hAnsi="Times New Roman" w:cs="Times New Roman"/>
          <w:sz w:val="28"/>
          <w:szCs w:val="28"/>
          <w:lang w:val="uk-UA"/>
        </w:rPr>
        <w:t>день</w:t>
      </w:r>
      <w:r w:rsidRPr="00A0516F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</w:t>
      </w:r>
      <w:r w:rsidR="00265E4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D03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16F" w:rsidRPr="00A0516F" w:rsidRDefault="00A0516F" w:rsidP="00A0516F">
      <w:pPr>
        <w:pStyle w:val="a3"/>
        <w:tabs>
          <w:tab w:val="left" w:pos="2040"/>
        </w:tabs>
        <w:spacing w:line="276" w:lineRule="auto"/>
        <w:ind w:left="108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61B90" w:rsidRPr="00A0516F" w:rsidRDefault="0086687B" w:rsidP="00265E4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16F">
        <w:rPr>
          <w:rFonts w:ascii="Times New Roman" w:hAnsi="Times New Roman" w:cs="Times New Roman"/>
          <w:sz w:val="28"/>
          <w:szCs w:val="28"/>
          <w:lang w:val="uk-UA"/>
        </w:rPr>
        <w:t>Затвердити Положення про преміювання працівників Центр культурних послуг Авангардівської селищної ради в новій редакці</w:t>
      </w:r>
      <w:r w:rsidR="00265E4A">
        <w:rPr>
          <w:rFonts w:ascii="Times New Roman" w:hAnsi="Times New Roman" w:cs="Times New Roman"/>
          <w:sz w:val="28"/>
          <w:szCs w:val="28"/>
          <w:lang w:val="uk-UA"/>
        </w:rPr>
        <w:t>ї згідно з додатком №1 до цього</w:t>
      </w:r>
      <w:r w:rsidRPr="00A0516F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265E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05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2B46" w:rsidRPr="00A0516F" w:rsidRDefault="00BE24B9" w:rsidP="00265E4A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16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 </w:t>
      </w:r>
    </w:p>
    <w:p w:rsidR="0017508C" w:rsidRPr="0017508C" w:rsidRDefault="0017508C" w:rsidP="00A0516F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65E4A" w:rsidRDefault="00265E4A" w:rsidP="00A051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E7F" w:rsidRPr="00A0516F" w:rsidRDefault="00843E7F" w:rsidP="00A051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1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</w:t>
      </w:r>
      <w:r w:rsidR="00A051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A051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65E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0516F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17508C" w:rsidRPr="0017508C" w:rsidRDefault="0017508C" w:rsidP="00A0516F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0516F" w:rsidRPr="00A0516F" w:rsidRDefault="00265E4A" w:rsidP="00A051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№2466</w:t>
      </w:r>
      <w:r w:rsidR="00A0516F" w:rsidRPr="00A0516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0516F" w:rsidRPr="00A0516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0516F" w:rsidRPr="00A0516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A0516F" w:rsidRPr="00A0516F" w:rsidRDefault="00A0516F" w:rsidP="00A051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16F">
        <w:rPr>
          <w:rFonts w:ascii="Times New Roman" w:hAnsi="Times New Roman" w:cs="Times New Roman"/>
          <w:b/>
          <w:sz w:val="28"/>
          <w:szCs w:val="28"/>
          <w:lang w:val="uk-UA"/>
        </w:rPr>
        <w:t>від 22.12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.2023 </w:t>
      </w:r>
    </w:p>
    <w:p w:rsidR="00824943" w:rsidRPr="00A0516F" w:rsidRDefault="00824943" w:rsidP="00843E7F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16F" w:rsidRDefault="00A0516F" w:rsidP="00206CDE">
      <w:pPr>
        <w:spacing w:after="0"/>
        <w:ind w:left="5670"/>
        <w:rPr>
          <w:rFonts w:ascii="Times New Roman" w:hAnsi="Times New Roman" w:cs="Times New Roman"/>
        </w:rPr>
      </w:pPr>
    </w:p>
    <w:p w:rsidR="00206CDE" w:rsidRPr="00A0516F" w:rsidRDefault="00206CDE" w:rsidP="00206CDE">
      <w:pPr>
        <w:spacing w:after="0"/>
        <w:ind w:left="5670"/>
        <w:rPr>
          <w:rFonts w:ascii="Times New Roman" w:hAnsi="Times New Roman" w:cs="Times New Roman"/>
        </w:rPr>
      </w:pPr>
      <w:proofErr w:type="spellStart"/>
      <w:proofErr w:type="gramStart"/>
      <w:r w:rsidRPr="00A0516F">
        <w:rPr>
          <w:rFonts w:ascii="Times New Roman" w:hAnsi="Times New Roman" w:cs="Times New Roman"/>
        </w:rPr>
        <w:t>Додаток</w:t>
      </w:r>
      <w:proofErr w:type="spellEnd"/>
      <w:r w:rsidRPr="00A0516F">
        <w:rPr>
          <w:rFonts w:ascii="Times New Roman" w:hAnsi="Times New Roman" w:cs="Times New Roman"/>
        </w:rPr>
        <w:t xml:space="preserve">  до</w:t>
      </w:r>
      <w:proofErr w:type="gramEnd"/>
      <w:r w:rsidRPr="00A0516F">
        <w:rPr>
          <w:rFonts w:ascii="Times New Roman" w:hAnsi="Times New Roman" w:cs="Times New Roman"/>
        </w:rPr>
        <w:t xml:space="preserve"> </w:t>
      </w:r>
      <w:r w:rsidR="00A0516F">
        <w:rPr>
          <w:rFonts w:ascii="Times New Roman" w:hAnsi="Times New Roman" w:cs="Times New Roman"/>
          <w:lang w:val="uk-UA"/>
        </w:rPr>
        <w:t>р</w:t>
      </w:r>
      <w:proofErr w:type="spellStart"/>
      <w:r w:rsidRPr="00A0516F">
        <w:rPr>
          <w:rFonts w:ascii="Times New Roman" w:hAnsi="Times New Roman" w:cs="Times New Roman"/>
        </w:rPr>
        <w:t>ішення</w:t>
      </w:r>
      <w:proofErr w:type="spellEnd"/>
      <w:r w:rsidRPr="00A0516F">
        <w:rPr>
          <w:rFonts w:ascii="Times New Roman" w:hAnsi="Times New Roman" w:cs="Times New Roman"/>
        </w:rPr>
        <w:t xml:space="preserve"> </w:t>
      </w:r>
    </w:p>
    <w:p w:rsidR="00206CDE" w:rsidRPr="00A0516F" w:rsidRDefault="00206CDE" w:rsidP="00206CDE">
      <w:pPr>
        <w:spacing w:after="0"/>
        <w:ind w:left="5670"/>
        <w:rPr>
          <w:rFonts w:ascii="Times New Roman" w:hAnsi="Times New Roman" w:cs="Times New Roman"/>
        </w:rPr>
      </w:pPr>
      <w:r w:rsidRPr="00A0516F">
        <w:rPr>
          <w:rFonts w:ascii="Times New Roman" w:hAnsi="Times New Roman" w:cs="Times New Roman"/>
        </w:rPr>
        <w:t xml:space="preserve">Авангардівської </w:t>
      </w:r>
      <w:proofErr w:type="spellStart"/>
      <w:r w:rsidRPr="00A0516F">
        <w:rPr>
          <w:rFonts w:ascii="Times New Roman" w:hAnsi="Times New Roman" w:cs="Times New Roman"/>
        </w:rPr>
        <w:t>селищної</w:t>
      </w:r>
      <w:proofErr w:type="spellEnd"/>
      <w:r w:rsidRPr="00A0516F">
        <w:rPr>
          <w:rFonts w:ascii="Times New Roman" w:hAnsi="Times New Roman" w:cs="Times New Roman"/>
        </w:rPr>
        <w:t xml:space="preserve"> ради</w:t>
      </w:r>
    </w:p>
    <w:p w:rsidR="00206CDE" w:rsidRPr="00A0516F" w:rsidRDefault="005D0336" w:rsidP="00206CDE">
      <w:pPr>
        <w:spacing w:after="0"/>
        <w:ind w:left="567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22.12.2023 №</w:t>
      </w:r>
      <w:r>
        <w:rPr>
          <w:rFonts w:ascii="Times New Roman" w:hAnsi="Times New Roman" w:cs="Times New Roman"/>
          <w:lang w:val="uk-UA"/>
        </w:rPr>
        <w:t>2466</w:t>
      </w:r>
      <w:r w:rsidR="00206CDE" w:rsidRPr="00A0516F">
        <w:rPr>
          <w:rFonts w:ascii="Times New Roman" w:hAnsi="Times New Roman" w:cs="Times New Roman"/>
        </w:rPr>
        <w:t>-Ⅷ</w:t>
      </w:r>
    </w:p>
    <w:p w:rsidR="00206CDE" w:rsidRDefault="00206CDE" w:rsidP="0086687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16F" w:rsidRDefault="00A0516F" w:rsidP="0086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CDE" w:rsidRPr="00913F23" w:rsidRDefault="00206CDE" w:rsidP="0086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23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206CDE" w:rsidRPr="00913F23" w:rsidRDefault="00206CDE" w:rsidP="0086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2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913F23">
        <w:rPr>
          <w:rFonts w:ascii="Times New Roman" w:hAnsi="Times New Roman" w:cs="Times New Roman"/>
          <w:b/>
          <w:sz w:val="28"/>
          <w:szCs w:val="28"/>
        </w:rPr>
        <w:t>преміювання</w:t>
      </w:r>
      <w:proofErr w:type="spellEnd"/>
      <w:r w:rsidRPr="00913F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b/>
          <w:sz w:val="28"/>
          <w:szCs w:val="28"/>
        </w:rPr>
        <w:t>працівників</w:t>
      </w:r>
      <w:proofErr w:type="spellEnd"/>
    </w:p>
    <w:p w:rsidR="00206CDE" w:rsidRDefault="00206CDE" w:rsidP="0086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ЦЕНТРУ КУЛЬТУРНИХ ПОСЛУГ </w:t>
      </w:r>
    </w:p>
    <w:p w:rsidR="00206CDE" w:rsidRPr="00913F23" w:rsidRDefault="00206CDE" w:rsidP="0086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АВАНГАРДІВСЬКОЇ СЕЛИЩНОЇ РАДИ</w:t>
      </w:r>
    </w:p>
    <w:p w:rsidR="00206CDE" w:rsidRPr="00913F23" w:rsidRDefault="00206CDE" w:rsidP="0086687B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і порядок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премій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Авангардівської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206CDE" w:rsidRPr="00913F23" w:rsidRDefault="00206CDE" w:rsidP="0086687B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2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913F23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913F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913F23">
        <w:rPr>
          <w:rFonts w:ascii="Times New Roman" w:hAnsi="Times New Roman" w:cs="Times New Roman"/>
          <w:b/>
          <w:sz w:val="28"/>
          <w:szCs w:val="28"/>
        </w:rPr>
        <w:t>.</w:t>
      </w:r>
    </w:p>
    <w:p w:rsidR="00206CDE" w:rsidRPr="00913F23" w:rsidRDefault="00206CDE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>1.1.</w:t>
      </w:r>
      <w:r w:rsidRPr="00913F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комунально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</w:t>
      </w:r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вкладу в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відсотковому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відношенні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окремою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сумою до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посадового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окладу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місячної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плати (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розрахованої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посадового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окладу, надбавки за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вислугу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надбавки за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важливої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надбавки за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класність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надбавка за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складність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напруженість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доплати за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ненормований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день), за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сумлінне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 за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за 1 квартал, за 2 квартал, за 3 квартал та за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 Центру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Авангардівської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 w:rsidRPr="00913F23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>.</w:t>
      </w:r>
    </w:p>
    <w:p w:rsidR="00206CDE" w:rsidRPr="00913F23" w:rsidRDefault="00206CDE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>1.2.</w:t>
      </w:r>
      <w:r w:rsidRPr="00913F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свят та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ювілейних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дат.</w:t>
      </w:r>
    </w:p>
    <w:p w:rsidR="00206CDE" w:rsidRPr="00913F23" w:rsidRDefault="00206CDE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>1.3.</w:t>
      </w:r>
      <w:r w:rsidRPr="00913F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Виплата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до наказу </w:t>
      </w:r>
      <w:r>
        <w:rPr>
          <w:rFonts w:ascii="Times New Roman" w:hAnsi="Times New Roman" w:cs="Times New Roman"/>
          <w:sz w:val="28"/>
          <w:szCs w:val="28"/>
        </w:rPr>
        <w:t xml:space="preserve">директора Центру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Авангардівської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 w:rsidRPr="00913F23">
        <w:rPr>
          <w:rFonts w:ascii="Times New Roman" w:hAnsi="Times New Roman" w:cs="Times New Roman"/>
          <w:sz w:val="28"/>
          <w:szCs w:val="28"/>
        </w:rPr>
        <w:t xml:space="preserve">  з фонду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економії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фонду оплати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наказі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кожному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працівникові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відсотках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>.</w:t>
      </w:r>
    </w:p>
    <w:p w:rsidR="00206CDE" w:rsidRPr="00913F23" w:rsidRDefault="00206CDE" w:rsidP="0086687B">
      <w:pPr>
        <w:spacing w:before="240"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13F23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913F23">
        <w:rPr>
          <w:rFonts w:ascii="Times New Roman" w:hAnsi="Times New Roman" w:cs="Times New Roman"/>
          <w:b/>
          <w:sz w:val="28"/>
          <w:szCs w:val="28"/>
        </w:rPr>
        <w:t>Показники</w:t>
      </w:r>
      <w:proofErr w:type="spellEnd"/>
      <w:r w:rsidRPr="00913F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b/>
          <w:sz w:val="28"/>
          <w:szCs w:val="28"/>
        </w:rPr>
        <w:t>преміювання</w:t>
      </w:r>
      <w:proofErr w:type="spellEnd"/>
      <w:r w:rsidRPr="00913F23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913F23">
        <w:rPr>
          <w:rFonts w:ascii="Times New Roman" w:hAnsi="Times New Roman" w:cs="Times New Roman"/>
          <w:b/>
          <w:sz w:val="28"/>
          <w:szCs w:val="28"/>
        </w:rPr>
        <w:t>розмір</w:t>
      </w:r>
      <w:proofErr w:type="spellEnd"/>
      <w:r w:rsidRPr="00913F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b/>
          <w:sz w:val="28"/>
          <w:szCs w:val="28"/>
        </w:rPr>
        <w:t>премії</w:t>
      </w:r>
      <w:proofErr w:type="spellEnd"/>
      <w:r w:rsidRPr="00913F23">
        <w:rPr>
          <w:rFonts w:ascii="Times New Roman" w:hAnsi="Times New Roman" w:cs="Times New Roman"/>
          <w:b/>
          <w:sz w:val="28"/>
          <w:szCs w:val="28"/>
        </w:rPr>
        <w:t>.</w:t>
      </w:r>
    </w:p>
    <w:p w:rsidR="00206CDE" w:rsidRPr="00913F23" w:rsidRDefault="00206CDE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>2.1.</w:t>
      </w:r>
      <w:r w:rsidRPr="00913F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Річний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фонд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окладів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штатним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розписом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Авангардівської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 w:rsidRPr="00913F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реальної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економії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фонду оплати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утворилася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5D0336" w:rsidRDefault="005D0336" w:rsidP="0086687B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D0336" w:rsidRDefault="005D0336" w:rsidP="0086687B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06CDE" w:rsidRPr="00913F23" w:rsidRDefault="00206CDE" w:rsidP="0086687B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 xml:space="preserve">Основною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своєчасного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доручень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директора </w:t>
      </w:r>
      <w:r>
        <w:rPr>
          <w:rFonts w:ascii="Times New Roman" w:hAnsi="Times New Roman" w:cs="Times New Roman"/>
          <w:sz w:val="28"/>
          <w:szCs w:val="28"/>
        </w:rPr>
        <w:t xml:space="preserve">Центру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Авангардівської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r w:rsidRPr="00F02148">
        <w:rPr>
          <w:rFonts w:ascii="Times New Roman" w:hAnsi="Times New Roman" w:cs="Times New Roman"/>
          <w:sz w:val="28"/>
          <w:szCs w:val="28"/>
        </w:rPr>
        <w:t xml:space="preserve">та начальника </w:t>
      </w:r>
      <w:proofErr w:type="spellStart"/>
      <w:r w:rsidRPr="00F02148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2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14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02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14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02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14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F02148">
        <w:rPr>
          <w:rFonts w:ascii="Times New Roman" w:hAnsi="Times New Roman" w:cs="Times New Roman"/>
          <w:sz w:val="28"/>
          <w:szCs w:val="28"/>
        </w:rPr>
        <w:t xml:space="preserve"> та спорту Авангардівської </w:t>
      </w:r>
      <w:proofErr w:type="spellStart"/>
      <w:r w:rsidRPr="00F02148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F02148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D22798">
        <w:rPr>
          <w:rFonts w:ascii="Times New Roman" w:hAnsi="Times New Roman" w:cs="Times New Roman"/>
          <w:sz w:val="28"/>
          <w:szCs w:val="28"/>
        </w:rPr>
        <w:t xml:space="preserve"> </w:t>
      </w:r>
      <w:r w:rsidRPr="00913F23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на стан справ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3F2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proofErr w:type="gramEnd"/>
      <w:r w:rsidRPr="00913F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>.</w:t>
      </w:r>
    </w:p>
    <w:p w:rsidR="00206CDE" w:rsidRPr="00913F23" w:rsidRDefault="00206CDE" w:rsidP="0086687B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враховується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завантаженість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ініціативність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професіоналізм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та новаторство,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з тих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моральні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>.</w:t>
      </w:r>
    </w:p>
    <w:p w:rsidR="00206CDE" w:rsidRPr="00913F23" w:rsidRDefault="00206CDE" w:rsidP="0086687B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разових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сумлінне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913F23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 фонду</w:t>
      </w:r>
      <w:proofErr w:type="gram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економії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фонду оплати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>.</w:t>
      </w:r>
    </w:p>
    <w:p w:rsidR="00206CDE" w:rsidRPr="00913F23" w:rsidRDefault="00206CDE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>2.2.</w:t>
      </w:r>
      <w:r w:rsidRPr="00913F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штатного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розпису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>:</w:t>
      </w:r>
    </w:p>
    <w:p w:rsidR="00206CDE" w:rsidRPr="00913F23" w:rsidRDefault="00206CDE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>2.2.1.</w:t>
      </w:r>
      <w:r w:rsidRPr="00913F23">
        <w:rPr>
          <w:rFonts w:ascii="Times New Roman" w:hAnsi="Times New Roman" w:cs="Times New Roman"/>
          <w:sz w:val="28"/>
          <w:szCs w:val="28"/>
        </w:rPr>
        <w:tab/>
        <w:t xml:space="preserve">За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- до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окладів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>.</w:t>
      </w:r>
    </w:p>
    <w:p w:rsidR="00206CDE" w:rsidRPr="00913F23" w:rsidRDefault="00206CDE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</w:p>
    <w:p w:rsidR="00206CDE" w:rsidRPr="00913F23" w:rsidRDefault="00206CDE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враховуються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>:</w:t>
      </w:r>
    </w:p>
    <w:p w:rsidR="00206CDE" w:rsidRPr="00913F23" w:rsidRDefault="00206CDE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>•</w:t>
      </w:r>
      <w:r w:rsidRPr="00913F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планами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>;</w:t>
      </w:r>
    </w:p>
    <w:p w:rsidR="00206CDE" w:rsidRPr="00913F23" w:rsidRDefault="00206CDE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>•</w:t>
      </w:r>
      <w:r w:rsidRPr="00913F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виконавська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наказів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доручень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доручень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>);</w:t>
      </w:r>
    </w:p>
    <w:p w:rsidR="00206CDE" w:rsidRPr="00913F23" w:rsidRDefault="00206CDE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>•</w:t>
      </w:r>
      <w:r w:rsidRPr="00913F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своєчасність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довідкових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аналітичних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>;</w:t>
      </w:r>
    </w:p>
    <w:p w:rsidR="00206CDE" w:rsidRPr="00913F23" w:rsidRDefault="00206CDE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>•</w:t>
      </w:r>
      <w:r w:rsidRPr="00913F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>;</w:t>
      </w:r>
    </w:p>
    <w:p w:rsidR="00206CDE" w:rsidRPr="00913F23" w:rsidRDefault="00206CDE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>•</w:t>
      </w:r>
      <w:r w:rsidRPr="00913F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обґрунтованих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>.</w:t>
      </w:r>
    </w:p>
    <w:p w:rsidR="00206CDE" w:rsidRPr="00913F23" w:rsidRDefault="00206CDE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>2.2.2.</w:t>
      </w:r>
      <w:r w:rsidRPr="00913F23">
        <w:rPr>
          <w:rFonts w:ascii="Times New Roman" w:hAnsi="Times New Roman" w:cs="Times New Roman"/>
          <w:sz w:val="28"/>
          <w:szCs w:val="28"/>
        </w:rPr>
        <w:tab/>
        <w:t xml:space="preserve">До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свят та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ювілейних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дат - до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окладів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>:</w:t>
      </w:r>
    </w:p>
    <w:p w:rsidR="00206CDE" w:rsidRPr="00913F23" w:rsidRDefault="00A0516F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06CDE" w:rsidRPr="00913F2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206CDE" w:rsidRPr="00913F23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206CDE" w:rsidRPr="00913F23">
        <w:rPr>
          <w:rFonts w:ascii="Times New Roman" w:hAnsi="Times New Roman" w:cs="Times New Roman"/>
          <w:sz w:val="28"/>
          <w:szCs w:val="28"/>
        </w:rPr>
        <w:t xml:space="preserve"> свят: </w:t>
      </w:r>
      <w:proofErr w:type="spellStart"/>
      <w:r w:rsidR="00206CDE" w:rsidRPr="00913F23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="00206CDE"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CDE" w:rsidRPr="00913F23">
        <w:rPr>
          <w:rFonts w:ascii="Times New Roman" w:hAnsi="Times New Roman" w:cs="Times New Roman"/>
          <w:sz w:val="28"/>
          <w:szCs w:val="28"/>
        </w:rPr>
        <w:t>жіночого</w:t>
      </w:r>
      <w:proofErr w:type="spellEnd"/>
      <w:r w:rsidR="00206CDE" w:rsidRPr="00913F23">
        <w:rPr>
          <w:rFonts w:ascii="Times New Roman" w:hAnsi="Times New Roman" w:cs="Times New Roman"/>
          <w:sz w:val="28"/>
          <w:szCs w:val="28"/>
        </w:rPr>
        <w:t xml:space="preserve"> дня, Дня перемоги над нацизмом у </w:t>
      </w:r>
      <w:proofErr w:type="spellStart"/>
      <w:r w:rsidR="00206CDE" w:rsidRPr="00913F23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="00206CDE"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CDE" w:rsidRPr="00913F23">
        <w:rPr>
          <w:rFonts w:ascii="Times New Roman" w:hAnsi="Times New Roman" w:cs="Times New Roman"/>
          <w:sz w:val="28"/>
          <w:szCs w:val="28"/>
        </w:rPr>
        <w:t>світовій</w:t>
      </w:r>
      <w:proofErr w:type="spellEnd"/>
      <w:r w:rsidR="00206CDE"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CDE" w:rsidRPr="00913F23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="00206CDE" w:rsidRPr="00913F23">
        <w:rPr>
          <w:rFonts w:ascii="Times New Roman" w:hAnsi="Times New Roman" w:cs="Times New Roman"/>
          <w:sz w:val="28"/>
          <w:szCs w:val="28"/>
        </w:rPr>
        <w:t xml:space="preserve">, Дня </w:t>
      </w:r>
      <w:proofErr w:type="spellStart"/>
      <w:r w:rsidR="00206CDE" w:rsidRPr="00913F23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="00206CDE"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CDE" w:rsidRPr="00913F2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06CDE" w:rsidRPr="00913F23">
        <w:rPr>
          <w:rFonts w:ascii="Times New Roman" w:hAnsi="Times New Roman" w:cs="Times New Roman"/>
          <w:sz w:val="28"/>
          <w:szCs w:val="28"/>
        </w:rPr>
        <w:t xml:space="preserve">, Дня </w:t>
      </w:r>
      <w:proofErr w:type="spellStart"/>
      <w:r w:rsidR="00206CDE" w:rsidRPr="00913F23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="00206CDE"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CDE" w:rsidRPr="00913F2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06CDE" w:rsidRPr="00913F23">
        <w:rPr>
          <w:rFonts w:ascii="Times New Roman" w:hAnsi="Times New Roman" w:cs="Times New Roman"/>
          <w:sz w:val="28"/>
          <w:szCs w:val="28"/>
        </w:rPr>
        <w:t xml:space="preserve">, День </w:t>
      </w:r>
      <w:proofErr w:type="spellStart"/>
      <w:r w:rsidR="00206CDE" w:rsidRPr="00913F23">
        <w:rPr>
          <w:rFonts w:ascii="Times New Roman" w:hAnsi="Times New Roman" w:cs="Times New Roman"/>
          <w:sz w:val="28"/>
          <w:szCs w:val="28"/>
        </w:rPr>
        <w:t>Захисника</w:t>
      </w:r>
      <w:proofErr w:type="spellEnd"/>
      <w:r w:rsidR="00206CDE"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CDE" w:rsidRPr="00913F2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06CDE" w:rsidRPr="00913F23">
        <w:rPr>
          <w:rFonts w:ascii="Times New Roman" w:hAnsi="Times New Roman" w:cs="Times New Roman"/>
          <w:sz w:val="28"/>
          <w:szCs w:val="28"/>
        </w:rPr>
        <w:t>;</w:t>
      </w:r>
    </w:p>
    <w:p w:rsidR="00206CDE" w:rsidRPr="00913F23" w:rsidRDefault="00A0516F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06CDE" w:rsidRPr="00913F2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206CDE" w:rsidRPr="00913F23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="00206CDE" w:rsidRPr="00913F23">
        <w:rPr>
          <w:rFonts w:ascii="Times New Roman" w:hAnsi="Times New Roman" w:cs="Times New Roman"/>
          <w:sz w:val="28"/>
          <w:szCs w:val="28"/>
        </w:rPr>
        <w:t xml:space="preserve"> свята: </w:t>
      </w:r>
      <w:proofErr w:type="spellStart"/>
      <w:r w:rsidR="00206CDE" w:rsidRPr="00913F23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="00206CDE" w:rsidRPr="00913F23">
        <w:rPr>
          <w:rFonts w:ascii="Times New Roman" w:hAnsi="Times New Roman" w:cs="Times New Roman"/>
          <w:sz w:val="28"/>
          <w:szCs w:val="28"/>
        </w:rPr>
        <w:t xml:space="preserve"> д</w:t>
      </w:r>
      <w:r w:rsidR="00206CDE">
        <w:rPr>
          <w:rFonts w:ascii="Times New Roman" w:hAnsi="Times New Roman" w:cs="Times New Roman"/>
          <w:sz w:val="28"/>
          <w:szCs w:val="28"/>
        </w:rPr>
        <w:t xml:space="preserve">ня </w:t>
      </w:r>
      <w:proofErr w:type="spellStart"/>
      <w:r w:rsidR="00206CD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20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CD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206C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6CDE">
        <w:rPr>
          <w:rFonts w:ascii="Times New Roman" w:hAnsi="Times New Roman" w:cs="Times New Roman"/>
          <w:sz w:val="28"/>
          <w:szCs w:val="28"/>
        </w:rPr>
        <w:t>майст</w:t>
      </w:r>
      <w:r w:rsidR="00206CDE" w:rsidRPr="00913F23">
        <w:rPr>
          <w:rFonts w:ascii="Times New Roman" w:hAnsi="Times New Roman" w:cs="Times New Roman"/>
          <w:sz w:val="28"/>
          <w:szCs w:val="28"/>
        </w:rPr>
        <w:t>рів</w:t>
      </w:r>
      <w:proofErr w:type="spellEnd"/>
      <w:r w:rsidR="00206CDE" w:rsidRPr="00913F23">
        <w:rPr>
          <w:rFonts w:ascii="Times New Roman" w:hAnsi="Times New Roman" w:cs="Times New Roman"/>
          <w:sz w:val="28"/>
          <w:szCs w:val="28"/>
        </w:rPr>
        <w:t xml:space="preserve"> народного </w:t>
      </w:r>
      <w:proofErr w:type="spellStart"/>
      <w:r w:rsidR="00206CDE" w:rsidRPr="00913F23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206CDE">
        <w:rPr>
          <w:rFonts w:ascii="Times New Roman" w:hAnsi="Times New Roman" w:cs="Times New Roman"/>
          <w:sz w:val="28"/>
          <w:szCs w:val="28"/>
        </w:rPr>
        <w:t xml:space="preserve">, Дня бухгалтера, </w:t>
      </w:r>
      <w:proofErr w:type="spellStart"/>
      <w:r w:rsidR="00206CDE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="00206CDE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="00206CDE">
        <w:rPr>
          <w:rFonts w:ascii="Times New Roman" w:hAnsi="Times New Roman" w:cs="Times New Roman"/>
          <w:sz w:val="28"/>
          <w:szCs w:val="28"/>
        </w:rPr>
        <w:t>бібліотек</w:t>
      </w:r>
      <w:proofErr w:type="spellEnd"/>
      <w:r w:rsidR="00206CDE">
        <w:rPr>
          <w:rFonts w:ascii="Times New Roman" w:hAnsi="Times New Roman" w:cs="Times New Roman"/>
          <w:sz w:val="28"/>
          <w:szCs w:val="28"/>
        </w:rPr>
        <w:t>;</w:t>
      </w:r>
    </w:p>
    <w:p w:rsidR="00206CDE" w:rsidRPr="00913F23" w:rsidRDefault="00A0516F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06CDE" w:rsidRPr="00913F23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206CDE"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CDE" w:rsidRPr="00913F23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="00206CDE"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CDE" w:rsidRPr="00913F23">
        <w:rPr>
          <w:rFonts w:ascii="Times New Roman" w:hAnsi="Times New Roman" w:cs="Times New Roman"/>
          <w:sz w:val="28"/>
          <w:szCs w:val="28"/>
        </w:rPr>
        <w:t>ювілейних</w:t>
      </w:r>
      <w:proofErr w:type="spellEnd"/>
      <w:r w:rsidR="00206CDE" w:rsidRPr="00913F23">
        <w:rPr>
          <w:rFonts w:ascii="Times New Roman" w:hAnsi="Times New Roman" w:cs="Times New Roman"/>
          <w:sz w:val="28"/>
          <w:szCs w:val="28"/>
        </w:rPr>
        <w:t xml:space="preserve"> дат </w:t>
      </w:r>
      <w:proofErr w:type="spellStart"/>
      <w:r w:rsidR="00206CDE" w:rsidRPr="00913F23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="00206CDE" w:rsidRPr="00913F2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06CDE" w:rsidRPr="00913F23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="00206CDE" w:rsidRPr="00913F23">
        <w:rPr>
          <w:rFonts w:ascii="Times New Roman" w:hAnsi="Times New Roman" w:cs="Times New Roman"/>
          <w:sz w:val="28"/>
          <w:szCs w:val="28"/>
        </w:rPr>
        <w:t xml:space="preserve"> 30,40,50,60 і 70,  </w:t>
      </w:r>
      <w:proofErr w:type="spellStart"/>
      <w:r w:rsidR="00206CDE" w:rsidRPr="00913F23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206CDE"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6CDE" w:rsidRPr="00913F23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="00206CDE" w:rsidRPr="00913F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06CDE" w:rsidRPr="00913F23">
        <w:rPr>
          <w:rFonts w:ascii="Times New Roman" w:hAnsi="Times New Roman" w:cs="Times New Roman"/>
          <w:sz w:val="28"/>
          <w:szCs w:val="28"/>
        </w:rPr>
        <w:t>пенсію</w:t>
      </w:r>
      <w:proofErr w:type="spellEnd"/>
      <w:r w:rsidR="00206CDE" w:rsidRPr="00913F2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06CDE" w:rsidRPr="00913F23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="00206CDE" w:rsidRPr="00913F23">
        <w:rPr>
          <w:rFonts w:ascii="Times New Roman" w:hAnsi="Times New Roman" w:cs="Times New Roman"/>
          <w:sz w:val="28"/>
          <w:szCs w:val="28"/>
        </w:rPr>
        <w:t>.</w:t>
      </w:r>
    </w:p>
    <w:p w:rsidR="00206CDE" w:rsidRPr="00913F23" w:rsidRDefault="00206CDE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>2.2.3.</w:t>
      </w:r>
      <w:r w:rsidRPr="00913F23">
        <w:rPr>
          <w:rFonts w:ascii="Times New Roman" w:hAnsi="Times New Roman" w:cs="Times New Roman"/>
          <w:sz w:val="28"/>
          <w:szCs w:val="28"/>
        </w:rPr>
        <w:tab/>
        <w:t xml:space="preserve">За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сумлінне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- до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окладів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>.</w:t>
      </w:r>
    </w:p>
    <w:p w:rsidR="00206CDE" w:rsidRPr="00913F23" w:rsidRDefault="00206CDE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913F23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за 1 квартал, за 2 квартал, за 3 квартал</w:t>
      </w:r>
      <w:r>
        <w:rPr>
          <w:rFonts w:ascii="Times New Roman" w:hAnsi="Times New Roman" w:cs="Times New Roman"/>
          <w:sz w:val="28"/>
          <w:szCs w:val="28"/>
        </w:rPr>
        <w:t>, 4 квартал</w:t>
      </w:r>
      <w:r w:rsidRPr="00913F23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директора </w:t>
      </w:r>
      <w:r>
        <w:rPr>
          <w:rFonts w:ascii="Times New Roman" w:hAnsi="Times New Roman" w:cs="Times New Roman"/>
          <w:sz w:val="28"/>
          <w:szCs w:val="28"/>
        </w:rPr>
        <w:t xml:space="preserve">Центру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Авангардівської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14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02148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Pr="00F02148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2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14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02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14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02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14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F02148">
        <w:rPr>
          <w:rFonts w:ascii="Times New Roman" w:hAnsi="Times New Roman" w:cs="Times New Roman"/>
          <w:sz w:val="28"/>
          <w:szCs w:val="28"/>
        </w:rPr>
        <w:t xml:space="preserve"> та спорту Авангардівської </w:t>
      </w:r>
      <w:proofErr w:type="spellStart"/>
      <w:r w:rsidRPr="00F02148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F02148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F23">
        <w:rPr>
          <w:rFonts w:ascii="Times New Roman" w:hAnsi="Times New Roman" w:cs="Times New Roman"/>
          <w:sz w:val="28"/>
          <w:szCs w:val="28"/>
        </w:rPr>
        <w:t xml:space="preserve">- до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рьох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окладів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>.</w:t>
      </w:r>
    </w:p>
    <w:p w:rsidR="00206CDE" w:rsidRPr="00913F23" w:rsidRDefault="00206CDE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>2.3.</w:t>
      </w:r>
      <w:r w:rsidRPr="00913F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кошторису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Авангардівської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206CDE" w:rsidRPr="00913F23" w:rsidRDefault="00206CDE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>2.4.</w:t>
      </w:r>
      <w:r w:rsidRPr="00913F2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Премія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виплачується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>:</w:t>
      </w:r>
    </w:p>
    <w:p w:rsidR="00206CDE" w:rsidRPr="00913F23" w:rsidRDefault="00206CDE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>2.4.1.</w:t>
      </w:r>
      <w:r w:rsidRPr="00913F23">
        <w:rPr>
          <w:rFonts w:ascii="Times New Roman" w:hAnsi="Times New Roman" w:cs="Times New Roman"/>
          <w:sz w:val="28"/>
          <w:szCs w:val="28"/>
        </w:rPr>
        <w:tab/>
        <w:t xml:space="preserve">  За час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непрацездатності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щорічних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відпусток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відпусток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відпусток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плати.</w:t>
      </w:r>
    </w:p>
    <w:p w:rsidR="00206CDE" w:rsidRPr="00913F23" w:rsidRDefault="00206CDE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 xml:space="preserve">2.4.2.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неповний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припинили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трудові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з призовом на службу до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переїздом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вступом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закладу;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неможливістю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даній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підтвердженої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медичним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висновком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вагітністю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; доглядом за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чотирнадцятирічного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інвалідом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; доглядом за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інвалідом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виходом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пенсію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прийняттям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на роботу за конкурсом;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переведенням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роботу;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звільненим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зміною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скороченням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штату;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поновленням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виконував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роботу;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поважними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причинами,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виплата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проводиться за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відпрацьовані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>.</w:t>
      </w:r>
    </w:p>
    <w:p w:rsidR="00206CDE" w:rsidRPr="00913F23" w:rsidRDefault="00206CDE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 xml:space="preserve">2.4.3. 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призначеним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на посаду з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випробувальним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терміном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звільненим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відпрацювали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неповний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провадиться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премія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виплачуватися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відпрацьованого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часу та трудового вкладу.</w:t>
      </w:r>
    </w:p>
    <w:p w:rsidR="00206CDE" w:rsidRDefault="00206CDE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="005D0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дисциплінарного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поєднується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позбавленням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пов’язаної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за той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накладено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дисциплінарного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одноразові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ювілейних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та на честь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святкових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дат (як у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грошовій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натуральній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та особливо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>.</w:t>
      </w:r>
    </w:p>
    <w:p w:rsidR="00206CDE" w:rsidRPr="00913F23" w:rsidRDefault="00206CDE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913F23">
        <w:rPr>
          <w:rFonts w:ascii="Times New Roman" w:hAnsi="Times New Roman" w:cs="Times New Roman"/>
          <w:sz w:val="28"/>
          <w:szCs w:val="28"/>
        </w:rPr>
        <w:t>.</w:t>
      </w:r>
      <w:r w:rsidRPr="00913F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премій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є наказ директора </w:t>
      </w:r>
      <w:r>
        <w:rPr>
          <w:rFonts w:ascii="Times New Roman" w:hAnsi="Times New Roman" w:cs="Times New Roman"/>
          <w:sz w:val="28"/>
          <w:szCs w:val="28"/>
        </w:rPr>
        <w:t xml:space="preserve">Центру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Авангардівської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 w:rsidRPr="00913F23">
        <w:rPr>
          <w:rFonts w:ascii="Times New Roman" w:hAnsi="Times New Roman" w:cs="Times New Roman"/>
          <w:sz w:val="28"/>
          <w:szCs w:val="28"/>
        </w:rPr>
        <w:t>.</w:t>
      </w:r>
    </w:p>
    <w:p w:rsidR="00206CDE" w:rsidRPr="00913F23" w:rsidRDefault="00206CDE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913F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директора </w:t>
      </w:r>
      <w:r>
        <w:rPr>
          <w:rFonts w:ascii="Times New Roman" w:hAnsi="Times New Roman" w:cs="Times New Roman"/>
          <w:sz w:val="28"/>
          <w:szCs w:val="28"/>
        </w:rPr>
        <w:t xml:space="preserve">Центру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Авангардівської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установлення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надбавок та доплат до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посадового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окладу,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за </w:t>
      </w:r>
      <w:r w:rsidRPr="00F02148">
        <w:rPr>
          <w:rFonts w:ascii="Times New Roman" w:hAnsi="Times New Roman" w:cs="Times New Roman"/>
          <w:sz w:val="28"/>
          <w:szCs w:val="28"/>
        </w:rPr>
        <w:t xml:space="preserve">наказом начальника </w:t>
      </w:r>
      <w:proofErr w:type="spellStart"/>
      <w:r w:rsidRPr="00F02148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2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14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02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14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02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14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F02148">
        <w:rPr>
          <w:rFonts w:ascii="Times New Roman" w:hAnsi="Times New Roman" w:cs="Times New Roman"/>
          <w:sz w:val="28"/>
          <w:szCs w:val="28"/>
        </w:rPr>
        <w:t xml:space="preserve"> та спорту Авангардівської </w:t>
      </w:r>
      <w:proofErr w:type="spellStart"/>
      <w:r w:rsidRPr="00F02148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F02148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206CDE" w:rsidRPr="00913F23" w:rsidRDefault="00206CDE" w:rsidP="0086687B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23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913F23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913F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b/>
          <w:sz w:val="28"/>
          <w:szCs w:val="28"/>
        </w:rPr>
        <w:t>порушень</w:t>
      </w:r>
      <w:proofErr w:type="spellEnd"/>
      <w:r w:rsidRPr="00913F23">
        <w:rPr>
          <w:rFonts w:ascii="Times New Roman" w:hAnsi="Times New Roman" w:cs="Times New Roman"/>
          <w:b/>
          <w:sz w:val="28"/>
          <w:szCs w:val="28"/>
        </w:rPr>
        <w:t xml:space="preserve">, за </w:t>
      </w:r>
      <w:proofErr w:type="spellStart"/>
      <w:r w:rsidRPr="00913F23">
        <w:rPr>
          <w:rFonts w:ascii="Times New Roman" w:hAnsi="Times New Roman" w:cs="Times New Roman"/>
          <w:b/>
          <w:sz w:val="28"/>
          <w:szCs w:val="28"/>
        </w:rPr>
        <w:t>наявності</w:t>
      </w:r>
      <w:proofErr w:type="spellEnd"/>
      <w:r w:rsidRPr="00913F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913F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b/>
          <w:sz w:val="28"/>
          <w:szCs w:val="28"/>
        </w:rPr>
        <w:t>премія</w:t>
      </w:r>
      <w:proofErr w:type="spellEnd"/>
      <w:r w:rsidRPr="00913F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зменшується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виплачується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06CDE" w:rsidRPr="00913F23" w:rsidRDefault="00206CDE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Притягнення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адміністративної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- у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на 100%.</w:t>
      </w:r>
    </w:p>
    <w:p w:rsidR="00206CDE" w:rsidRPr="00913F23" w:rsidRDefault="00206CDE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 xml:space="preserve">3.2. 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дисциплінарного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дисциплінарного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- у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до 100 %;</w:t>
      </w:r>
    </w:p>
    <w:p w:rsidR="00206CDE" w:rsidRPr="00913F23" w:rsidRDefault="00206CDE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виконавської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строків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доручень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986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Авангардівської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 w:rsidRPr="00913F23">
        <w:rPr>
          <w:rFonts w:ascii="Times New Roman" w:hAnsi="Times New Roman" w:cs="Times New Roman"/>
          <w:sz w:val="28"/>
          <w:szCs w:val="28"/>
        </w:rPr>
        <w:t xml:space="preserve">, начальника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та спорту Авангардівської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сесій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3F23">
        <w:rPr>
          <w:rFonts w:ascii="Times New Roman" w:hAnsi="Times New Roman" w:cs="Times New Roman"/>
          <w:sz w:val="28"/>
          <w:szCs w:val="28"/>
        </w:rPr>
        <w:t xml:space="preserve">Авангардівської 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proofErr w:type="gramEnd"/>
      <w:r w:rsidRPr="00913F23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доручень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регламентованих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) - у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до 50 %;</w:t>
      </w:r>
    </w:p>
    <w:p w:rsidR="00206CDE" w:rsidRPr="00913F23" w:rsidRDefault="00206CDE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низький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опрацьованих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доопрацювання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зауважень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висновків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низький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неякісне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доручень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13F2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13F23">
        <w:rPr>
          <w:rFonts w:ascii="Times New Roman" w:hAnsi="Times New Roman" w:cs="Times New Roman"/>
          <w:sz w:val="28"/>
          <w:szCs w:val="28"/>
        </w:rPr>
        <w:t xml:space="preserve"> - у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до 30%;</w:t>
      </w:r>
    </w:p>
    <w:p w:rsidR="00206CDE" w:rsidRPr="00913F23" w:rsidRDefault="00206CDE" w:rsidP="0086687B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23">
        <w:rPr>
          <w:rFonts w:ascii="Times New Roman" w:hAnsi="Times New Roman" w:cs="Times New Roman"/>
          <w:b/>
          <w:sz w:val="28"/>
          <w:szCs w:val="28"/>
        </w:rPr>
        <w:t xml:space="preserve">4. Порядок і </w:t>
      </w:r>
      <w:proofErr w:type="spellStart"/>
      <w:r w:rsidRPr="00913F23">
        <w:rPr>
          <w:rFonts w:ascii="Times New Roman" w:hAnsi="Times New Roman" w:cs="Times New Roman"/>
          <w:b/>
          <w:sz w:val="28"/>
          <w:szCs w:val="28"/>
        </w:rPr>
        <w:t>терміни</w:t>
      </w:r>
      <w:proofErr w:type="spellEnd"/>
      <w:r w:rsidRPr="00913F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b/>
          <w:sz w:val="28"/>
          <w:szCs w:val="28"/>
        </w:rPr>
        <w:t>преміювання</w:t>
      </w:r>
      <w:proofErr w:type="spellEnd"/>
      <w:r w:rsidRPr="00913F23">
        <w:rPr>
          <w:rFonts w:ascii="Times New Roman" w:hAnsi="Times New Roman" w:cs="Times New Roman"/>
          <w:b/>
          <w:sz w:val="28"/>
          <w:szCs w:val="28"/>
        </w:rPr>
        <w:t>.</w:t>
      </w:r>
    </w:p>
    <w:p w:rsidR="00206CDE" w:rsidRPr="00913F23" w:rsidRDefault="00206CDE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>4.1.</w:t>
      </w:r>
      <w:r w:rsidRPr="00913F2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Бухгалтер Центру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Авангардівської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3F23">
        <w:rPr>
          <w:rFonts w:ascii="Times New Roman" w:hAnsi="Times New Roman" w:cs="Times New Roman"/>
          <w:sz w:val="28"/>
          <w:szCs w:val="28"/>
        </w:rPr>
        <w:t>нараховує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proofErr w:type="gram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Авангардівської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 w:rsidRPr="00913F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наказу директора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комунально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</w:t>
      </w:r>
      <w:r w:rsidRPr="00913F2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r w:rsidRPr="00913F23"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– </w:t>
      </w:r>
      <w:r w:rsidRPr="00F0214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02148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F02148">
        <w:rPr>
          <w:rFonts w:ascii="Times New Roman" w:hAnsi="Times New Roman" w:cs="Times New Roman"/>
          <w:sz w:val="28"/>
          <w:szCs w:val="28"/>
        </w:rPr>
        <w:t xml:space="preserve"> наказу начальника </w:t>
      </w:r>
      <w:proofErr w:type="spellStart"/>
      <w:r w:rsidRPr="00F02148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2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14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02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14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02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14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F02148">
        <w:rPr>
          <w:rFonts w:ascii="Times New Roman" w:hAnsi="Times New Roman" w:cs="Times New Roman"/>
          <w:sz w:val="28"/>
          <w:szCs w:val="28"/>
        </w:rPr>
        <w:t xml:space="preserve"> та спорту Авангардівської </w:t>
      </w:r>
      <w:proofErr w:type="spellStart"/>
      <w:r w:rsidRPr="00F02148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F02148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206CDE" w:rsidRPr="00913F23" w:rsidRDefault="00206CDE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 xml:space="preserve"> 4.2.</w:t>
      </w:r>
      <w:r w:rsidRPr="00913F2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Нарахована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премія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виплачуються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виплатою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3F23">
        <w:rPr>
          <w:rFonts w:ascii="Times New Roman" w:hAnsi="Times New Roman" w:cs="Times New Roman"/>
          <w:sz w:val="28"/>
          <w:szCs w:val="28"/>
        </w:rPr>
        <w:t>виплатою</w:t>
      </w:r>
      <w:proofErr w:type="spellEnd"/>
      <w:r w:rsidRPr="00913F23">
        <w:rPr>
          <w:rFonts w:ascii="Times New Roman" w:hAnsi="Times New Roman" w:cs="Times New Roman"/>
          <w:sz w:val="28"/>
          <w:szCs w:val="28"/>
        </w:rPr>
        <w:t xml:space="preserve"> авансу.</w:t>
      </w:r>
    </w:p>
    <w:p w:rsidR="00206CDE" w:rsidRDefault="00206CDE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23">
        <w:rPr>
          <w:rFonts w:ascii="Times New Roman" w:hAnsi="Times New Roman" w:cs="Times New Roman"/>
          <w:sz w:val="28"/>
          <w:szCs w:val="28"/>
        </w:rPr>
        <w:t>4.3.</w:t>
      </w:r>
      <w:r w:rsidRPr="00913F2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Дане </w:t>
      </w:r>
      <w:r w:rsidR="005D033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оложення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вступає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силу 27.01.2023р.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F02148">
        <w:rPr>
          <w:rFonts w:ascii="Times New Roman" w:hAnsi="Times New Roman" w:cs="Times New Roman"/>
          <w:sz w:val="28"/>
          <w:szCs w:val="28"/>
        </w:rPr>
        <w:t>31.12.2024р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87B" w:rsidRDefault="0086687B" w:rsidP="0086687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CDE" w:rsidRPr="0030649F" w:rsidRDefault="00206CDE" w:rsidP="00A0516F">
      <w:pPr>
        <w:spacing w:before="240"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44B8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 w:rsidRPr="008244B8">
        <w:rPr>
          <w:rFonts w:ascii="Times New Roman" w:hAnsi="Times New Roman" w:cs="Times New Roman"/>
          <w:b/>
          <w:sz w:val="28"/>
          <w:szCs w:val="28"/>
        </w:rPr>
        <w:t xml:space="preserve"> ради</w:t>
      </w:r>
      <w:r w:rsidR="00A0516F">
        <w:rPr>
          <w:rFonts w:ascii="Times New Roman" w:hAnsi="Times New Roman" w:cs="Times New Roman"/>
          <w:b/>
          <w:sz w:val="28"/>
          <w:szCs w:val="28"/>
        </w:rPr>
        <w:tab/>
      </w:r>
      <w:r w:rsidR="00A0516F">
        <w:rPr>
          <w:rFonts w:ascii="Times New Roman" w:hAnsi="Times New Roman" w:cs="Times New Roman"/>
          <w:b/>
          <w:sz w:val="28"/>
          <w:szCs w:val="28"/>
        </w:rPr>
        <w:tab/>
      </w:r>
      <w:r w:rsidR="00A0516F">
        <w:rPr>
          <w:rFonts w:ascii="Times New Roman" w:hAnsi="Times New Roman" w:cs="Times New Roman"/>
          <w:b/>
          <w:sz w:val="28"/>
          <w:szCs w:val="28"/>
        </w:rPr>
        <w:tab/>
      </w:r>
      <w:r w:rsidRPr="008244B8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8244B8">
        <w:rPr>
          <w:rFonts w:ascii="Times New Roman" w:hAnsi="Times New Roman" w:cs="Times New Roman"/>
          <w:b/>
          <w:sz w:val="28"/>
          <w:szCs w:val="28"/>
        </w:rPr>
        <w:tab/>
      </w:r>
      <w:r w:rsidRPr="008244B8">
        <w:rPr>
          <w:rFonts w:ascii="Times New Roman" w:hAnsi="Times New Roman" w:cs="Times New Roman"/>
          <w:b/>
          <w:sz w:val="28"/>
          <w:szCs w:val="28"/>
        </w:rPr>
        <w:tab/>
        <w:t>Валентина ЩУР</w:t>
      </w:r>
    </w:p>
    <w:sectPr w:rsidR="00206CDE" w:rsidRPr="0030649F" w:rsidSect="005D03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4669"/>
    <w:multiLevelType w:val="hybridMultilevel"/>
    <w:tmpl w:val="C468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070A2"/>
    <w:multiLevelType w:val="hybridMultilevel"/>
    <w:tmpl w:val="A7F4CFE2"/>
    <w:lvl w:ilvl="0" w:tplc="2D3E03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BC2502"/>
    <w:multiLevelType w:val="hybridMultilevel"/>
    <w:tmpl w:val="22F8EF58"/>
    <w:lvl w:ilvl="0" w:tplc="DA7A3462">
      <w:start w:val="1"/>
      <w:numFmt w:val="decimal"/>
      <w:lvlText w:val="%1."/>
      <w:lvlJc w:val="left"/>
      <w:pPr>
        <w:ind w:left="1125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D42D7"/>
    <w:multiLevelType w:val="hybridMultilevel"/>
    <w:tmpl w:val="4488956E"/>
    <w:lvl w:ilvl="0" w:tplc="C59EBD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20805"/>
    <w:rsid w:val="000565C2"/>
    <w:rsid w:val="000E129B"/>
    <w:rsid w:val="000E1EEA"/>
    <w:rsid w:val="000F4645"/>
    <w:rsid w:val="000F5722"/>
    <w:rsid w:val="0017508C"/>
    <w:rsid w:val="00206CDE"/>
    <w:rsid w:val="00265E4A"/>
    <w:rsid w:val="002C5335"/>
    <w:rsid w:val="0030649F"/>
    <w:rsid w:val="00330589"/>
    <w:rsid w:val="00391BC9"/>
    <w:rsid w:val="003F5D03"/>
    <w:rsid w:val="0041368B"/>
    <w:rsid w:val="00434939"/>
    <w:rsid w:val="00434977"/>
    <w:rsid w:val="004E22EE"/>
    <w:rsid w:val="005D0336"/>
    <w:rsid w:val="00611482"/>
    <w:rsid w:val="00622DFD"/>
    <w:rsid w:val="00637AAC"/>
    <w:rsid w:val="00671657"/>
    <w:rsid w:val="00747A05"/>
    <w:rsid w:val="007D20F3"/>
    <w:rsid w:val="00824943"/>
    <w:rsid w:val="00843E7F"/>
    <w:rsid w:val="0086687B"/>
    <w:rsid w:val="008C6A19"/>
    <w:rsid w:val="00945620"/>
    <w:rsid w:val="00A0516F"/>
    <w:rsid w:val="00A61B90"/>
    <w:rsid w:val="00AA58CE"/>
    <w:rsid w:val="00B32B46"/>
    <w:rsid w:val="00B86E8C"/>
    <w:rsid w:val="00BD1FEB"/>
    <w:rsid w:val="00BE24B9"/>
    <w:rsid w:val="00CF7D18"/>
    <w:rsid w:val="00D66B0E"/>
    <w:rsid w:val="00D70214"/>
    <w:rsid w:val="00DF7439"/>
    <w:rsid w:val="00EC379D"/>
    <w:rsid w:val="00F73969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6FCB4-4E98-4934-9A26-470B334F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Babuka</dc:creator>
  <cp:lastModifiedBy>Admin</cp:lastModifiedBy>
  <cp:revision>2</cp:revision>
  <cp:lastPrinted>2023-12-27T13:49:00Z</cp:lastPrinted>
  <dcterms:created xsi:type="dcterms:W3CDTF">2023-12-27T13:52:00Z</dcterms:created>
  <dcterms:modified xsi:type="dcterms:W3CDTF">2023-12-27T13:52:00Z</dcterms:modified>
</cp:coreProperties>
</file>