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3F5D03" w:rsidRPr="00846BFB" w:rsidRDefault="003F5D03">
      <w:pPr>
        <w:rPr>
          <w:sz w:val="16"/>
          <w:szCs w:val="16"/>
          <w:lang w:val="uk-UA"/>
        </w:rPr>
      </w:pPr>
    </w:p>
    <w:p w:rsidR="00637AAC" w:rsidRPr="00846BFB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846BFB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846BFB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156294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32042A" w:rsidRPr="00846B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7AAC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</w:t>
      </w:r>
    </w:p>
    <w:p w:rsidR="00846BFB" w:rsidRDefault="00637AAC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BFB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  <w:r w:rsidR="000E129B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</w:t>
      </w:r>
      <w:r w:rsidR="00391BC9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ьної середньої </w:t>
      </w:r>
    </w:p>
    <w:p w:rsidR="00391BC9" w:rsidRPr="00846BFB" w:rsidRDefault="00391BC9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BFB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846BFB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846BFB" w:rsidRPr="00846BFB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="00846BFB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 ліцей»</w:t>
      </w:r>
      <w:r w:rsidR="00846BFB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BFB" w:rsidRPr="00846BFB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</w:p>
    <w:p w:rsidR="00846BFB" w:rsidRPr="00846BFB" w:rsidRDefault="000E129B" w:rsidP="00846B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BFB">
        <w:rPr>
          <w:rFonts w:ascii="Times New Roman" w:hAnsi="Times New Roman" w:cs="Times New Roman"/>
          <w:sz w:val="28"/>
          <w:szCs w:val="28"/>
          <w:lang w:val="uk-UA"/>
        </w:rPr>
        <w:t>селищної  ради</w:t>
      </w:r>
      <w:r w:rsidR="00846BFB" w:rsidRPr="00846BFB">
        <w:rPr>
          <w:lang w:val="uk-UA"/>
        </w:rPr>
        <w:t xml:space="preserve"> </w:t>
      </w:r>
      <w:r w:rsidR="00846BFB" w:rsidRPr="00846BFB">
        <w:rPr>
          <w:rFonts w:ascii="Times New Roman" w:hAnsi="Times New Roman" w:cs="Times New Roman"/>
          <w:sz w:val="28"/>
          <w:szCs w:val="28"/>
          <w:lang w:val="uk-UA"/>
        </w:rPr>
        <w:t>на 2024 рік</w:t>
      </w:r>
    </w:p>
    <w:p w:rsidR="00637AAC" w:rsidRPr="00846BFB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Default="003F5D03" w:rsidP="0070705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C073C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846BFB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846BFB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846BF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846BFB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846B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846B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846BFB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 середньої освіти, затвердженими наказом Міністерства освіти і науки України №1205 від 06.12.2010р.</w:t>
      </w:r>
      <w:r w:rsidR="00637AAC" w:rsidRPr="00846BFB">
        <w:rPr>
          <w:rFonts w:ascii="Times New Roman" w:hAnsi="Times New Roman" w:cs="Times New Roman"/>
          <w:sz w:val="28"/>
          <w:szCs w:val="28"/>
          <w:lang w:val="uk-UA"/>
        </w:rPr>
        <w:t>,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EC379D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846BFB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846B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846BFB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846B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846BFB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846BF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46BFB" w:rsidRPr="00846BFB" w:rsidRDefault="00846BFB" w:rsidP="0070705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46BFB" w:rsidRPr="00846BFB" w:rsidRDefault="00846BFB" w:rsidP="00846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1. </w:t>
      </w:r>
      <w:proofErr w:type="spellStart"/>
      <w:r w:rsidR="00707054" w:rsidRPr="00846BFB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32042A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707054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 штатного розпису  Закладу загальної середньої освіти</w:t>
      </w:r>
      <w:r w:rsidR="0032042A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707054" w:rsidRPr="00846BFB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="00707054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 ради </w:t>
      </w:r>
      <w:r w:rsidR="0032042A" w:rsidRPr="00846BFB">
        <w:rPr>
          <w:rFonts w:ascii="Times New Roman" w:hAnsi="Times New Roman" w:cs="Times New Roman"/>
          <w:sz w:val="28"/>
          <w:szCs w:val="28"/>
          <w:lang w:val="uk-UA"/>
        </w:rPr>
        <w:t>додаткові посади:</w:t>
      </w:r>
    </w:p>
    <w:p w:rsidR="0032042A" w:rsidRPr="00846BFB" w:rsidRDefault="0032042A" w:rsidP="0032042A">
      <w:pPr>
        <w:pStyle w:val="a6"/>
        <w:spacing w:line="276" w:lineRule="auto"/>
        <w:ind w:left="6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BF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46BFB">
        <w:rPr>
          <w:rFonts w:ascii="Times New Roman" w:hAnsi="Times New Roman" w:cs="Times New Roman"/>
          <w:sz w:val="28"/>
          <w:szCs w:val="28"/>
          <w:lang w:val="uk-UA"/>
        </w:rPr>
        <w:tab/>
        <w:t>вихователь (з супроводу)  – 0,5 ставки;</w:t>
      </w:r>
    </w:p>
    <w:p w:rsidR="0032042A" w:rsidRPr="00846BFB" w:rsidRDefault="0032042A" w:rsidP="0032042A">
      <w:pPr>
        <w:pStyle w:val="a6"/>
        <w:spacing w:line="276" w:lineRule="auto"/>
        <w:ind w:left="6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BF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46BFB">
        <w:rPr>
          <w:rFonts w:ascii="Times New Roman" w:hAnsi="Times New Roman" w:cs="Times New Roman"/>
          <w:sz w:val="28"/>
          <w:szCs w:val="28"/>
          <w:lang w:val="uk-UA"/>
        </w:rPr>
        <w:tab/>
        <w:t>бухгалтер – 0,5 ставки;</w:t>
      </w:r>
    </w:p>
    <w:p w:rsidR="0032042A" w:rsidRDefault="00846BFB" w:rsidP="00846BFB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 </w:t>
      </w:r>
      <w:r w:rsidR="000565C2" w:rsidRPr="00846BFB">
        <w:rPr>
          <w:rFonts w:ascii="Times New Roman" w:hAnsi="Times New Roman" w:cs="Times New Roman"/>
          <w:sz w:val="28"/>
          <w:szCs w:val="28"/>
          <w:lang w:val="uk-UA"/>
        </w:rPr>
        <w:t>Затверди</w:t>
      </w:r>
      <w:r w:rsidR="008C6A19" w:rsidRPr="00846BFB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434977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846BFB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637AAC" w:rsidRPr="00846BFB">
        <w:rPr>
          <w:rFonts w:ascii="Times New Roman" w:hAnsi="Times New Roman" w:cs="Times New Roman"/>
          <w:sz w:val="28"/>
          <w:szCs w:val="28"/>
          <w:lang w:val="uk-UA"/>
        </w:rPr>
        <w:t>у та чисельність</w:t>
      </w:r>
      <w:r w:rsidR="0030649F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857" w:rsidRPr="00846BF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37AAC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 штатний розпис  </w:t>
      </w:r>
      <w:r w:rsidR="000E129B" w:rsidRPr="00846BFB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proofErr w:type="spellStart"/>
      <w:r w:rsidR="005A047F" w:rsidRPr="00846BFB">
        <w:rPr>
          <w:rFonts w:ascii="Times New Roman" w:hAnsi="Times New Roman" w:cs="Times New Roman"/>
          <w:sz w:val="28"/>
          <w:szCs w:val="28"/>
          <w:lang w:val="uk-UA"/>
        </w:rPr>
        <w:t>Новодолин</w:t>
      </w:r>
      <w:r w:rsidR="000E129B" w:rsidRPr="00846BFB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0E129B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 ради </w:t>
      </w:r>
      <w:r w:rsidR="00637AAC" w:rsidRPr="00846BFB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32042A" w:rsidRPr="00846BF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37AAC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додатками  №</w:t>
      </w:r>
      <w:r w:rsidR="00E22E8E" w:rsidRPr="00846B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7AAC" w:rsidRPr="00846BF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2042A" w:rsidRPr="00846BF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37AAC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 до даного рішення.</w:t>
      </w:r>
    </w:p>
    <w:p w:rsidR="00846BFB" w:rsidRPr="00846BFB" w:rsidRDefault="00846BFB" w:rsidP="00846BFB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32B46" w:rsidRPr="00846BFB" w:rsidRDefault="00846BFB" w:rsidP="00846BF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   </w:t>
      </w:r>
      <w:r w:rsidR="00BE24B9" w:rsidRPr="00846BF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:rsidR="00846BFB" w:rsidRDefault="00846BFB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E7F" w:rsidRPr="00846BFB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846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846BFB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846BFB" w:rsidRDefault="00846BFB" w:rsidP="00843E7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43E7F" w:rsidRPr="00846BFB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46BFB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846BFB">
        <w:rPr>
          <w:rFonts w:ascii="Times New Roman" w:hAnsi="Times New Roman" w:cs="Times New Roman"/>
          <w:b/>
          <w:sz w:val="28"/>
          <w:szCs w:val="28"/>
          <w:lang w:val="uk-UA"/>
        </w:rPr>
        <w:t>2480</w:t>
      </w:r>
      <w:r w:rsidRPr="00846BF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846BF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46BF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846BFB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BFB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E22E8E" w:rsidRPr="00846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042A" w:rsidRPr="00846BFB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846BF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A047F" w:rsidRPr="00846BF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2042A" w:rsidRPr="00846BF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46BFB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156294" w:rsidRPr="00846BF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sectPr w:rsidR="00B32B46" w:rsidRPr="00846BFB" w:rsidSect="00846BFB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565C2"/>
    <w:rsid w:val="000E129B"/>
    <w:rsid w:val="000E1EEA"/>
    <w:rsid w:val="000F4645"/>
    <w:rsid w:val="000F5722"/>
    <w:rsid w:val="00156294"/>
    <w:rsid w:val="00245857"/>
    <w:rsid w:val="0030649F"/>
    <w:rsid w:val="0032042A"/>
    <w:rsid w:val="00391BC9"/>
    <w:rsid w:val="003F5D03"/>
    <w:rsid w:val="0041368B"/>
    <w:rsid w:val="00434977"/>
    <w:rsid w:val="004E22EE"/>
    <w:rsid w:val="005A047F"/>
    <w:rsid w:val="00622DFD"/>
    <w:rsid w:val="00637AAC"/>
    <w:rsid w:val="00671657"/>
    <w:rsid w:val="00707054"/>
    <w:rsid w:val="00747A05"/>
    <w:rsid w:val="00843E7F"/>
    <w:rsid w:val="00846BFB"/>
    <w:rsid w:val="008C6A19"/>
    <w:rsid w:val="00945620"/>
    <w:rsid w:val="00A61B90"/>
    <w:rsid w:val="00AD4E48"/>
    <w:rsid w:val="00B32B46"/>
    <w:rsid w:val="00BD1FEB"/>
    <w:rsid w:val="00BE24B9"/>
    <w:rsid w:val="00D70214"/>
    <w:rsid w:val="00DF7439"/>
    <w:rsid w:val="00E22E8E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2023-12-20T16:28:00Z</cp:lastPrinted>
  <dcterms:created xsi:type="dcterms:W3CDTF">2023-12-28T07:18:00Z</dcterms:created>
  <dcterms:modified xsi:type="dcterms:W3CDTF">2023-12-28T07:18:00Z</dcterms:modified>
</cp:coreProperties>
</file>