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3F5D03" w:rsidRPr="00722383" w:rsidRDefault="003F5D03">
      <w:pPr>
        <w:rPr>
          <w:sz w:val="16"/>
          <w:szCs w:val="16"/>
          <w:lang w:val="uk-UA"/>
        </w:rPr>
      </w:pPr>
    </w:p>
    <w:p w:rsidR="00722383" w:rsidRDefault="00622DFD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5C2" w:rsidRPr="00722383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3F5D03" w:rsidRPr="00722383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C379D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919" w:rsidRPr="00722383">
        <w:rPr>
          <w:rFonts w:ascii="Times New Roman" w:hAnsi="Times New Roman" w:cs="Times New Roman"/>
          <w:sz w:val="28"/>
          <w:szCs w:val="28"/>
          <w:lang w:val="uk-UA"/>
        </w:rPr>
        <w:t>струк</w:t>
      </w:r>
      <w:r w:rsidR="00637AAC" w:rsidRPr="00722383">
        <w:rPr>
          <w:rFonts w:ascii="Times New Roman" w:hAnsi="Times New Roman" w:cs="Times New Roman"/>
          <w:sz w:val="28"/>
          <w:szCs w:val="28"/>
          <w:lang w:val="uk-UA"/>
        </w:rPr>
        <w:t>тури та чисельності</w:t>
      </w:r>
      <w:r w:rsidR="00722383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7AAC" w:rsidRPr="00722383" w:rsidRDefault="00722383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2383">
        <w:rPr>
          <w:rFonts w:ascii="Times New Roman" w:hAnsi="Times New Roman" w:cs="Times New Roman"/>
          <w:sz w:val="28"/>
          <w:szCs w:val="28"/>
          <w:lang w:val="uk-UA"/>
        </w:rPr>
        <w:t>та штатного розпису</w:t>
      </w:r>
      <w:r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383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</w:t>
      </w:r>
    </w:p>
    <w:p w:rsidR="0041368B" w:rsidRPr="00722383" w:rsidRDefault="00434939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238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22383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7D20F3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91BC9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29B" w:rsidRPr="00722383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</w:p>
    <w:p w:rsidR="003F5D03" w:rsidRPr="00722383" w:rsidRDefault="000E1EEA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2383">
        <w:rPr>
          <w:lang w:val="uk-UA"/>
        </w:rPr>
        <w:t xml:space="preserve"> </w:t>
      </w:r>
      <w:r w:rsidR="003F5D03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565C2" w:rsidRPr="0072238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161919" w:rsidRPr="0072238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F5D03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637AAC" w:rsidRPr="00722383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F5D03" w:rsidRPr="00722383" w:rsidRDefault="003F5D03" w:rsidP="004349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C073C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722383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722383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72238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722383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7223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7223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722383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 середньої освіти, затвердженими наказом Міністерства освіти і науки України №1205 від 06.12.2010р.</w:t>
      </w:r>
      <w:r w:rsidR="00637AAC" w:rsidRPr="00722383">
        <w:rPr>
          <w:rFonts w:ascii="Times New Roman" w:hAnsi="Times New Roman" w:cs="Times New Roman"/>
          <w:sz w:val="28"/>
          <w:szCs w:val="28"/>
          <w:lang w:val="uk-UA"/>
        </w:rPr>
        <w:t>,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EC379D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722383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72238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722383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7223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722383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72238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E22EE" w:rsidRPr="00722383" w:rsidRDefault="004E22EE" w:rsidP="004349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F5D" w:rsidRPr="00722383" w:rsidRDefault="00722383" w:rsidP="007223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  </w:t>
      </w:r>
      <w:proofErr w:type="spellStart"/>
      <w:r w:rsidR="00A32F5D" w:rsidRPr="00722383">
        <w:rPr>
          <w:rFonts w:ascii="Times New Roman" w:hAnsi="Times New Roman" w:cs="Times New Roman"/>
          <w:sz w:val="28"/>
          <w:szCs w:val="28"/>
          <w:lang w:val="uk-UA"/>
        </w:rPr>
        <w:t>Внес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F5D" w:rsidRPr="00722383">
        <w:rPr>
          <w:rFonts w:ascii="Times New Roman" w:hAnsi="Times New Roman" w:cs="Times New Roman"/>
          <w:sz w:val="28"/>
          <w:szCs w:val="28"/>
          <w:lang w:val="uk-UA"/>
        </w:rPr>
        <w:t>до штатного розпису Зак</w:t>
      </w:r>
      <w:r w:rsidR="00161919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ладу загальної середньої освіти </w:t>
      </w:r>
      <w:r w:rsidR="00A32F5D" w:rsidRPr="0072238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32F5D" w:rsidRPr="00722383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A32F5D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 ліцей»  Авангардівської селищної  ради   додатково посади:</w:t>
      </w:r>
    </w:p>
    <w:p w:rsidR="00161919" w:rsidRPr="00722383" w:rsidRDefault="00161919" w:rsidP="00722383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383">
        <w:rPr>
          <w:rFonts w:ascii="Times New Roman" w:hAnsi="Times New Roman" w:cs="Times New Roman"/>
          <w:sz w:val="28"/>
          <w:szCs w:val="28"/>
          <w:lang w:val="uk-UA"/>
        </w:rPr>
        <w:t>двірник</w:t>
      </w:r>
      <w:r w:rsidR="008D4A8C">
        <w:rPr>
          <w:rFonts w:ascii="Times New Roman" w:hAnsi="Times New Roman" w:cs="Times New Roman"/>
          <w:sz w:val="28"/>
          <w:szCs w:val="28"/>
          <w:lang w:val="uk-UA"/>
        </w:rPr>
        <w:t xml:space="preserve"> – 1 ставка</w:t>
      </w:r>
      <w:bookmarkStart w:id="0" w:name="_GoBack"/>
      <w:bookmarkEnd w:id="0"/>
    </w:p>
    <w:p w:rsidR="00A61B90" w:rsidRPr="00722383" w:rsidRDefault="00161919" w:rsidP="00161919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38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223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238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565C2" w:rsidRPr="00722383">
        <w:rPr>
          <w:rFonts w:ascii="Times New Roman" w:hAnsi="Times New Roman" w:cs="Times New Roman"/>
          <w:sz w:val="28"/>
          <w:szCs w:val="28"/>
          <w:lang w:val="uk-UA"/>
        </w:rPr>
        <w:t>Затверди</w:t>
      </w:r>
      <w:r w:rsidR="008C6A19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434977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722383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637AAC" w:rsidRPr="00722383">
        <w:rPr>
          <w:rFonts w:ascii="Times New Roman" w:hAnsi="Times New Roman" w:cs="Times New Roman"/>
          <w:sz w:val="28"/>
          <w:szCs w:val="28"/>
          <w:lang w:val="uk-UA"/>
        </w:rPr>
        <w:t>у та чисельність</w:t>
      </w:r>
      <w:r w:rsidR="0030649F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29B" w:rsidRPr="00722383">
        <w:rPr>
          <w:rFonts w:ascii="Times New Roman" w:hAnsi="Times New Roman" w:cs="Times New Roman"/>
          <w:sz w:val="28"/>
          <w:szCs w:val="28"/>
          <w:lang w:val="uk-UA"/>
        </w:rPr>
        <w:t>Закладу загал</w:t>
      </w:r>
      <w:r w:rsidR="00391BC9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ьної середньої освіти </w:t>
      </w:r>
      <w:r w:rsidR="00434939" w:rsidRPr="0072238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34939" w:rsidRPr="00722383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434939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r w:rsidR="000E129B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 ради </w:t>
      </w:r>
      <w:r w:rsidR="000E1EEA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5C2" w:rsidRPr="00722383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Pr="0072238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E1EEA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7223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1EEA" w:rsidRPr="00722383">
        <w:rPr>
          <w:rFonts w:ascii="Times New Roman" w:hAnsi="Times New Roman" w:cs="Times New Roman"/>
          <w:sz w:val="28"/>
          <w:szCs w:val="28"/>
          <w:lang w:val="uk-UA"/>
        </w:rPr>
        <w:t>к згідно</w:t>
      </w:r>
      <w:r w:rsidR="004E22EE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EC379D" w:rsidRPr="0072238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72238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379D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4E22EE" w:rsidRPr="00722383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161919" w:rsidRPr="00722383" w:rsidRDefault="00161919" w:rsidP="0016191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38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22383">
        <w:rPr>
          <w:sz w:val="28"/>
          <w:szCs w:val="28"/>
          <w:lang w:val="uk-UA"/>
        </w:rPr>
        <w:t xml:space="preserve"> </w:t>
      </w:r>
      <w:r w:rsidR="00722383">
        <w:rPr>
          <w:sz w:val="28"/>
          <w:szCs w:val="28"/>
          <w:lang w:val="uk-UA"/>
        </w:rPr>
        <w:t xml:space="preserve">  </w:t>
      </w:r>
      <w:r w:rsidR="0072238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22383">
        <w:rPr>
          <w:rFonts w:ascii="Times New Roman" w:hAnsi="Times New Roman" w:cs="Times New Roman"/>
          <w:sz w:val="28"/>
          <w:szCs w:val="28"/>
          <w:lang w:val="uk-UA"/>
        </w:rPr>
        <w:t>атвердити  штатний розпис  Закладу загальної середньої освіти «</w:t>
      </w:r>
      <w:proofErr w:type="spellStart"/>
      <w:r w:rsidRPr="00722383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 ліцей»  Авангардівської селищної  ради на  2024 рік згідно з додатками  №2-3 до даного рішення.</w:t>
      </w:r>
    </w:p>
    <w:p w:rsidR="00161919" w:rsidRPr="00722383" w:rsidRDefault="00161919" w:rsidP="0016191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38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7223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238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2238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A32F5D" w:rsidRPr="00722383" w:rsidRDefault="00A32F5D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383" w:rsidRPr="00722383" w:rsidRDefault="00722383" w:rsidP="00843E7F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43E7F" w:rsidRPr="00722383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3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 w:rsidR="007223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7223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Сергій ХРУСТОВСЬКИЙ</w:t>
      </w:r>
    </w:p>
    <w:p w:rsidR="00843E7F" w:rsidRPr="00722383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383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22383">
        <w:rPr>
          <w:rFonts w:ascii="Times New Roman" w:hAnsi="Times New Roman" w:cs="Times New Roman"/>
          <w:b/>
          <w:sz w:val="28"/>
          <w:szCs w:val="28"/>
          <w:lang w:val="uk-UA"/>
        </w:rPr>
        <w:t>2481</w:t>
      </w:r>
      <w:r w:rsidRPr="0072238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72238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2238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722383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83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161919" w:rsidRPr="007223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</w:t>
      </w:r>
      <w:r w:rsidRPr="0072238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31B27" w:rsidRPr="0072238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61919" w:rsidRPr="0072238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22383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A32F5D" w:rsidRPr="0072238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sectPr w:rsidR="00B32B46" w:rsidRPr="00722383" w:rsidSect="007223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3152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0401EBC">
      <w:numFmt w:val="bullet"/>
      <w:lvlText w:val="-"/>
      <w:lvlJc w:val="left"/>
      <w:pPr>
        <w:ind w:left="1848" w:hanging="768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E5612"/>
    <w:multiLevelType w:val="hybridMultilevel"/>
    <w:tmpl w:val="FF667C0A"/>
    <w:lvl w:ilvl="0" w:tplc="90BAD286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7142D5"/>
    <w:multiLevelType w:val="hybridMultilevel"/>
    <w:tmpl w:val="5AE09B1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565C2"/>
    <w:rsid w:val="00070143"/>
    <w:rsid w:val="000E129B"/>
    <w:rsid w:val="000E1EEA"/>
    <w:rsid w:val="000F4645"/>
    <w:rsid w:val="000F5722"/>
    <w:rsid w:val="00131B27"/>
    <w:rsid w:val="00161919"/>
    <w:rsid w:val="0030649F"/>
    <w:rsid w:val="00391BC9"/>
    <w:rsid w:val="003F5D03"/>
    <w:rsid w:val="0041368B"/>
    <w:rsid w:val="00434939"/>
    <w:rsid w:val="00434977"/>
    <w:rsid w:val="004E22EE"/>
    <w:rsid w:val="00622DFD"/>
    <w:rsid w:val="00637AAC"/>
    <w:rsid w:val="00671657"/>
    <w:rsid w:val="00722383"/>
    <w:rsid w:val="00747A05"/>
    <w:rsid w:val="007D20F3"/>
    <w:rsid w:val="00843E7F"/>
    <w:rsid w:val="008C6A19"/>
    <w:rsid w:val="008D4A8C"/>
    <w:rsid w:val="00945620"/>
    <w:rsid w:val="00A30873"/>
    <w:rsid w:val="00A32F5D"/>
    <w:rsid w:val="00A61B90"/>
    <w:rsid w:val="00B32B46"/>
    <w:rsid w:val="00BD1FEB"/>
    <w:rsid w:val="00BE24B9"/>
    <w:rsid w:val="00D70214"/>
    <w:rsid w:val="00DF7439"/>
    <w:rsid w:val="00EC379D"/>
    <w:rsid w:val="00F5788D"/>
    <w:rsid w:val="00FC073C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27D5D-8A8D-4621-BF3B-B2917B88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3</cp:revision>
  <cp:lastPrinted>2023-12-28T07:37:00Z</cp:lastPrinted>
  <dcterms:created xsi:type="dcterms:W3CDTF">2023-12-28T07:26:00Z</dcterms:created>
  <dcterms:modified xsi:type="dcterms:W3CDTF">2023-12-28T07:40:00Z</dcterms:modified>
</cp:coreProperties>
</file>