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3C4D26" w:rsidRPr="005F04AE" w:rsidRDefault="00622DFD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F04AE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 w:rsidR="00736BA3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3C4D26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5F04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4D26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</w:t>
      </w:r>
    </w:p>
    <w:p w:rsidR="003C4D26" w:rsidRPr="005F04AE" w:rsidRDefault="003C4D2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1368B" w:rsidRPr="005F04AE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4AE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="00271975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27746" w:rsidRPr="005F04AE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Pr="005F04AE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36BA3" w:rsidRPr="005F04AE" w:rsidRDefault="0042774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04AE">
        <w:rPr>
          <w:rFonts w:ascii="Times New Roman" w:hAnsi="Times New Roman" w:cs="Times New Roman"/>
          <w:sz w:val="28"/>
          <w:szCs w:val="28"/>
          <w:lang w:val="uk-UA"/>
        </w:rPr>
        <w:t>дошкільної  освіти</w:t>
      </w:r>
      <w:r w:rsidR="003C4D26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04AE">
        <w:rPr>
          <w:rFonts w:ascii="Times New Roman" w:hAnsi="Times New Roman" w:cs="Times New Roman"/>
          <w:sz w:val="28"/>
          <w:szCs w:val="28"/>
          <w:lang w:val="uk-UA"/>
        </w:rPr>
        <w:t>«Берізка»</w:t>
      </w:r>
      <w:r w:rsidR="00736BA3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975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</w:p>
    <w:p w:rsidR="0030649F" w:rsidRPr="005F04AE" w:rsidRDefault="00271975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04AE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3C4D26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5F04A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536105" w:rsidRPr="005F04A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0649F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5F04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5F04AE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5F04AE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5F04A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F04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073C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5F04AE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5F04AE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5F04A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затвердження схем тарифних розрядів працівників навчальних закладів, установ освіти та наукових </w:t>
      </w:r>
      <w:proofErr w:type="spellStart"/>
      <w:r w:rsidR="000E1EEA" w:rsidRPr="005F04AE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FC073C" w:rsidRPr="005F04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5F04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4D26" w:rsidRPr="005F04AE">
        <w:rPr>
          <w:rFonts w:ascii="Times New Roman" w:hAnsi="Times New Roman" w:cs="Times New Roman"/>
          <w:sz w:val="28"/>
          <w:szCs w:val="28"/>
          <w:lang w:val="uk-UA"/>
        </w:rPr>
        <w:t>Типовими</w:t>
      </w:r>
      <w:proofErr w:type="spellEnd"/>
      <w:r w:rsidR="003C4D26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штатними нормативами дошкільних навчальних закладів, затвердженими наказом Міністерства освіти і науки України №1055 від 04.11.2010р.,</w:t>
      </w:r>
      <w:r w:rsidR="00FC073C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A61B90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30649F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5F04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5F04AE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5F04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5F04A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5F04A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5F04A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36BA3" w:rsidRPr="005F04AE" w:rsidRDefault="00736BA3" w:rsidP="00736B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04AE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зміни до  штатного розпису </w:t>
      </w:r>
      <w:proofErr w:type="spellStart"/>
      <w:r w:rsidRPr="005F04AE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«Берізка» Авангардівської селищної  ради на  202</w:t>
      </w:r>
      <w:r w:rsidR="00536105" w:rsidRPr="005F04A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F04AE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5F04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BA3" w:rsidRPr="005F04AE" w:rsidRDefault="00736BA3" w:rsidP="00736B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у новій редакції структуру </w:t>
      </w:r>
      <w:r w:rsidR="00CA4F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</w:t>
      </w:r>
      <w:r w:rsidR="00144401"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 </w:t>
      </w:r>
      <w:proofErr w:type="spellStart"/>
      <w:r w:rsidRPr="005F04AE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«Берізка» Авангардівської селищної  ради на  202</w:t>
      </w:r>
      <w:r w:rsidR="00536105" w:rsidRPr="005F04A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F04AE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№1-3 до даного рішення.</w:t>
      </w:r>
    </w:p>
    <w:p w:rsidR="0048524A" w:rsidRPr="005F04AE" w:rsidRDefault="0048524A" w:rsidP="003C4D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</w:t>
      </w:r>
      <w:r w:rsidR="005F04AE">
        <w:rPr>
          <w:rFonts w:ascii="Times New Roman" w:hAnsi="Times New Roman" w:cs="Times New Roman"/>
          <w:sz w:val="28"/>
          <w:szCs w:val="28"/>
          <w:lang w:val="uk-UA"/>
        </w:rPr>
        <w:t>ництва та регуляторної політики</w:t>
      </w:r>
      <w:r w:rsidRPr="005F04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BA3" w:rsidRPr="005F04AE" w:rsidRDefault="00736BA3" w:rsidP="00736BA3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F04AE" w:rsidRDefault="005F04AE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D6F" w:rsidRPr="005F04AE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5F0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5F0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:rsidR="005F04AE" w:rsidRDefault="005F04AE" w:rsidP="005F04A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4AE" w:rsidRPr="005F04AE" w:rsidRDefault="005F04AE" w:rsidP="005F04A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4AE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2544</w:t>
      </w:r>
      <w:r w:rsidRPr="005F04A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5F04A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F04A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5F04AE" w:rsidRPr="005F04AE" w:rsidRDefault="005F04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04AE">
        <w:rPr>
          <w:rFonts w:ascii="Times New Roman" w:hAnsi="Times New Roman" w:cs="Times New Roman"/>
          <w:b/>
          <w:sz w:val="28"/>
          <w:szCs w:val="28"/>
          <w:lang w:val="uk-UA"/>
        </w:rPr>
        <w:t>від 01.02.2024</w:t>
      </w:r>
      <w:bookmarkStart w:id="0" w:name="_GoBack"/>
      <w:bookmarkEnd w:id="0"/>
    </w:p>
    <w:sectPr w:rsidR="005F04AE" w:rsidRPr="005F04AE" w:rsidSect="005F04A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D1D79"/>
    <w:rsid w:val="000E1EEA"/>
    <w:rsid w:val="000F4645"/>
    <w:rsid w:val="00144401"/>
    <w:rsid w:val="00271975"/>
    <w:rsid w:val="0030649F"/>
    <w:rsid w:val="003C4D26"/>
    <w:rsid w:val="0041368B"/>
    <w:rsid w:val="00427746"/>
    <w:rsid w:val="00432543"/>
    <w:rsid w:val="0048524A"/>
    <w:rsid w:val="004E22EE"/>
    <w:rsid w:val="005236CF"/>
    <w:rsid w:val="00536105"/>
    <w:rsid w:val="005F04AE"/>
    <w:rsid w:val="00622DFD"/>
    <w:rsid w:val="00645355"/>
    <w:rsid w:val="00671657"/>
    <w:rsid w:val="006F3BFE"/>
    <w:rsid w:val="00736BA3"/>
    <w:rsid w:val="00747A05"/>
    <w:rsid w:val="008535E3"/>
    <w:rsid w:val="008C6A19"/>
    <w:rsid w:val="00945620"/>
    <w:rsid w:val="00947306"/>
    <w:rsid w:val="009D6385"/>
    <w:rsid w:val="00A61B90"/>
    <w:rsid w:val="00A623B5"/>
    <w:rsid w:val="00AF2E67"/>
    <w:rsid w:val="00B32B46"/>
    <w:rsid w:val="00BA0D49"/>
    <w:rsid w:val="00BA342B"/>
    <w:rsid w:val="00BD1FEB"/>
    <w:rsid w:val="00C53D6F"/>
    <w:rsid w:val="00CA4F7E"/>
    <w:rsid w:val="00D70214"/>
    <w:rsid w:val="00DF7439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2021-12-18T14:18:00Z</cp:lastPrinted>
  <dcterms:created xsi:type="dcterms:W3CDTF">2024-02-12T12:26:00Z</dcterms:created>
  <dcterms:modified xsi:type="dcterms:W3CDTF">2024-02-12T12:26:00Z</dcterms:modified>
</cp:coreProperties>
</file>