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</w:tblGrid>
      <w:tr w:rsidR="002F79FB" w:rsidRPr="00CD0EC5" w:rsidTr="00BF3879">
        <w:trPr>
          <w:trHeight w:val="92"/>
        </w:trPr>
        <w:tc>
          <w:tcPr>
            <w:tcW w:w="4206" w:type="dxa"/>
            <w:shd w:val="clear" w:color="auto" w:fill="auto"/>
          </w:tcPr>
          <w:p w:rsidR="002F79FB" w:rsidRPr="00BF3879" w:rsidRDefault="00BF3879" w:rsidP="000159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передачу в оренду земельної ділянки </w:t>
            </w:r>
            <w:proofErr w:type="spellStart"/>
            <w:r w:rsidR="000159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Чмуленку</w:t>
            </w:r>
            <w:proofErr w:type="spellEnd"/>
            <w:r w:rsidR="000159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</w:t>
            </w:r>
            <w:r w:rsidR="00762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58134D" w:rsidRPr="00BF3879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3879" w:rsidRDefault="00BF3879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01597C">
        <w:rPr>
          <w:rFonts w:eastAsiaTheme="minorHAnsi"/>
          <w:noProof/>
          <w:sz w:val="28"/>
          <w:szCs w:val="28"/>
          <w:lang w:val="uk-UA" w:eastAsia="en-US"/>
        </w:rPr>
        <w:t>Розглянувши заяву про передачу в оренду земельної ділянки загальною площею 0,2020 га, кадастровий номер 5121056800:02:001:1081, з цільовим призначенням для будівництва та обслу</w:t>
      </w:r>
      <w:r>
        <w:rPr>
          <w:rFonts w:eastAsiaTheme="minorHAnsi"/>
          <w:noProof/>
          <w:sz w:val="28"/>
          <w:szCs w:val="28"/>
          <w:lang w:val="uk-UA" w:eastAsia="en-US"/>
        </w:rPr>
        <w:t>говування будівель торгівлі (ко</w:t>
      </w:r>
      <w:r w:rsidRPr="0001597C">
        <w:rPr>
          <w:rFonts w:eastAsiaTheme="minorHAnsi"/>
          <w:noProof/>
          <w:sz w:val="28"/>
          <w:szCs w:val="28"/>
          <w:lang w:val="uk-UA" w:eastAsia="en-US"/>
        </w:rPr>
        <w:t xml:space="preserve">д КВЦПЗД 03.07), місце розташування якої: Одеська область, Одеський район, смт Хлібодарське, вул. Маяцька дорога, буд.25а, з метою оформлення правовстановлюючих документів на земельну ділянку під належним Чмуленку С.М. об’єктом нерухомості (реєстраційний номер об’єкту нерухомого майна: 1343341851210, номер запису про право власності: 52108630 від 13.10.2023), враховуючи додані до заяви супровідні документи, керуючись статтями 12,83,93,120,122,124,134 Земельного кодексу України, п. 288.5 ст. 288 Податкового кодексу України, Законом України «Про оренду землі», п. 34 частини 1 ст. 26 Закону України «Про місцеве самоврядування в Україні»,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Pr="0001597C">
        <w:rPr>
          <w:rFonts w:eastAsiaTheme="minorHAnsi"/>
          <w:b/>
          <w:noProof/>
          <w:sz w:val="28"/>
          <w:szCs w:val="28"/>
          <w:lang w:val="uk-UA" w:eastAsia="en-US"/>
        </w:rPr>
        <w:t>вирішила</w:t>
      </w:r>
      <w:r>
        <w:rPr>
          <w:rFonts w:eastAsiaTheme="minorHAnsi"/>
          <w:b/>
          <w:noProof/>
          <w:sz w:val="28"/>
          <w:szCs w:val="28"/>
          <w:lang w:val="uk-UA" w:eastAsia="en-US"/>
        </w:rPr>
        <w:t>:</w:t>
      </w: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10"/>
          <w:szCs w:val="10"/>
          <w:lang w:val="uk-UA" w:eastAsia="en-US"/>
        </w:rPr>
      </w:pP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  <w:lang w:val="uk-UA" w:eastAsia="en-US"/>
        </w:rPr>
        <w:t xml:space="preserve">1. </w:t>
      </w:r>
      <w:r w:rsidRPr="0001597C">
        <w:rPr>
          <w:rFonts w:eastAsiaTheme="minorHAnsi"/>
          <w:noProof/>
          <w:sz w:val="28"/>
          <w:szCs w:val="28"/>
          <w:lang w:val="uk-UA" w:eastAsia="en-US"/>
        </w:rPr>
        <w:t>Передати гр. Чмуленку Сергію Михайловичу в оренду строком на 5 (п’ять) років земельну ділянку загальною площею 0,2020 га, кадастровий номер 5121056800:02:001:1081, з цільовим призначенням для будівництва та обслуговування будівель торгівлі (код КВЦПЗД 03.07), місце розташування якої: Одеська область, Одеський район, смт Хлібодарське, вул. Маяцька дорога, буд.25а.</w:t>
      </w: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10"/>
          <w:szCs w:val="10"/>
          <w:lang w:val="uk-UA" w:eastAsia="en-US"/>
        </w:rPr>
      </w:pP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  <w:lang w:val="uk-UA" w:eastAsia="en-US"/>
        </w:rPr>
        <w:t xml:space="preserve">2. </w:t>
      </w:r>
      <w:r w:rsidRPr="0001597C">
        <w:rPr>
          <w:rFonts w:eastAsiaTheme="minorHAnsi"/>
          <w:noProof/>
          <w:sz w:val="28"/>
          <w:szCs w:val="28"/>
          <w:lang w:val="uk-UA" w:eastAsia="en-US"/>
        </w:rPr>
        <w:t>Встановити орендну плату:</w:t>
      </w: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10"/>
          <w:szCs w:val="10"/>
          <w:lang w:val="uk-UA" w:eastAsia="en-US"/>
        </w:rPr>
      </w:pPr>
    </w:p>
    <w:p w:rsidR="0001597C" w:rsidRPr="0001597C" w:rsidRDefault="0001597C" w:rsidP="0001597C">
      <w:pPr>
        <w:pStyle w:val="a6"/>
        <w:tabs>
          <w:tab w:val="left" w:pos="-851"/>
        </w:tabs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  <w:lang w:val="uk-UA" w:eastAsia="en-US"/>
        </w:rPr>
        <w:t xml:space="preserve">1) </w:t>
      </w:r>
      <w:r w:rsidRPr="0001597C">
        <w:rPr>
          <w:rFonts w:eastAsiaTheme="minorHAnsi"/>
          <w:noProof/>
          <w:sz w:val="28"/>
          <w:szCs w:val="28"/>
          <w:lang w:val="uk-UA" w:eastAsia="en-US"/>
        </w:rPr>
        <w:t>на період дії правового режиму воєнного стану в Україні та протягом 90 днів з дня його припинення або скасування в розмірі 2-х відсотків від нормативної грошової оцінки земельної ділянки величиною 7 244,63 грн (сім тисяч двісті сорок чотири гривні 63 коп.) в місяць, або 86 935,55 грн ( вісімдесят шість тисяч дев’ятсот тридцят</w:t>
      </w:r>
      <w:r>
        <w:rPr>
          <w:rFonts w:eastAsiaTheme="minorHAnsi"/>
          <w:noProof/>
          <w:sz w:val="28"/>
          <w:szCs w:val="28"/>
          <w:lang w:val="uk-UA" w:eastAsia="en-US"/>
        </w:rPr>
        <w:t>ь п’ять гривень 55 коп.) в рік;</w:t>
      </w:r>
    </w:p>
    <w:p w:rsidR="00F2409C" w:rsidRDefault="0001597C" w:rsidP="0001597C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noProof/>
          <w:sz w:val="28"/>
          <w:szCs w:val="28"/>
          <w:lang w:val="uk-UA" w:eastAsia="en-US"/>
        </w:rPr>
        <w:t xml:space="preserve">2) </w:t>
      </w:r>
      <w:r w:rsidRPr="0001597C">
        <w:rPr>
          <w:rFonts w:eastAsiaTheme="minorHAnsi"/>
          <w:noProof/>
          <w:sz w:val="28"/>
          <w:szCs w:val="28"/>
          <w:lang w:val="uk-UA" w:eastAsia="en-US"/>
        </w:rPr>
        <w:t>після припинення воєнного стану в Україні, в розмірі 5-ти</w:t>
      </w:r>
      <w:r>
        <w:rPr>
          <w:rFonts w:eastAsiaTheme="minorHAnsi"/>
          <w:noProof/>
          <w:sz w:val="28"/>
          <w:szCs w:val="28"/>
          <w:lang w:val="uk-UA" w:eastAsia="en-US"/>
        </w:rPr>
        <w:t xml:space="preserve"> відсотків від нормативної грошової оцінки земельної ділянки.</w:t>
      </w:r>
      <w:r w:rsidRPr="0001597C">
        <w:rPr>
          <w:rFonts w:eastAsiaTheme="minorHAnsi"/>
          <w:noProof/>
          <w:sz w:val="28"/>
          <w:szCs w:val="28"/>
          <w:lang w:val="uk-UA" w:eastAsia="en-US"/>
        </w:rPr>
        <w:t xml:space="preserve"> </w:t>
      </w:r>
      <w:r w:rsidR="00BA3F8A" w:rsidRPr="004670C4">
        <w:rPr>
          <w:sz w:val="28"/>
          <w:szCs w:val="28"/>
          <w:lang w:val="uk-UA" w:eastAsia="uk-UA"/>
        </w:rPr>
        <w:t xml:space="preserve">Орендна плата з фізичних осіб;  Наявність відомчої ознаки: "00" Без </w:t>
      </w:r>
      <w:r w:rsidR="00BA3F8A">
        <w:rPr>
          <w:sz w:val="28"/>
          <w:szCs w:val="28"/>
          <w:lang w:val="uk-UA" w:eastAsia="uk-UA"/>
        </w:rPr>
        <w:t>деталізації за відомчою ознакою</w:t>
      </w:r>
      <w:r w:rsidR="00105375" w:rsidRPr="001A2AF9">
        <w:rPr>
          <w:sz w:val="28"/>
          <w:szCs w:val="28"/>
          <w:lang w:val="uk-UA" w:eastAsia="uk-UA"/>
        </w:rPr>
        <w:t>.</w:t>
      </w:r>
    </w:p>
    <w:p w:rsidR="00224E58" w:rsidRPr="00224E58" w:rsidRDefault="00224E58" w:rsidP="00224E58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01597C" w:rsidRPr="00E45516" w:rsidRDefault="0001597C" w:rsidP="0001597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2366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01597C" w:rsidRPr="00E45516" w:rsidRDefault="0001597C" w:rsidP="0001597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10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11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01597C" w:rsidRDefault="0001597C" w:rsidP="005567F2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</w:p>
    <w:p w:rsidR="006716BC" w:rsidRPr="006716BC" w:rsidRDefault="006716BC" w:rsidP="006716BC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6716BC">
        <w:rPr>
          <w:sz w:val="28"/>
          <w:szCs w:val="28"/>
          <w:lang w:val="uk-UA" w:eastAsia="uk-UA"/>
        </w:rPr>
        <w:lastRenderedPageBreak/>
        <w:t>Нормативна грошова оцінка земельної ділянки становить 4 346 777,73 грн (чотири мільйона триста сорок шість тисяч сімсот сімдесят сім гривень 73 коп.).</w:t>
      </w:r>
    </w:p>
    <w:p w:rsidR="006716BC" w:rsidRPr="006716BC" w:rsidRDefault="006716BC" w:rsidP="006716BC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716BC" w:rsidRPr="006716BC" w:rsidRDefault="006716BC" w:rsidP="006716BC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6716BC">
        <w:rPr>
          <w:sz w:val="28"/>
          <w:szCs w:val="28"/>
          <w:lang w:val="uk-UA" w:eastAsia="uk-UA"/>
        </w:rPr>
        <w:t xml:space="preserve">Оплату проводити щомісячно протягом </w:t>
      </w:r>
      <w:r>
        <w:rPr>
          <w:sz w:val="28"/>
          <w:szCs w:val="28"/>
          <w:lang w:val="uk-UA" w:eastAsia="uk-UA"/>
        </w:rPr>
        <w:t xml:space="preserve">30 календарних днів, </w:t>
      </w:r>
      <w:r w:rsidRPr="006716BC">
        <w:rPr>
          <w:sz w:val="28"/>
          <w:szCs w:val="28"/>
          <w:lang w:val="uk-UA" w:eastAsia="uk-UA"/>
        </w:rPr>
        <w:t>наступних за останнім календарним днем звітного за реквізитами: Код області: 15; Насел</w:t>
      </w:r>
      <w:bookmarkStart w:id="0" w:name="_GoBack"/>
      <w:bookmarkEnd w:id="0"/>
      <w:r w:rsidRPr="006716BC">
        <w:rPr>
          <w:sz w:val="28"/>
          <w:szCs w:val="28"/>
          <w:lang w:val="uk-UA" w:eastAsia="uk-UA"/>
        </w:rPr>
        <w:t xml:space="preserve">ений пункт: Авангардівська селищна ТГ; Отримувач: ГУК в </w:t>
      </w:r>
      <w:proofErr w:type="spellStart"/>
      <w:r w:rsidRPr="006716BC">
        <w:rPr>
          <w:sz w:val="28"/>
          <w:szCs w:val="28"/>
          <w:lang w:val="uk-UA" w:eastAsia="uk-UA"/>
        </w:rPr>
        <w:t>Од.обл</w:t>
      </w:r>
      <w:proofErr w:type="spellEnd"/>
      <w:r w:rsidRPr="006716BC">
        <w:rPr>
          <w:sz w:val="28"/>
          <w:szCs w:val="28"/>
          <w:lang w:val="uk-UA" w:eastAsia="uk-UA"/>
        </w:rPr>
        <w:t>./</w:t>
      </w:r>
      <w:proofErr w:type="spellStart"/>
      <w:r w:rsidRPr="006716BC">
        <w:rPr>
          <w:sz w:val="28"/>
          <w:szCs w:val="28"/>
          <w:lang w:val="uk-UA" w:eastAsia="uk-UA"/>
        </w:rPr>
        <w:t>отг</w:t>
      </w:r>
      <w:proofErr w:type="spellEnd"/>
      <w:r w:rsidRPr="006716BC">
        <w:rPr>
          <w:sz w:val="28"/>
          <w:szCs w:val="28"/>
          <w:lang w:val="uk-UA" w:eastAsia="uk-UA"/>
        </w:rPr>
        <w:t xml:space="preserve"> смт </w:t>
      </w:r>
      <w:proofErr w:type="spellStart"/>
      <w:r w:rsidRPr="006716BC">
        <w:rPr>
          <w:sz w:val="28"/>
          <w:szCs w:val="28"/>
          <w:lang w:val="uk-UA" w:eastAsia="uk-UA"/>
        </w:rPr>
        <w:t>Аванг</w:t>
      </w:r>
      <w:proofErr w:type="spellEnd"/>
      <w:r w:rsidRPr="006716BC">
        <w:rPr>
          <w:sz w:val="28"/>
          <w:szCs w:val="28"/>
          <w:lang w:val="uk-UA" w:eastAsia="uk-UA"/>
        </w:rPr>
        <w:t>./18010900; Код отримувача (ЄДРПОУ): 37607526; Банк отримувача: Казначейство України (</w:t>
      </w:r>
      <w:proofErr w:type="spellStart"/>
      <w:r w:rsidRPr="006716BC">
        <w:rPr>
          <w:sz w:val="28"/>
          <w:szCs w:val="28"/>
          <w:lang w:val="uk-UA" w:eastAsia="uk-UA"/>
        </w:rPr>
        <w:t>ел</w:t>
      </w:r>
      <w:proofErr w:type="spellEnd"/>
      <w:r w:rsidRPr="006716BC">
        <w:rPr>
          <w:sz w:val="28"/>
          <w:szCs w:val="28"/>
          <w:lang w:val="uk-UA" w:eastAsia="uk-UA"/>
        </w:rPr>
        <w:t xml:space="preserve">. </w:t>
      </w:r>
      <w:proofErr w:type="spellStart"/>
      <w:r w:rsidRPr="006716BC">
        <w:rPr>
          <w:sz w:val="28"/>
          <w:szCs w:val="28"/>
          <w:lang w:val="uk-UA" w:eastAsia="uk-UA"/>
        </w:rPr>
        <w:t>адм</w:t>
      </w:r>
      <w:proofErr w:type="spellEnd"/>
      <w:r w:rsidRPr="006716BC">
        <w:rPr>
          <w:sz w:val="28"/>
          <w:szCs w:val="28"/>
          <w:lang w:val="uk-UA" w:eastAsia="uk-UA"/>
        </w:rPr>
        <w:t xml:space="preserve">. </w:t>
      </w:r>
      <w:proofErr w:type="spellStart"/>
      <w:r w:rsidRPr="006716BC">
        <w:rPr>
          <w:sz w:val="28"/>
          <w:szCs w:val="28"/>
          <w:lang w:val="uk-UA" w:eastAsia="uk-UA"/>
        </w:rPr>
        <w:t>подат</w:t>
      </w:r>
      <w:proofErr w:type="spellEnd"/>
      <w:r w:rsidRPr="006716BC">
        <w:rPr>
          <w:sz w:val="28"/>
          <w:szCs w:val="28"/>
          <w:lang w:val="uk-UA" w:eastAsia="uk-UA"/>
        </w:rPr>
        <w:t>.); Номер рахунку (</w:t>
      </w:r>
      <w:r>
        <w:rPr>
          <w:sz w:val="28"/>
          <w:szCs w:val="28"/>
          <w:lang w:val="uk-UA" w:eastAsia="uk-UA"/>
        </w:rPr>
        <w:t>ІВА</w:t>
      </w:r>
      <w:r>
        <w:rPr>
          <w:sz w:val="28"/>
          <w:szCs w:val="28"/>
          <w:lang w:val="en-US" w:eastAsia="uk-UA"/>
        </w:rPr>
        <w:t>N</w:t>
      </w:r>
      <w:r w:rsidRPr="006716BC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: </w:t>
      </w:r>
      <w:r>
        <w:rPr>
          <w:sz w:val="28"/>
          <w:szCs w:val="28"/>
          <w:lang w:val="en-US" w:eastAsia="uk-UA"/>
        </w:rPr>
        <w:t>U</w:t>
      </w:r>
      <w:r w:rsidRPr="006716BC">
        <w:rPr>
          <w:sz w:val="28"/>
          <w:szCs w:val="28"/>
          <w:lang w:val="uk-UA" w:eastAsia="uk-UA"/>
        </w:rPr>
        <w:t>А368999980334149815000015598; Код класифікації доходів</w:t>
      </w:r>
      <w:r>
        <w:rPr>
          <w:sz w:val="28"/>
          <w:szCs w:val="28"/>
          <w:lang w:val="uk-UA" w:eastAsia="uk-UA"/>
        </w:rPr>
        <w:t xml:space="preserve"> </w:t>
      </w:r>
      <w:r w:rsidRPr="006716BC">
        <w:rPr>
          <w:sz w:val="28"/>
          <w:szCs w:val="28"/>
          <w:lang w:val="uk-UA" w:eastAsia="uk-UA"/>
        </w:rPr>
        <w:t>бюджету: 18010900; Найменування коду класифікації доходів бюджету: Орендна плата з фізичних осіб; Наявність відомчої ознаки: "00" Без деталізації за відомчою ознакою.</w:t>
      </w:r>
    </w:p>
    <w:p w:rsidR="006716BC" w:rsidRPr="006716BC" w:rsidRDefault="006716BC" w:rsidP="006716BC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716BC" w:rsidRPr="006716BC" w:rsidRDefault="006716BC" w:rsidP="006716BC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Pr="006716BC">
        <w:rPr>
          <w:sz w:val="28"/>
          <w:szCs w:val="28"/>
          <w:lang w:val="uk-UA" w:eastAsia="uk-UA"/>
        </w:rPr>
        <w:t xml:space="preserve">Доручити селищному голові укласти від імені Авангардівської селищної ради договір оренди землі з </w:t>
      </w:r>
      <w:proofErr w:type="spellStart"/>
      <w:r w:rsidRPr="006716BC">
        <w:rPr>
          <w:sz w:val="28"/>
          <w:szCs w:val="28"/>
          <w:lang w:val="uk-UA" w:eastAsia="uk-UA"/>
        </w:rPr>
        <w:t>Чмуленком</w:t>
      </w:r>
      <w:proofErr w:type="spellEnd"/>
      <w:r w:rsidRPr="006716BC">
        <w:rPr>
          <w:sz w:val="28"/>
          <w:szCs w:val="28"/>
          <w:lang w:val="uk-UA" w:eastAsia="uk-UA"/>
        </w:rPr>
        <w:t xml:space="preserve"> С.М.</w:t>
      </w:r>
    </w:p>
    <w:p w:rsidR="006716BC" w:rsidRPr="006716BC" w:rsidRDefault="006716BC" w:rsidP="006716BC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1A2AF9" w:rsidRDefault="0024226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1A2AF9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Pr="00A144E1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94E04" w:rsidRPr="00A144E1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45516" w:rsidRPr="00E45516" w:rsidRDefault="00E45516" w:rsidP="00E4551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01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2366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E45516" w:rsidRPr="00E45516" w:rsidRDefault="00E45516" w:rsidP="00E4551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01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10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01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3C61"/>
    <w:rsid w:val="0001597C"/>
    <w:rsid w:val="000168E1"/>
    <w:rsid w:val="000169D3"/>
    <w:rsid w:val="00041D60"/>
    <w:rsid w:val="00052928"/>
    <w:rsid w:val="000576D7"/>
    <w:rsid w:val="00065D4C"/>
    <w:rsid w:val="000706C5"/>
    <w:rsid w:val="000847B4"/>
    <w:rsid w:val="00085E22"/>
    <w:rsid w:val="00086C05"/>
    <w:rsid w:val="000B4DAA"/>
    <w:rsid w:val="000C0042"/>
    <w:rsid w:val="000D33E3"/>
    <w:rsid w:val="000E140B"/>
    <w:rsid w:val="00105375"/>
    <w:rsid w:val="001110C4"/>
    <w:rsid w:val="00115E7A"/>
    <w:rsid w:val="0011694A"/>
    <w:rsid w:val="00124E7A"/>
    <w:rsid w:val="00132A62"/>
    <w:rsid w:val="00135916"/>
    <w:rsid w:val="00136ACB"/>
    <w:rsid w:val="0017488E"/>
    <w:rsid w:val="00183821"/>
    <w:rsid w:val="001A2AF9"/>
    <w:rsid w:val="001B6F6E"/>
    <w:rsid w:val="001C2B4C"/>
    <w:rsid w:val="001C5BF4"/>
    <w:rsid w:val="001E40E0"/>
    <w:rsid w:val="002036A0"/>
    <w:rsid w:val="0020668B"/>
    <w:rsid w:val="00212009"/>
    <w:rsid w:val="00224E58"/>
    <w:rsid w:val="00240387"/>
    <w:rsid w:val="00242266"/>
    <w:rsid w:val="00270BDE"/>
    <w:rsid w:val="002804A3"/>
    <w:rsid w:val="00281827"/>
    <w:rsid w:val="00286F22"/>
    <w:rsid w:val="0028715D"/>
    <w:rsid w:val="00292C31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4BB4"/>
    <w:rsid w:val="00406DF7"/>
    <w:rsid w:val="00417B6C"/>
    <w:rsid w:val="00450381"/>
    <w:rsid w:val="00456313"/>
    <w:rsid w:val="004670C4"/>
    <w:rsid w:val="00477A1D"/>
    <w:rsid w:val="00480E74"/>
    <w:rsid w:val="00485402"/>
    <w:rsid w:val="00487631"/>
    <w:rsid w:val="0049038D"/>
    <w:rsid w:val="004A297C"/>
    <w:rsid w:val="004A3D42"/>
    <w:rsid w:val="004A6453"/>
    <w:rsid w:val="004C01DF"/>
    <w:rsid w:val="004C5958"/>
    <w:rsid w:val="004D1882"/>
    <w:rsid w:val="004D34FE"/>
    <w:rsid w:val="004E5461"/>
    <w:rsid w:val="004F755F"/>
    <w:rsid w:val="0051301A"/>
    <w:rsid w:val="00524855"/>
    <w:rsid w:val="00530469"/>
    <w:rsid w:val="005523B0"/>
    <w:rsid w:val="005548C7"/>
    <w:rsid w:val="005567F2"/>
    <w:rsid w:val="00572CD2"/>
    <w:rsid w:val="0058134D"/>
    <w:rsid w:val="0059298C"/>
    <w:rsid w:val="005A1738"/>
    <w:rsid w:val="005A17C4"/>
    <w:rsid w:val="005A2A8A"/>
    <w:rsid w:val="005B5965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47DA8"/>
    <w:rsid w:val="00657C5B"/>
    <w:rsid w:val="006716BC"/>
    <w:rsid w:val="0067471E"/>
    <w:rsid w:val="00675023"/>
    <w:rsid w:val="00697214"/>
    <w:rsid w:val="006B547F"/>
    <w:rsid w:val="006C1EDB"/>
    <w:rsid w:val="006D4047"/>
    <w:rsid w:val="00701333"/>
    <w:rsid w:val="0071495C"/>
    <w:rsid w:val="0071785F"/>
    <w:rsid w:val="00727501"/>
    <w:rsid w:val="007335BA"/>
    <w:rsid w:val="007376CC"/>
    <w:rsid w:val="00740EC9"/>
    <w:rsid w:val="00745791"/>
    <w:rsid w:val="00762EEA"/>
    <w:rsid w:val="00772FC4"/>
    <w:rsid w:val="00781135"/>
    <w:rsid w:val="00796527"/>
    <w:rsid w:val="007B4227"/>
    <w:rsid w:val="007B5EDC"/>
    <w:rsid w:val="007D04C6"/>
    <w:rsid w:val="007F3265"/>
    <w:rsid w:val="00815D2C"/>
    <w:rsid w:val="008230AF"/>
    <w:rsid w:val="00825193"/>
    <w:rsid w:val="00831A6D"/>
    <w:rsid w:val="008476E5"/>
    <w:rsid w:val="008522CB"/>
    <w:rsid w:val="00873878"/>
    <w:rsid w:val="0087409D"/>
    <w:rsid w:val="00886CFD"/>
    <w:rsid w:val="00891F58"/>
    <w:rsid w:val="008A5BD2"/>
    <w:rsid w:val="008B0D33"/>
    <w:rsid w:val="008E1839"/>
    <w:rsid w:val="008F2D1A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4E1"/>
    <w:rsid w:val="00A14E2A"/>
    <w:rsid w:val="00A209A1"/>
    <w:rsid w:val="00A3084A"/>
    <w:rsid w:val="00A35767"/>
    <w:rsid w:val="00A42477"/>
    <w:rsid w:val="00A442A7"/>
    <w:rsid w:val="00A46DA1"/>
    <w:rsid w:val="00A602D6"/>
    <w:rsid w:val="00A61894"/>
    <w:rsid w:val="00A658FA"/>
    <w:rsid w:val="00AB2155"/>
    <w:rsid w:val="00AE2B18"/>
    <w:rsid w:val="00AF0AB0"/>
    <w:rsid w:val="00AF12A4"/>
    <w:rsid w:val="00B108E6"/>
    <w:rsid w:val="00B1466D"/>
    <w:rsid w:val="00B259AD"/>
    <w:rsid w:val="00B26193"/>
    <w:rsid w:val="00B43D5A"/>
    <w:rsid w:val="00B5311C"/>
    <w:rsid w:val="00B70082"/>
    <w:rsid w:val="00B7112D"/>
    <w:rsid w:val="00B90220"/>
    <w:rsid w:val="00B91B07"/>
    <w:rsid w:val="00B9750D"/>
    <w:rsid w:val="00BA32E5"/>
    <w:rsid w:val="00BA3F8A"/>
    <w:rsid w:val="00BA431A"/>
    <w:rsid w:val="00BC32FB"/>
    <w:rsid w:val="00BC5DD8"/>
    <w:rsid w:val="00BE3C57"/>
    <w:rsid w:val="00BF3879"/>
    <w:rsid w:val="00BF47DA"/>
    <w:rsid w:val="00C07623"/>
    <w:rsid w:val="00C151EE"/>
    <w:rsid w:val="00C32271"/>
    <w:rsid w:val="00C37CED"/>
    <w:rsid w:val="00C44810"/>
    <w:rsid w:val="00C50D0E"/>
    <w:rsid w:val="00C75D81"/>
    <w:rsid w:val="00C86592"/>
    <w:rsid w:val="00CA2CAE"/>
    <w:rsid w:val="00CC005E"/>
    <w:rsid w:val="00CD0EC5"/>
    <w:rsid w:val="00CF139D"/>
    <w:rsid w:val="00CF61BF"/>
    <w:rsid w:val="00D34F78"/>
    <w:rsid w:val="00D75EA9"/>
    <w:rsid w:val="00D92094"/>
    <w:rsid w:val="00DB0DAE"/>
    <w:rsid w:val="00DB5CE4"/>
    <w:rsid w:val="00DC3655"/>
    <w:rsid w:val="00DF25F1"/>
    <w:rsid w:val="00DF5D1F"/>
    <w:rsid w:val="00E143A5"/>
    <w:rsid w:val="00E16AD7"/>
    <w:rsid w:val="00E302FD"/>
    <w:rsid w:val="00E45516"/>
    <w:rsid w:val="00E879FE"/>
    <w:rsid w:val="00E90F39"/>
    <w:rsid w:val="00E94E04"/>
    <w:rsid w:val="00EC169C"/>
    <w:rsid w:val="00EC48F4"/>
    <w:rsid w:val="00ED3CB6"/>
    <w:rsid w:val="00ED6EF0"/>
    <w:rsid w:val="00EE6E55"/>
    <w:rsid w:val="00EE6F1E"/>
    <w:rsid w:val="00EF1773"/>
    <w:rsid w:val="00F00029"/>
    <w:rsid w:val="00F02405"/>
    <w:rsid w:val="00F21FDE"/>
    <w:rsid w:val="00F2409C"/>
    <w:rsid w:val="00F4353F"/>
    <w:rsid w:val="00F65CC5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7C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2023-11-11T11:11:00Z</cp:lastPrinted>
  <dcterms:created xsi:type="dcterms:W3CDTF">2023-11-11T10:50:00Z</dcterms:created>
  <dcterms:modified xsi:type="dcterms:W3CDTF">2024-02-07T10:42:00Z</dcterms:modified>
</cp:coreProperties>
</file>