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FB6A" w14:textId="76FB432A" w:rsidR="00601344" w:rsidRPr="00601344" w:rsidRDefault="009003C0">
      <w:pPr>
        <w:pStyle w:val="a3"/>
        <w:spacing w:line="259" w:lineRule="auto"/>
        <w:rPr>
          <w:lang w:val="uk-UA"/>
        </w:rPr>
      </w:pPr>
      <w:r w:rsidRPr="00601344">
        <w:rPr>
          <w:lang w:val="uk-UA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</w:t>
      </w:r>
      <w:r w:rsidR="00601344" w:rsidRPr="00601344">
        <w:rPr>
          <w:lang w:val="uk-UA"/>
        </w:rPr>
        <w:t>до:</w:t>
      </w:r>
    </w:p>
    <w:p w14:paraId="760D83C3" w14:textId="48CD59B3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proofErr w:type="spellStart"/>
      <w:r w:rsidRPr="00601344">
        <w:rPr>
          <w:sz w:val="28"/>
          <w:szCs w:val="28"/>
          <w:lang w:val="uk-UA"/>
        </w:rPr>
        <w:t>Гіоргадзе</w:t>
      </w:r>
      <w:proofErr w:type="spellEnd"/>
      <w:r w:rsidRPr="00601344">
        <w:rPr>
          <w:sz w:val="28"/>
          <w:szCs w:val="28"/>
          <w:lang w:val="uk-UA"/>
        </w:rPr>
        <w:t xml:space="preserve"> Юлії Іванівна </w:t>
      </w:r>
    </w:p>
    <w:p w14:paraId="7F84CDDE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r w:rsidRPr="00601344">
        <w:rPr>
          <w:sz w:val="28"/>
          <w:szCs w:val="28"/>
          <w:lang w:val="uk-UA"/>
        </w:rPr>
        <w:t>Дерен Тетяна Василівна</w:t>
      </w:r>
    </w:p>
    <w:p w14:paraId="24DAAB92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r w:rsidRPr="00601344">
        <w:rPr>
          <w:sz w:val="28"/>
          <w:szCs w:val="28"/>
          <w:lang w:val="uk-UA"/>
        </w:rPr>
        <w:t>Зачепа Наталія Василівна</w:t>
      </w:r>
    </w:p>
    <w:p w14:paraId="73F4C57F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proofErr w:type="spellStart"/>
      <w:r w:rsidRPr="00601344">
        <w:rPr>
          <w:sz w:val="28"/>
          <w:szCs w:val="28"/>
          <w:lang w:val="uk-UA"/>
        </w:rPr>
        <w:t>Кіртока</w:t>
      </w:r>
      <w:proofErr w:type="spellEnd"/>
      <w:r w:rsidRPr="00601344">
        <w:rPr>
          <w:sz w:val="28"/>
          <w:szCs w:val="28"/>
          <w:lang w:val="uk-UA"/>
        </w:rPr>
        <w:t xml:space="preserve"> Андрій Вікторович</w:t>
      </w:r>
    </w:p>
    <w:p w14:paraId="10498197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r w:rsidRPr="00601344">
        <w:rPr>
          <w:sz w:val="28"/>
          <w:szCs w:val="28"/>
          <w:lang w:val="uk-UA"/>
        </w:rPr>
        <w:t>Коваленко Ольга Олегівна</w:t>
      </w:r>
    </w:p>
    <w:p w14:paraId="6EFD396C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proofErr w:type="spellStart"/>
      <w:r w:rsidRPr="00601344">
        <w:rPr>
          <w:sz w:val="28"/>
          <w:szCs w:val="28"/>
          <w:lang w:val="uk-UA"/>
        </w:rPr>
        <w:t>Мельчуцька</w:t>
      </w:r>
      <w:proofErr w:type="spellEnd"/>
      <w:r w:rsidRPr="00601344">
        <w:rPr>
          <w:sz w:val="28"/>
          <w:szCs w:val="28"/>
          <w:lang w:val="uk-UA"/>
        </w:rPr>
        <w:t xml:space="preserve"> Ганна Іванівна</w:t>
      </w:r>
    </w:p>
    <w:p w14:paraId="0390CD96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proofErr w:type="spellStart"/>
      <w:r w:rsidRPr="00601344">
        <w:rPr>
          <w:sz w:val="28"/>
          <w:szCs w:val="28"/>
          <w:lang w:val="uk-UA"/>
        </w:rPr>
        <w:t>Мурачева</w:t>
      </w:r>
      <w:proofErr w:type="spellEnd"/>
      <w:r w:rsidRPr="00601344">
        <w:rPr>
          <w:sz w:val="28"/>
          <w:szCs w:val="28"/>
          <w:lang w:val="uk-UA"/>
        </w:rPr>
        <w:t xml:space="preserve"> Дарія Вікторівна</w:t>
      </w:r>
    </w:p>
    <w:p w14:paraId="652BB5F4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r w:rsidRPr="00601344">
        <w:rPr>
          <w:sz w:val="28"/>
          <w:szCs w:val="28"/>
          <w:lang w:val="uk-UA"/>
        </w:rPr>
        <w:t>Олексієнко Марина Олексіївна</w:t>
      </w:r>
    </w:p>
    <w:p w14:paraId="58F02FE6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proofErr w:type="spellStart"/>
      <w:r w:rsidRPr="00601344">
        <w:rPr>
          <w:sz w:val="28"/>
          <w:szCs w:val="28"/>
          <w:lang w:val="uk-UA"/>
        </w:rPr>
        <w:t>Хомін</w:t>
      </w:r>
      <w:proofErr w:type="spellEnd"/>
      <w:r w:rsidRPr="00601344">
        <w:rPr>
          <w:sz w:val="28"/>
          <w:szCs w:val="28"/>
          <w:lang w:val="uk-UA"/>
        </w:rPr>
        <w:t xml:space="preserve"> Лілія Вікторівна</w:t>
      </w:r>
    </w:p>
    <w:p w14:paraId="133F874C" w14:textId="77777777" w:rsidR="00601344" w:rsidRPr="00601344" w:rsidRDefault="00601344" w:rsidP="00601344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uk-UA"/>
        </w:rPr>
      </w:pPr>
      <w:proofErr w:type="spellStart"/>
      <w:r w:rsidRPr="00601344">
        <w:rPr>
          <w:sz w:val="28"/>
          <w:szCs w:val="28"/>
          <w:lang w:val="uk-UA"/>
        </w:rPr>
        <w:t>Шалашна</w:t>
      </w:r>
      <w:proofErr w:type="spellEnd"/>
      <w:r w:rsidRPr="00601344">
        <w:rPr>
          <w:sz w:val="28"/>
          <w:szCs w:val="28"/>
          <w:lang w:val="uk-UA"/>
        </w:rPr>
        <w:t xml:space="preserve"> Марина Іллівна</w:t>
      </w:r>
    </w:p>
    <w:p w14:paraId="46868C78" w14:textId="77777777" w:rsidR="00601344" w:rsidRPr="00601344" w:rsidRDefault="00601344" w:rsidP="00601344">
      <w:pPr>
        <w:pStyle w:val="a4"/>
        <w:widowControl/>
        <w:autoSpaceDE/>
        <w:autoSpaceDN/>
        <w:ind w:left="1080"/>
        <w:jc w:val="both"/>
        <w:rPr>
          <w:sz w:val="28"/>
          <w:szCs w:val="28"/>
          <w:lang w:val="uk-UA"/>
        </w:rPr>
      </w:pPr>
    </w:p>
    <w:p w14:paraId="3E6886C0" w14:textId="07363B1D" w:rsidR="002977A6" w:rsidRPr="00601344" w:rsidRDefault="009003C0" w:rsidP="00601344">
      <w:pPr>
        <w:widowControl/>
        <w:autoSpaceDE/>
        <w:autoSpaceDN/>
        <w:jc w:val="both"/>
        <w:rPr>
          <w:sz w:val="28"/>
          <w:szCs w:val="28"/>
          <w:lang w:val="uk-UA"/>
        </w:rPr>
      </w:pPr>
      <w:r w:rsidRPr="00601344">
        <w:rPr>
          <w:b/>
          <w:bCs/>
          <w:sz w:val="28"/>
          <w:szCs w:val="28"/>
          <w:lang w:val="uk-UA"/>
        </w:rPr>
        <w:t>не застосовуються</w:t>
      </w:r>
      <w:r w:rsidRPr="00601344">
        <w:rPr>
          <w:sz w:val="28"/>
          <w:szCs w:val="28"/>
          <w:lang w:val="uk-UA"/>
        </w:rPr>
        <w:t xml:space="preserve"> заборони, визначені частиною третьою і четвертою статті 1 Закону України «Про очищення</w:t>
      </w:r>
      <w:r w:rsidRPr="00601344">
        <w:rPr>
          <w:spacing w:val="-4"/>
          <w:sz w:val="28"/>
          <w:szCs w:val="28"/>
          <w:lang w:val="uk-UA"/>
        </w:rPr>
        <w:t xml:space="preserve"> </w:t>
      </w:r>
      <w:r w:rsidRPr="00601344">
        <w:rPr>
          <w:sz w:val="28"/>
          <w:szCs w:val="28"/>
          <w:lang w:val="uk-UA"/>
        </w:rPr>
        <w:t>влади».</w:t>
      </w:r>
    </w:p>
    <w:sectPr w:rsidR="002977A6" w:rsidRPr="0060134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A67"/>
    <w:multiLevelType w:val="hybridMultilevel"/>
    <w:tmpl w:val="B36CCDCA"/>
    <w:lvl w:ilvl="0" w:tplc="A0CE7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61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A6"/>
    <w:rsid w:val="001047E5"/>
    <w:rsid w:val="002977A6"/>
    <w:rsid w:val="004243F1"/>
    <w:rsid w:val="00601344"/>
    <w:rsid w:val="00770631"/>
    <w:rsid w:val="009003C0"/>
    <w:rsid w:val="009E560C"/>
    <w:rsid w:val="00C5767C"/>
    <w:rsid w:val="00D34EAE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C179"/>
  <w15:docId w15:val="{AF368275-BAEC-4972-A5E7-C90A7D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02" w:right="10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013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2019-07-26T15:04:00Z</dcterms:created>
  <dcterms:modified xsi:type="dcterms:W3CDTF">2024-03-05T07:38:00Z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