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0DD08" w14:textId="77777777" w:rsidR="001038C3" w:rsidRDefault="001038C3" w:rsidP="00F21FF2">
      <w:pPr>
        <w:ind w:right="48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14C70CB" w14:textId="77777777" w:rsidR="001038C3" w:rsidRDefault="001038C3" w:rsidP="00F21FF2">
      <w:pPr>
        <w:ind w:right="48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C900ED5" w14:textId="77777777" w:rsidR="001038C3" w:rsidRDefault="001038C3" w:rsidP="00F21FF2">
      <w:pPr>
        <w:ind w:right="48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D960195" w14:textId="77777777" w:rsidR="001038C3" w:rsidRDefault="001038C3" w:rsidP="00F21FF2">
      <w:pPr>
        <w:ind w:right="48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EC782E0" w14:textId="77777777" w:rsidR="001038C3" w:rsidRDefault="001038C3" w:rsidP="00F21FF2">
      <w:pPr>
        <w:ind w:right="48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6F4ABBD" w14:textId="77777777" w:rsidR="001038C3" w:rsidRDefault="001038C3" w:rsidP="00F21FF2">
      <w:pPr>
        <w:ind w:right="48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36D1566" w14:textId="77777777" w:rsidR="001038C3" w:rsidRDefault="001038C3" w:rsidP="00F21FF2">
      <w:pPr>
        <w:ind w:right="4818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14:paraId="084D428E" w14:textId="77777777" w:rsidR="001038C3" w:rsidRPr="001038C3" w:rsidRDefault="001038C3" w:rsidP="00F21FF2">
      <w:pPr>
        <w:ind w:right="4818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14:paraId="51C0DFBD" w14:textId="0FDB248B" w:rsidR="00F21FF2" w:rsidRPr="001038C3" w:rsidRDefault="00F21FF2" w:rsidP="00F21FF2">
      <w:pPr>
        <w:ind w:right="48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038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включення </w:t>
      </w:r>
      <w:r w:rsidR="006761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об’єкту нерухомого майна відділу освіти, культури, молоді та спорту </w:t>
      </w:r>
      <w:r w:rsidRPr="001038C3">
        <w:rPr>
          <w:rFonts w:ascii="Times New Roman" w:hAnsi="Times New Roman" w:cs="Times New Roman"/>
          <w:bCs/>
          <w:sz w:val="28"/>
          <w:szCs w:val="28"/>
          <w:lang w:val="uk-UA"/>
        </w:rPr>
        <w:t>до Переліку першого</w:t>
      </w:r>
      <w:r w:rsidR="0092669F" w:rsidRPr="001038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038C3">
        <w:rPr>
          <w:rFonts w:ascii="Times New Roman" w:hAnsi="Times New Roman" w:cs="Times New Roman"/>
          <w:bCs/>
          <w:sz w:val="28"/>
          <w:szCs w:val="28"/>
          <w:lang w:val="uk-UA"/>
        </w:rPr>
        <w:t>типу об’єктів комунальної власності Авангардівської селищної ради для передачі майна в оренду на аукціоні</w:t>
      </w:r>
    </w:p>
    <w:p w14:paraId="6F542BAD" w14:textId="77777777" w:rsidR="00F21FF2" w:rsidRPr="001038C3" w:rsidRDefault="00F21FF2" w:rsidP="00F21FF2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16"/>
          <w:szCs w:val="16"/>
          <w:lang w:val="uk-UA"/>
        </w:rPr>
      </w:pPr>
    </w:p>
    <w:p w14:paraId="3ADADC8C" w14:textId="45635202" w:rsidR="001038C3" w:rsidRDefault="00F21FF2" w:rsidP="001038C3">
      <w:pPr>
        <w:shd w:val="clear" w:color="auto" w:fill="FFFFFF" w:themeFill="background1"/>
        <w:spacing w:after="0"/>
        <w:ind w:right="281" w:firstLine="708"/>
        <w:jc w:val="both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  <w:r w:rsidRPr="00DA78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Розглянувши клопотання</w:t>
      </w:r>
      <w:r w:rsidR="00FF2D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A78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керівника </w:t>
      </w:r>
      <w:r w:rsidR="00A503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Відділу освіти, культури, молоді та спорту</w:t>
      </w:r>
      <w:r w:rsidRPr="00DA7860"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</w:t>
      </w:r>
      <w:r w:rsidR="00896A10">
        <w:rPr>
          <w:rFonts w:ascii="Times New Roman" w:hAnsi="Times New Roman" w:cs="Times New Roman"/>
          <w:sz w:val="28"/>
          <w:szCs w:val="28"/>
          <w:lang w:val="uk-UA"/>
        </w:rPr>
        <w:t xml:space="preserve"> Одеського району Одеської області</w:t>
      </w:r>
      <w:r w:rsidR="0092669F">
        <w:rPr>
          <w:rFonts w:ascii="Times New Roman" w:hAnsi="Times New Roman" w:cs="Times New Roman"/>
          <w:sz w:val="28"/>
          <w:szCs w:val="28"/>
          <w:lang w:val="uk-UA"/>
        </w:rPr>
        <w:t xml:space="preserve"> про включення майна до Переліку</w:t>
      </w:r>
      <w:r w:rsidR="00983A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6A10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="00983A71">
        <w:rPr>
          <w:rFonts w:ascii="Times New Roman" w:hAnsi="Times New Roman" w:cs="Times New Roman"/>
          <w:sz w:val="28"/>
          <w:szCs w:val="28"/>
          <w:lang w:val="uk-UA"/>
        </w:rPr>
        <w:t xml:space="preserve"> типу для передачі майна в оренду</w:t>
      </w:r>
      <w:r w:rsidR="00896A10">
        <w:rPr>
          <w:rFonts w:ascii="Times New Roman" w:hAnsi="Times New Roman" w:cs="Times New Roman"/>
          <w:sz w:val="28"/>
          <w:szCs w:val="28"/>
          <w:lang w:val="uk-UA"/>
        </w:rPr>
        <w:t xml:space="preserve"> на аукціоні</w:t>
      </w:r>
      <w:r w:rsidR="009266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A7860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комунальної власті, житлово-комунального господарства, благоустрою, планування територій, будівництва, архітектури, енергозбереження та транспорту,</w:t>
      </w:r>
      <w:r w:rsidR="00DA78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7860">
        <w:rPr>
          <w:rFonts w:ascii="Times New Roman" w:hAnsi="Times New Roman" w:cs="Times New Roman"/>
          <w:sz w:val="28"/>
          <w:szCs w:val="28"/>
          <w:lang w:val="uk-UA"/>
        </w:rPr>
        <w:t>керуючись ст. 26 Закону України «Про місцеве самоврядування в Україні», Законом України «Про оренду державного та комунального майна», Порядком передачі в оренду державного та комунального майна, затвердженого Постановою КМУ від 03.06.2020 р. № 483, Положенням про оренду майна комунальної власності Авангардівської селищної ради, затвердженого рішенням Авангардівської селищної ради № 1571-</w:t>
      </w:r>
      <w:r w:rsidRPr="00DA786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A7860">
        <w:rPr>
          <w:rFonts w:ascii="Times New Roman" w:hAnsi="Times New Roman" w:cs="Times New Roman"/>
          <w:sz w:val="28"/>
          <w:szCs w:val="28"/>
          <w:lang w:val="uk-UA"/>
        </w:rPr>
        <w:t xml:space="preserve"> від 13.08.2020 р.</w:t>
      </w:r>
      <w:r w:rsidRPr="00DA78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A7860"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Авангардівська селищна рада </w:t>
      </w:r>
      <w:r w:rsidRPr="00DA7860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14:paraId="3E65D7BA" w14:textId="77777777" w:rsidR="001038C3" w:rsidRPr="001038C3" w:rsidRDefault="001038C3" w:rsidP="001038C3">
      <w:pPr>
        <w:shd w:val="clear" w:color="auto" w:fill="FFFFFF" w:themeFill="background1"/>
        <w:spacing w:after="0"/>
        <w:ind w:right="281" w:firstLine="708"/>
        <w:jc w:val="both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14:paraId="5E784006" w14:textId="5F2B9A28" w:rsidR="00F21FF2" w:rsidRDefault="00F21FF2" w:rsidP="005141E6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7860">
        <w:rPr>
          <w:rFonts w:ascii="Times New Roman" w:hAnsi="Times New Roman" w:cs="Times New Roman"/>
          <w:sz w:val="28"/>
          <w:szCs w:val="28"/>
          <w:lang w:val="uk-UA"/>
        </w:rPr>
        <w:t xml:space="preserve">Включити об’єкт нерухомого майна </w:t>
      </w:r>
      <w:r w:rsidR="00A71941" w:rsidRPr="00DA7860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 w:rsidR="00A503B1">
        <w:rPr>
          <w:rFonts w:ascii="Times New Roman" w:hAnsi="Times New Roman" w:cs="Times New Roman"/>
          <w:sz w:val="28"/>
          <w:szCs w:val="28"/>
          <w:lang w:val="uk-UA"/>
        </w:rPr>
        <w:t>освіти, культури, молоді та спорту</w:t>
      </w:r>
      <w:r w:rsidR="00A71941" w:rsidRPr="00DA7860"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 </w:t>
      </w:r>
      <w:r w:rsidR="00896A10">
        <w:rPr>
          <w:rFonts w:ascii="Times New Roman" w:hAnsi="Times New Roman" w:cs="Times New Roman"/>
          <w:sz w:val="28"/>
          <w:szCs w:val="28"/>
          <w:lang w:val="uk-UA"/>
        </w:rPr>
        <w:t xml:space="preserve">Одеського району Одеської області </w:t>
      </w:r>
      <w:r w:rsidRPr="00DA7860">
        <w:rPr>
          <w:rFonts w:ascii="Times New Roman" w:hAnsi="Times New Roman" w:cs="Times New Roman"/>
          <w:sz w:val="28"/>
          <w:szCs w:val="28"/>
          <w:lang w:val="uk-UA"/>
        </w:rPr>
        <w:t>до Переліку першого типу об’єктів комунальної власності Авангардівської селищної ради для передачі майна в оренду на аукціоні, згідно з додатком до рішення (додається).</w:t>
      </w:r>
    </w:p>
    <w:p w14:paraId="1025AE7B" w14:textId="77777777" w:rsidR="00896A10" w:rsidRDefault="00896A10" w:rsidP="00896A10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Погодити передачу в оренду об’єкт майна зазначений у додатку.</w:t>
      </w:r>
    </w:p>
    <w:p w14:paraId="4B74E403" w14:textId="77777777" w:rsidR="006761B2" w:rsidRDefault="006761B2" w:rsidP="006761B2">
      <w:pPr>
        <w:pStyle w:val="ad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131BE6D" w14:textId="77777777" w:rsidR="006761B2" w:rsidRPr="006761B2" w:rsidRDefault="006761B2" w:rsidP="006761B2">
      <w:pPr>
        <w:pStyle w:val="ad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61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№2673-VІІІ </w:t>
      </w:r>
    </w:p>
    <w:p w14:paraId="5C6316F1" w14:textId="77777777" w:rsidR="006761B2" w:rsidRPr="006761B2" w:rsidRDefault="006761B2" w:rsidP="006761B2">
      <w:pPr>
        <w:pStyle w:val="ad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61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15.03.2024 </w:t>
      </w:r>
    </w:p>
    <w:p w14:paraId="25DC1428" w14:textId="77777777" w:rsidR="006761B2" w:rsidRDefault="006761B2" w:rsidP="006761B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DF99AE" w14:textId="3DFDC4D5" w:rsidR="006761B2" w:rsidRPr="006761B2" w:rsidRDefault="006761B2" w:rsidP="006761B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</w:t>
      </w:r>
      <w:r w:rsidRPr="006761B2">
        <w:rPr>
          <w:rFonts w:ascii="Times New Roman" w:hAnsi="Times New Roman" w:cs="Times New Roman"/>
          <w:sz w:val="28"/>
          <w:szCs w:val="28"/>
          <w:lang w:val="uk-UA"/>
        </w:rPr>
        <w:t>Затвердити умови оренди зазначеного об’єкту майна комунальної власності Авангардівської селищної ради.</w:t>
      </w:r>
    </w:p>
    <w:p w14:paraId="2BB944CA" w14:textId="1A80FA58" w:rsidR="001038C3" w:rsidRPr="006761B2" w:rsidRDefault="00896A10" w:rsidP="006761B2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Встановити строк оренди майна 5 років.</w:t>
      </w:r>
    </w:p>
    <w:p w14:paraId="40DCC8E2" w14:textId="77777777" w:rsidR="00896A10" w:rsidRPr="00DA7860" w:rsidRDefault="00896A10" w:rsidP="006761B2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7860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постійну комісію з питань </w:t>
      </w:r>
      <w:r w:rsidRPr="0098567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Pr="00DA786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111502F" w14:textId="77777777" w:rsidR="00646A83" w:rsidRPr="00DA7860" w:rsidRDefault="00646A83" w:rsidP="00F21FF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70C308" w14:textId="77777777" w:rsidR="001038C3" w:rsidRPr="001038C3" w:rsidRDefault="001038C3" w:rsidP="00F21FF2">
      <w:pPr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1E239C64" w14:textId="6110CB2C" w:rsidR="00F21FF2" w:rsidRPr="00DA7860" w:rsidRDefault="00F21FF2" w:rsidP="00F21FF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78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     </w:t>
      </w:r>
      <w:r w:rsidR="006761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038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DA7860">
        <w:rPr>
          <w:rFonts w:ascii="Times New Roman" w:hAnsi="Times New Roman" w:cs="Times New Roman"/>
          <w:b/>
          <w:sz w:val="28"/>
          <w:szCs w:val="28"/>
          <w:lang w:val="uk-UA"/>
        </w:rPr>
        <w:t>Сергій ХРУСТОВСЬКИЙ</w:t>
      </w:r>
    </w:p>
    <w:p w14:paraId="573376DA" w14:textId="3AF169C6" w:rsidR="00F21FF2" w:rsidRPr="00DA7860" w:rsidRDefault="00F21FF2" w:rsidP="00F21FF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7860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1038C3">
        <w:rPr>
          <w:rFonts w:ascii="Times New Roman" w:hAnsi="Times New Roman" w:cs="Times New Roman"/>
          <w:b/>
          <w:sz w:val="28"/>
          <w:szCs w:val="28"/>
          <w:lang w:val="uk-UA"/>
        </w:rPr>
        <w:t>2673</w:t>
      </w:r>
      <w:r w:rsidRPr="00DA78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-VІІІ </w:t>
      </w:r>
    </w:p>
    <w:p w14:paraId="6C6370D2" w14:textId="545009EF" w:rsidR="00F21FF2" w:rsidRPr="00DA7860" w:rsidRDefault="00F21FF2" w:rsidP="00F21FF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A7860">
        <w:rPr>
          <w:rFonts w:ascii="Times New Roman" w:hAnsi="Times New Roman" w:cs="Times New Roman"/>
          <w:b/>
          <w:sz w:val="28"/>
          <w:szCs w:val="28"/>
          <w:lang w:val="uk-UA"/>
        </w:rPr>
        <w:t>від 1</w:t>
      </w:r>
      <w:r w:rsidR="00CC5F5E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DA786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C5F5E">
        <w:rPr>
          <w:rFonts w:ascii="Times New Roman" w:hAnsi="Times New Roman" w:cs="Times New Roman"/>
          <w:b/>
          <w:sz w:val="28"/>
          <w:szCs w:val="28"/>
          <w:lang w:val="uk-UA"/>
        </w:rPr>
        <w:t>03</w:t>
      </w:r>
      <w:r w:rsidRPr="00DA7860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CC5F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4 </w:t>
      </w:r>
    </w:p>
    <w:p w14:paraId="3DEC0A25" w14:textId="6293B4CB" w:rsidR="00F21FF2" w:rsidRDefault="00F21FF2" w:rsidP="00F21FF2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A7860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578BA84F" w14:textId="23C4D35D" w:rsidR="005141E6" w:rsidRDefault="005141E6" w:rsidP="00F21FF2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39DF6B0" w14:textId="77777777" w:rsidR="00CC5F5E" w:rsidRDefault="00CC5F5E" w:rsidP="00F21FF2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C0B6D61" w14:textId="77777777" w:rsidR="00CC5F5E" w:rsidRDefault="00CC5F5E" w:rsidP="00F21FF2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0ED6981" w14:textId="3EF56815" w:rsidR="005141E6" w:rsidRDefault="005141E6" w:rsidP="00F21FF2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5F6B97C" w14:textId="77777777" w:rsidR="001038C3" w:rsidRDefault="001038C3" w:rsidP="00845B26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14:paraId="2536B100" w14:textId="77777777" w:rsidR="001038C3" w:rsidRDefault="001038C3" w:rsidP="00845B26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14:paraId="3E311681" w14:textId="77777777" w:rsidR="001038C3" w:rsidRDefault="001038C3" w:rsidP="00845B26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14:paraId="398B9A85" w14:textId="77777777" w:rsidR="001038C3" w:rsidRDefault="001038C3" w:rsidP="00845B26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14:paraId="3BB3A9AC" w14:textId="77777777" w:rsidR="001038C3" w:rsidRDefault="001038C3" w:rsidP="00845B26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14:paraId="7680FEA7" w14:textId="77777777" w:rsidR="001038C3" w:rsidRDefault="001038C3" w:rsidP="00845B26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14:paraId="4DB63E55" w14:textId="77777777" w:rsidR="001038C3" w:rsidRDefault="001038C3" w:rsidP="00845B26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14:paraId="638231D9" w14:textId="77777777" w:rsidR="001038C3" w:rsidRDefault="001038C3" w:rsidP="00845B26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14:paraId="14BF2C0C" w14:textId="77777777" w:rsidR="001038C3" w:rsidRDefault="001038C3" w:rsidP="00845B26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14:paraId="05099683" w14:textId="77777777" w:rsidR="001038C3" w:rsidRDefault="001038C3" w:rsidP="00845B26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14:paraId="5BDFE45F" w14:textId="77777777" w:rsidR="001038C3" w:rsidRDefault="001038C3" w:rsidP="00845B26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14:paraId="374906F9" w14:textId="77777777" w:rsidR="001038C3" w:rsidRDefault="001038C3" w:rsidP="00845B26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14:paraId="079D5EF8" w14:textId="77777777" w:rsidR="001038C3" w:rsidRDefault="001038C3" w:rsidP="00845B26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14:paraId="3B5101C6" w14:textId="77777777" w:rsidR="001038C3" w:rsidRDefault="001038C3" w:rsidP="00845B26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14:paraId="2DBDCCD1" w14:textId="77777777" w:rsidR="001038C3" w:rsidRDefault="001038C3" w:rsidP="00845B26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14:paraId="65673721" w14:textId="77777777" w:rsidR="001038C3" w:rsidRDefault="001038C3" w:rsidP="00845B26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14:paraId="43BAD896" w14:textId="77777777" w:rsidR="001038C3" w:rsidRDefault="001038C3" w:rsidP="00845B26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14:paraId="7213C609" w14:textId="77777777" w:rsidR="001038C3" w:rsidRDefault="001038C3" w:rsidP="00845B26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14:paraId="7BA13569" w14:textId="77777777" w:rsidR="001038C3" w:rsidRDefault="001038C3" w:rsidP="00845B26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14:paraId="728AFDF2" w14:textId="77777777" w:rsidR="001038C3" w:rsidRDefault="001038C3" w:rsidP="00845B26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14:paraId="593D100B" w14:textId="77777777" w:rsidR="001038C3" w:rsidRDefault="001038C3" w:rsidP="00845B26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14:paraId="169D5BD4" w14:textId="77777777" w:rsidR="001038C3" w:rsidRDefault="001038C3" w:rsidP="00845B26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14:paraId="2DD881B9" w14:textId="77777777" w:rsidR="001038C3" w:rsidRDefault="001038C3" w:rsidP="00845B26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14:paraId="65F56867" w14:textId="77777777" w:rsidR="001038C3" w:rsidRDefault="001038C3" w:rsidP="00845B26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14:paraId="12B31B3A" w14:textId="77777777" w:rsidR="001038C3" w:rsidRDefault="001038C3" w:rsidP="00845B26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14:paraId="7C283172" w14:textId="77777777" w:rsidR="001038C3" w:rsidRDefault="001038C3" w:rsidP="00845B26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14:paraId="2CFDD727" w14:textId="77777777" w:rsidR="001038C3" w:rsidRDefault="001038C3" w:rsidP="00845B26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14:paraId="2133CD02" w14:textId="77777777" w:rsidR="001038C3" w:rsidRDefault="001038C3" w:rsidP="00845B26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14:paraId="5B4C9766" w14:textId="77777777" w:rsidR="001038C3" w:rsidRDefault="001038C3" w:rsidP="00845B26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14:paraId="2458FD72" w14:textId="77777777" w:rsidR="001038C3" w:rsidRDefault="001038C3" w:rsidP="00845B26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14:paraId="04FFCCA5" w14:textId="77777777" w:rsidR="001038C3" w:rsidRDefault="001038C3" w:rsidP="00845B26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14:paraId="645A7B54" w14:textId="77777777" w:rsidR="001038C3" w:rsidRDefault="001038C3" w:rsidP="00845B26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14:paraId="19092919" w14:textId="77777777" w:rsidR="001038C3" w:rsidRDefault="001038C3" w:rsidP="00845B26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14:paraId="3A51AB0E" w14:textId="77777777" w:rsidR="001038C3" w:rsidRDefault="001038C3" w:rsidP="00845B26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14:paraId="62EB3F7A" w14:textId="77777777" w:rsidR="007245F8" w:rsidRDefault="007245F8" w:rsidP="00845B26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14:paraId="4A24B43D" w14:textId="77777777" w:rsidR="00D24F61" w:rsidRDefault="00A71941" w:rsidP="00845B26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  <w:r w:rsidRPr="00330AC2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>Додаток 1</w:t>
      </w:r>
    </w:p>
    <w:p w14:paraId="65361A7C" w14:textId="741BA08D" w:rsidR="007245F8" w:rsidRPr="007245F8" w:rsidRDefault="005141E6" w:rsidP="007245F8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до рішення </w:t>
      </w:r>
      <w:r w:rsidR="007245F8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>№</w:t>
      </w:r>
      <w:r w:rsidR="007245F8" w:rsidRPr="007245F8">
        <w:rPr>
          <w:rFonts w:ascii="Times New Roman" w:hAnsi="Times New Roman" w:cs="Times New Roman"/>
          <w:b/>
          <w:sz w:val="24"/>
          <w:szCs w:val="24"/>
          <w:lang w:val="uk-UA"/>
        </w:rPr>
        <w:t>2673</w:t>
      </w:r>
      <w:r w:rsidR="007245F8" w:rsidRPr="005141E6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-VІІІ </w:t>
      </w:r>
    </w:p>
    <w:p w14:paraId="59C29B74" w14:textId="752881D5" w:rsidR="005141E6" w:rsidRDefault="005141E6" w:rsidP="00D24F61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  <w:r w:rsidRPr="005141E6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від </w:t>
      </w:r>
      <w:r w:rsidR="00CC5F5E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>15.03.2024</w:t>
      </w:r>
      <w:r w:rsidRPr="005141E6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>р.</w:t>
      </w:r>
    </w:p>
    <w:p w14:paraId="62103F32" w14:textId="24555335" w:rsidR="00EE0B02" w:rsidRDefault="00EE0B02" w:rsidP="005141E6">
      <w:pPr>
        <w:spacing w:after="0" w:line="240" w:lineRule="auto"/>
        <w:ind w:left="6663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14:paraId="6F6F4DD3" w14:textId="0A939B3D" w:rsidR="00D24F61" w:rsidRDefault="00EE0B02" w:rsidP="00FF6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0AC2">
        <w:rPr>
          <w:rFonts w:ascii="Times New Roman" w:hAnsi="Times New Roman" w:cs="Times New Roman"/>
          <w:b/>
          <w:bCs/>
          <w:sz w:val="24"/>
          <w:szCs w:val="24"/>
          <w:lang w:val="uk-UA"/>
        </w:rPr>
        <w:t>Нерухомий об’єкт</w:t>
      </w:r>
      <w:r w:rsidRPr="00330A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49E5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3549E5" w:rsidRPr="007245F8">
        <w:rPr>
          <w:rFonts w:ascii="Times New Roman" w:hAnsi="Times New Roman" w:cs="Times New Roman"/>
          <w:sz w:val="24"/>
          <w:szCs w:val="24"/>
          <w:lang w:val="uk-UA"/>
        </w:rPr>
        <w:t>2 кв.м. у приміщенні №11</w:t>
      </w:r>
      <w:r w:rsidR="00CC5F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6C33">
        <w:rPr>
          <w:rFonts w:ascii="Times New Roman" w:hAnsi="Times New Roman" w:cs="Times New Roman"/>
          <w:sz w:val="24"/>
          <w:szCs w:val="24"/>
          <w:lang w:val="uk-UA"/>
        </w:rPr>
        <w:t xml:space="preserve">на 1 поверсі </w:t>
      </w:r>
      <w:r w:rsidR="003549E5">
        <w:rPr>
          <w:rFonts w:ascii="Times New Roman" w:hAnsi="Times New Roman" w:cs="Times New Roman"/>
          <w:sz w:val="24"/>
          <w:szCs w:val="24"/>
          <w:lang w:val="uk-UA"/>
        </w:rPr>
        <w:t xml:space="preserve">будівлі </w:t>
      </w:r>
      <w:r w:rsidR="00CC5F5E">
        <w:rPr>
          <w:rFonts w:ascii="Times New Roman" w:hAnsi="Times New Roman" w:cs="Times New Roman"/>
          <w:sz w:val="24"/>
          <w:szCs w:val="24"/>
          <w:lang w:val="uk-UA"/>
        </w:rPr>
        <w:t>ЗЗСО «Авангардівська гімназія» Авангардівської селищної ради</w:t>
      </w:r>
      <w:r w:rsidR="003549E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30A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6C33">
        <w:rPr>
          <w:rFonts w:ascii="Times New Roman" w:hAnsi="Times New Roman" w:cs="Times New Roman"/>
          <w:sz w:val="24"/>
          <w:szCs w:val="24"/>
          <w:lang w:val="uk-UA"/>
        </w:rPr>
        <w:t xml:space="preserve">місцезнаходження: Одеська область, Одеський район, </w:t>
      </w:r>
      <w:r w:rsidRPr="00330AC2">
        <w:rPr>
          <w:rFonts w:ascii="Times New Roman" w:hAnsi="Times New Roman" w:cs="Times New Roman"/>
          <w:sz w:val="24"/>
          <w:szCs w:val="24"/>
          <w:lang w:val="uk-UA"/>
        </w:rPr>
        <w:t>смт</w:t>
      </w:r>
      <w:r w:rsidR="00FF6C3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30AC2">
        <w:rPr>
          <w:rFonts w:ascii="Times New Roman" w:hAnsi="Times New Roman" w:cs="Times New Roman"/>
          <w:sz w:val="24"/>
          <w:szCs w:val="24"/>
          <w:lang w:val="uk-UA"/>
        </w:rPr>
        <w:t xml:space="preserve"> Авангард, вул.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Добрянського, </w:t>
      </w:r>
      <w:r w:rsidR="00CC5F5E">
        <w:rPr>
          <w:rFonts w:ascii="Times New Roman" w:hAnsi="Times New Roman" w:cs="Times New Roman"/>
          <w:sz w:val="24"/>
          <w:szCs w:val="24"/>
          <w:lang w:val="uk-UA"/>
        </w:rPr>
        <w:t>32</w:t>
      </w:r>
    </w:p>
    <w:p w14:paraId="1AE9D054" w14:textId="1C097FCE" w:rsidR="00EE0B02" w:rsidRPr="00330AC2" w:rsidRDefault="00D24F61" w:rsidP="00FF6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«Затверджені умови оренди»: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22"/>
        <w:gridCol w:w="5628"/>
        <w:gridCol w:w="3477"/>
      </w:tblGrid>
      <w:tr w:rsidR="00EE0B02" w:rsidRPr="00330AC2" w14:paraId="078DDD58" w14:textId="77777777" w:rsidTr="00C851A5">
        <w:tc>
          <w:tcPr>
            <w:tcW w:w="271" w:type="pct"/>
            <w:vAlign w:val="center"/>
          </w:tcPr>
          <w:p w14:paraId="16E9D400" w14:textId="77777777" w:rsidR="00EE0B02" w:rsidRPr="00330AC2" w:rsidRDefault="00EE0B02" w:rsidP="00C851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923" w:type="pct"/>
            <w:vAlign w:val="center"/>
          </w:tcPr>
          <w:p w14:paraId="2376C14B" w14:textId="77777777" w:rsidR="00EE0B02" w:rsidRPr="00330AC2" w:rsidRDefault="00EE0B02" w:rsidP="00C851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Відомості</w:t>
            </w:r>
          </w:p>
        </w:tc>
        <w:tc>
          <w:tcPr>
            <w:tcW w:w="1806" w:type="pct"/>
            <w:vAlign w:val="center"/>
          </w:tcPr>
          <w:p w14:paraId="1DE2240E" w14:textId="77777777" w:rsidR="00EE0B02" w:rsidRPr="00330AC2" w:rsidRDefault="00EE0B02" w:rsidP="00C851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Відомості</w:t>
            </w:r>
          </w:p>
        </w:tc>
      </w:tr>
      <w:tr w:rsidR="00EE0B02" w:rsidRPr="00330AC2" w14:paraId="1D7E6765" w14:textId="77777777" w:rsidTr="00C851A5">
        <w:tc>
          <w:tcPr>
            <w:tcW w:w="271" w:type="pct"/>
          </w:tcPr>
          <w:p w14:paraId="68712B8B" w14:textId="77777777" w:rsidR="00EE0B02" w:rsidRPr="00330AC2" w:rsidRDefault="00EE0B02" w:rsidP="00C851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923" w:type="pct"/>
          </w:tcPr>
          <w:p w14:paraId="58A064A3" w14:textId="77777777" w:rsidR="00EE0B02" w:rsidRPr="00330AC2" w:rsidRDefault="00EE0B02" w:rsidP="00C851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інформація про потенційний об’єкт оренди:</w:t>
            </w:r>
          </w:p>
        </w:tc>
        <w:tc>
          <w:tcPr>
            <w:tcW w:w="1806" w:type="pct"/>
          </w:tcPr>
          <w:p w14:paraId="1C41A5B2" w14:textId="425890DF" w:rsidR="00EE0B02" w:rsidRPr="00330AC2" w:rsidRDefault="003549E5" w:rsidP="00C851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кв.м.</w:t>
            </w:r>
            <w:r w:rsidR="0050126B" w:rsidRPr="00724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</w:t>
            </w:r>
            <w:r w:rsidR="00EE0B02" w:rsidRPr="00724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риміщення на 1 поверсі трьоповерхового будинку</w:t>
            </w:r>
          </w:p>
        </w:tc>
      </w:tr>
      <w:tr w:rsidR="00EE0B02" w:rsidRPr="00330AC2" w14:paraId="4E33E5C1" w14:textId="77777777" w:rsidTr="00C851A5">
        <w:tc>
          <w:tcPr>
            <w:tcW w:w="271" w:type="pct"/>
          </w:tcPr>
          <w:p w14:paraId="15515D58" w14:textId="77777777" w:rsidR="00EE0B02" w:rsidRPr="00330AC2" w:rsidRDefault="00EE0B02" w:rsidP="00C851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1.1</w:t>
            </w:r>
          </w:p>
        </w:tc>
        <w:tc>
          <w:tcPr>
            <w:tcW w:w="2923" w:type="pct"/>
          </w:tcPr>
          <w:p w14:paraId="6D76AFAA" w14:textId="77777777" w:rsidR="00EE0B02" w:rsidRPr="00330AC2" w:rsidRDefault="00EE0B02" w:rsidP="00C851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об’єкта</w:t>
            </w:r>
          </w:p>
        </w:tc>
        <w:tc>
          <w:tcPr>
            <w:tcW w:w="1806" w:type="pct"/>
          </w:tcPr>
          <w:p w14:paraId="7D3DFD86" w14:textId="77777777" w:rsidR="00EE0B02" w:rsidRPr="00330AC2" w:rsidRDefault="00EE0B02" w:rsidP="00C851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Нерухоме майно</w:t>
            </w:r>
          </w:p>
        </w:tc>
      </w:tr>
      <w:tr w:rsidR="00EE0B02" w:rsidRPr="00330AC2" w14:paraId="6E29ED97" w14:textId="77777777" w:rsidTr="00C851A5">
        <w:tc>
          <w:tcPr>
            <w:tcW w:w="271" w:type="pct"/>
          </w:tcPr>
          <w:p w14:paraId="3802027E" w14:textId="77777777" w:rsidR="00EE0B02" w:rsidRPr="00330AC2" w:rsidRDefault="00EE0B02" w:rsidP="00C851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1.2</w:t>
            </w:r>
          </w:p>
        </w:tc>
        <w:tc>
          <w:tcPr>
            <w:tcW w:w="2923" w:type="pct"/>
          </w:tcPr>
          <w:p w14:paraId="40266C66" w14:textId="77777777" w:rsidR="00EE0B02" w:rsidRPr="00330AC2" w:rsidRDefault="00EE0B02" w:rsidP="00C851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 об’єкта</w:t>
            </w:r>
          </w:p>
        </w:tc>
        <w:tc>
          <w:tcPr>
            <w:tcW w:w="1806" w:type="pct"/>
          </w:tcPr>
          <w:p w14:paraId="1D19499E" w14:textId="617E4024" w:rsidR="00EE0B02" w:rsidRPr="00330AC2" w:rsidRDefault="00EE0B02" w:rsidP="00C851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Одеська обл., Одеський р-н., смт Авангард, вул.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Добрянського, </w:t>
            </w:r>
            <w:r w:rsidR="00F73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приміщення № </w:t>
            </w:r>
          </w:p>
        </w:tc>
      </w:tr>
      <w:tr w:rsidR="00EE0B02" w:rsidRPr="00330AC2" w14:paraId="31032B79" w14:textId="77777777" w:rsidTr="00C851A5">
        <w:tc>
          <w:tcPr>
            <w:tcW w:w="271" w:type="pct"/>
          </w:tcPr>
          <w:p w14:paraId="598CA6BA" w14:textId="77777777" w:rsidR="00EE0B02" w:rsidRPr="00330AC2" w:rsidRDefault="00EE0B02" w:rsidP="00C851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1.3</w:t>
            </w:r>
          </w:p>
        </w:tc>
        <w:tc>
          <w:tcPr>
            <w:tcW w:w="2923" w:type="pct"/>
          </w:tcPr>
          <w:p w14:paraId="03E50491" w14:textId="79857F3B" w:rsidR="00EE0B02" w:rsidRPr="00330AC2" w:rsidRDefault="00EE0B02" w:rsidP="00C851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і корисна площа об’єкта</w:t>
            </w:r>
            <w:r w:rsidR="00845B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нерухомості</w:t>
            </w:r>
          </w:p>
        </w:tc>
        <w:tc>
          <w:tcPr>
            <w:tcW w:w="1806" w:type="pct"/>
          </w:tcPr>
          <w:p w14:paraId="03ECDDBC" w14:textId="455BADED" w:rsidR="00EE0B02" w:rsidRPr="00330AC2" w:rsidRDefault="00845B26" w:rsidP="00C851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2002,5</w:t>
            </w:r>
            <w:r w:rsidR="00EE0B02"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кв.м.</w:t>
            </w:r>
          </w:p>
        </w:tc>
      </w:tr>
      <w:tr w:rsidR="00EE0B02" w:rsidRPr="00330AC2" w14:paraId="63AE8BA1" w14:textId="77777777" w:rsidTr="00C851A5">
        <w:tc>
          <w:tcPr>
            <w:tcW w:w="271" w:type="pct"/>
          </w:tcPr>
          <w:p w14:paraId="61A780F2" w14:textId="77777777" w:rsidR="00EE0B02" w:rsidRPr="00330AC2" w:rsidRDefault="00EE0B02" w:rsidP="00C851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1.4</w:t>
            </w:r>
          </w:p>
        </w:tc>
        <w:tc>
          <w:tcPr>
            <w:tcW w:w="2923" w:type="pct"/>
          </w:tcPr>
          <w:p w14:paraId="720AA265" w14:textId="77777777" w:rsidR="00EE0B02" w:rsidRPr="00330AC2" w:rsidRDefault="00EE0B02" w:rsidP="00C851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 об’єкта оренди (будівлі в цілому або частини будівлі із зазначенням місця розташування об’єкта в будівлі (надземний, цокольний, підвальний, технічний або мансардний поверх , номер поверху або поверхів)</w:t>
            </w:r>
          </w:p>
        </w:tc>
        <w:tc>
          <w:tcPr>
            <w:tcW w:w="1806" w:type="pct"/>
          </w:tcPr>
          <w:p w14:paraId="1D04FEC5" w14:textId="1902E803" w:rsidR="00EE0B02" w:rsidRPr="00845B26" w:rsidRDefault="0050126B" w:rsidP="00C851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 кв.м. п</w:t>
            </w:r>
            <w:r w:rsidR="00EE0B02"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риміщення № </w:t>
            </w:r>
            <w:r w:rsidR="00EE0B0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</w:t>
            </w:r>
            <w:r w:rsidR="00EE0B02"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на </w:t>
            </w:r>
            <w:r w:rsidR="00EE0B0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першому</w:t>
            </w:r>
            <w:r w:rsidR="00EE0B02"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поверсі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Будинку культури</w:t>
            </w:r>
            <w:r w:rsidR="00845B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  <w:r w:rsidR="00845B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місцезнаходження: Одеська область, Одеський район, </w:t>
            </w:r>
            <w:r w:rsidR="00845B26"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r w:rsidR="00845B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45B26"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Авангард, вул. </w:t>
            </w:r>
            <w:r w:rsidR="00845B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Добрянського, 28</w:t>
            </w:r>
          </w:p>
        </w:tc>
      </w:tr>
      <w:tr w:rsidR="00EE0B02" w:rsidRPr="00330AC2" w14:paraId="7F54C9AB" w14:textId="77777777" w:rsidTr="00C851A5">
        <w:tc>
          <w:tcPr>
            <w:tcW w:w="271" w:type="pct"/>
          </w:tcPr>
          <w:p w14:paraId="3A2F84F1" w14:textId="77777777" w:rsidR="00EE0B02" w:rsidRPr="00330AC2" w:rsidRDefault="00EE0B02" w:rsidP="00C851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923" w:type="pct"/>
          </w:tcPr>
          <w:p w14:paraId="4C0BE924" w14:textId="77777777" w:rsidR="00EE0B02" w:rsidRPr="00330AC2" w:rsidRDefault="00EE0B02" w:rsidP="00C851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Переліку </w:t>
            </w:r>
            <w:r w:rsidRPr="00330A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(обрати необхідне)</w:t>
            </w:r>
          </w:p>
        </w:tc>
        <w:tc>
          <w:tcPr>
            <w:tcW w:w="1806" w:type="pct"/>
          </w:tcPr>
          <w:p w14:paraId="7FFBF0E0" w14:textId="77777777" w:rsidR="00EE0B02" w:rsidRPr="00330AC2" w:rsidRDefault="00EE0B02" w:rsidP="00C851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Першого типу</w:t>
            </w:r>
          </w:p>
        </w:tc>
      </w:tr>
      <w:tr w:rsidR="00EE0B02" w:rsidRPr="00330AC2" w14:paraId="48595A57" w14:textId="77777777" w:rsidTr="00C851A5">
        <w:tc>
          <w:tcPr>
            <w:tcW w:w="271" w:type="pct"/>
          </w:tcPr>
          <w:p w14:paraId="72C98E8B" w14:textId="77777777" w:rsidR="00EE0B02" w:rsidRPr="00330AC2" w:rsidRDefault="00EE0B02" w:rsidP="00C851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923" w:type="pct"/>
          </w:tcPr>
          <w:p w14:paraId="396E5A37" w14:textId="77777777" w:rsidR="00EE0B02" w:rsidRPr="00330AC2" w:rsidRDefault="00EE0B02" w:rsidP="00C851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Пропонований строк оренди</w:t>
            </w:r>
          </w:p>
        </w:tc>
        <w:tc>
          <w:tcPr>
            <w:tcW w:w="1806" w:type="pct"/>
          </w:tcPr>
          <w:p w14:paraId="5987C339" w14:textId="77777777" w:rsidR="00EE0B02" w:rsidRPr="00330AC2" w:rsidRDefault="00EE0B02" w:rsidP="00C851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 років</w:t>
            </w:r>
          </w:p>
        </w:tc>
      </w:tr>
      <w:tr w:rsidR="00EE0B02" w:rsidRPr="00330AC2" w14:paraId="2108502A" w14:textId="77777777" w:rsidTr="00C851A5">
        <w:tc>
          <w:tcPr>
            <w:tcW w:w="271" w:type="pct"/>
          </w:tcPr>
          <w:p w14:paraId="26EBA661" w14:textId="77777777" w:rsidR="00EE0B02" w:rsidRPr="00330AC2" w:rsidRDefault="00EE0B02" w:rsidP="00C851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923" w:type="pct"/>
          </w:tcPr>
          <w:p w14:paraId="395AAADC" w14:textId="77777777" w:rsidR="00EE0B02" w:rsidRPr="00330AC2" w:rsidRDefault="00EE0B02" w:rsidP="00C851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стан реєстрації права власності територіальної громади на об’єкт оренди відповідно до Закону України “Про державну реєстрацію речових прав на нерухоме майно та їх обтяжень”</w:t>
            </w:r>
          </w:p>
          <w:p w14:paraId="665988AB" w14:textId="77777777" w:rsidR="00EE0B02" w:rsidRPr="00330AC2" w:rsidRDefault="00EE0B02" w:rsidP="00C851A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(Вказується лише якщо пропонований строк оренди становить більше п’яти років,  для решти випадків вказується «Не застосовується»)</w:t>
            </w:r>
          </w:p>
        </w:tc>
        <w:tc>
          <w:tcPr>
            <w:tcW w:w="1806" w:type="pct"/>
          </w:tcPr>
          <w:p w14:paraId="13DD04A8" w14:textId="77777777" w:rsidR="00EE0B02" w:rsidRPr="00330AC2" w:rsidRDefault="00EE0B02" w:rsidP="00C851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EE0B02" w:rsidRPr="00330AC2" w14:paraId="72F0CF6D" w14:textId="77777777" w:rsidTr="00C851A5">
        <w:tc>
          <w:tcPr>
            <w:tcW w:w="271" w:type="pct"/>
          </w:tcPr>
          <w:p w14:paraId="56F81866" w14:textId="77777777" w:rsidR="00EE0B02" w:rsidRPr="00330AC2" w:rsidRDefault="00EE0B02" w:rsidP="00C851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923" w:type="pct"/>
          </w:tcPr>
          <w:p w14:paraId="06CCE34A" w14:textId="77777777" w:rsidR="00EE0B02" w:rsidRPr="00330AC2" w:rsidRDefault="00EE0B02" w:rsidP="00C851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Залишкова балансова вартість об’єкта оренди (грн.)</w:t>
            </w:r>
          </w:p>
        </w:tc>
        <w:tc>
          <w:tcPr>
            <w:tcW w:w="1806" w:type="pct"/>
          </w:tcPr>
          <w:p w14:paraId="7D384660" w14:textId="3E07E4E2" w:rsidR="00EE0B02" w:rsidRPr="00330AC2" w:rsidRDefault="00AF4FE2" w:rsidP="00C851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  <w:r w:rsidRPr="00AF4FE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2741,68</w:t>
            </w:r>
          </w:p>
        </w:tc>
      </w:tr>
      <w:tr w:rsidR="00EE0B02" w:rsidRPr="00330AC2" w14:paraId="474E4400" w14:textId="77777777" w:rsidTr="00C851A5">
        <w:tc>
          <w:tcPr>
            <w:tcW w:w="271" w:type="pct"/>
          </w:tcPr>
          <w:p w14:paraId="1B5280DC" w14:textId="77777777" w:rsidR="00EE0B02" w:rsidRPr="00330AC2" w:rsidRDefault="00EE0B02" w:rsidP="00C851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923" w:type="pct"/>
          </w:tcPr>
          <w:p w14:paraId="47263FEE" w14:textId="77777777" w:rsidR="00EE0B02" w:rsidRPr="00330AC2" w:rsidRDefault="00EE0B02" w:rsidP="00C851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Первісна балансова вартість об’єкта оренди (грн.)</w:t>
            </w:r>
          </w:p>
        </w:tc>
        <w:tc>
          <w:tcPr>
            <w:tcW w:w="1806" w:type="pct"/>
          </w:tcPr>
          <w:p w14:paraId="216F564B" w14:textId="492C0BD0" w:rsidR="00EE0B02" w:rsidRPr="00330AC2" w:rsidRDefault="00AF4FE2" w:rsidP="00C851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4254,33</w:t>
            </w:r>
          </w:p>
        </w:tc>
      </w:tr>
      <w:tr w:rsidR="00EE0B02" w:rsidRPr="00330AC2" w14:paraId="573D4BB4" w14:textId="77777777" w:rsidTr="00C851A5">
        <w:tc>
          <w:tcPr>
            <w:tcW w:w="271" w:type="pct"/>
          </w:tcPr>
          <w:p w14:paraId="20939C27" w14:textId="77777777" w:rsidR="00EE0B02" w:rsidRPr="00330AC2" w:rsidRDefault="00EE0B02" w:rsidP="00C851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2923" w:type="pct"/>
          </w:tcPr>
          <w:p w14:paraId="59DA4A13" w14:textId="77777777" w:rsidR="00EE0B02" w:rsidRPr="00330AC2" w:rsidRDefault="00EE0B02" w:rsidP="00C851A5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 xml:space="preserve">Посилання на пункт Методики розрахунку орендної плати, яким встановлена орендна ставка для запропонованого цільового призначення </w:t>
            </w:r>
          </w:p>
          <w:p w14:paraId="2658A6CD" w14:textId="77777777" w:rsidR="00EE0B02" w:rsidRPr="00330AC2" w:rsidRDefault="00EE0B02" w:rsidP="00C851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(вказується лише для об’єктів, щодо яких пропонується включення до Переліку другого типу, для решти випадків вказується «Не застосовується»)</w:t>
            </w:r>
          </w:p>
        </w:tc>
        <w:tc>
          <w:tcPr>
            <w:tcW w:w="1806" w:type="pct"/>
          </w:tcPr>
          <w:p w14:paraId="3203CF87" w14:textId="77777777" w:rsidR="00EE0B02" w:rsidRPr="00330AC2" w:rsidRDefault="00EE0B02" w:rsidP="00C851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EE0B02" w:rsidRPr="00330AC2" w14:paraId="70C2F544" w14:textId="77777777" w:rsidTr="00C851A5">
        <w:tc>
          <w:tcPr>
            <w:tcW w:w="271" w:type="pct"/>
          </w:tcPr>
          <w:p w14:paraId="658E142D" w14:textId="77777777" w:rsidR="00EE0B02" w:rsidRPr="00330AC2" w:rsidRDefault="00EE0B02" w:rsidP="00C851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923" w:type="pct"/>
          </w:tcPr>
          <w:p w14:paraId="16A8EFBF" w14:textId="77777777" w:rsidR="00EE0B02" w:rsidRPr="00330AC2" w:rsidRDefault="00EE0B02" w:rsidP="00C851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технічний стан об’єкта, потужність електромережі і забезпечення об’єкта комунікаціями</w:t>
            </w:r>
          </w:p>
        </w:tc>
        <w:tc>
          <w:tcPr>
            <w:tcW w:w="1806" w:type="pct"/>
          </w:tcPr>
          <w:p w14:paraId="6A022D5A" w14:textId="3504542A" w:rsidR="00EE0B02" w:rsidRPr="00330AC2" w:rsidRDefault="00EE0B02" w:rsidP="00C851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Технічний стан об’єкта задовільний</w:t>
            </w:r>
            <w:r w:rsidR="0050126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потужність електромережі – достатня, об’єкт забезпечений комунікаціями </w:t>
            </w:r>
          </w:p>
          <w:p w14:paraId="4BDCCD76" w14:textId="39CE09DF" w:rsidR="00EE0B02" w:rsidRPr="00330AC2" w:rsidRDefault="00EE0B02" w:rsidP="00C851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EE0B02" w:rsidRPr="00330AC2" w14:paraId="2E46A5B7" w14:textId="77777777" w:rsidTr="00C851A5">
        <w:tc>
          <w:tcPr>
            <w:tcW w:w="271" w:type="pct"/>
          </w:tcPr>
          <w:p w14:paraId="024823E6" w14:textId="77777777" w:rsidR="00EE0B02" w:rsidRPr="00330AC2" w:rsidRDefault="00EE0B02" w:rsidP="00C851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923" w:type="pct"/>
          </w:tcPr>
          <w:p w14:paraId="2495DB24" w14:textId="77777777" w:rsidR="00EE0B02" w:rsidRPr="00330AC2" w:rsidRDefault="00EE0B02" w:rsidP="00C851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про наявність окремих особових рахунків на об’єкт оренди, відкритих постачальниками комунальних послуг, або інформація про порядок участі орендаря у компенсації балансоутримувачу витрат на оплату комунальних послуг (якщо об’єкт оренди не має </w:t>
            </w: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окремих особових рахунків, відкритих для нього відповідними постачальниками комунальних послуг)</w:t>
            </w:r>
          </w:p>
        </w:tc>
        <w:tc>
          <w:tcPr>
            <w:tcW w:w="1806" w:type="pct"/>
          </w:tcPr>
          <w:p w14:paraId="620CF637" w14:textId="288BC02C" w:rsidR="00EE0B02" w:rsidRPr="00330AC2" w:rsidRDefault="007245F8" w:rsidP="007245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Окремо укладається договір про компенсацію витрат на комунальні послуги</w:t>
            </w:r>
          </w:p>
          <w:p w14:paraId="264E8B67" w14:textId="0D98589A" w:rsidR="00EE0B02" w:rsidRPr="00330AC2" w:rsidRDefault="00EE0B02" w:rsidP="00C851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EE0B02" w:rsidRPr="00330AC2" w14:paraId="4C4C8579" w14:textId="77777777" w:rsidTr="00C851A5">
        <w:tc>
          <w:tcPr>
            <w:tcW w:w="271" w:type="pct"/>
          </w:tcPr>
          <w:p w14:paraId="67503944" w14:textId="77777777" w:rsidR="00EE0B02" w:rsidRPr="00330AC2" w:rsidRDefault="00EE0B02" w:rsidP="00C851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2923" w:type="pct"/>
          </w:tcPr>
          <w:p w14:paraId="0BB1D31A" w14:textId="77777777" w:rsidR="00EE0B02" w:rsidRPr="00330AC2" w:rsidRDefault="00EE0B02" w:rsidP="00C851A5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Інформація про цільове призначення об’єкта оренди — у разі неможливості використання об’єкта за будь-яким цільовим призначенням відповідно до пункту 29 Порядку, крім випадку, передбаченого абзацом сьомим пункту 29 Порядку (в разі відсутності такої інформації на момент її внесення), та в разі включення об’єкта до Переліку другого типу</w:t>
            </w:r>
          </w:p>
        </w:tc>
        <w:tc>
          <w:tcPr>
            <w:tcW w:w="1806" w:type="pct"/>
          </w:tcPr>
          <w:p w14:paraId="3FFC476A" w14:textId="77777777" w:rsidR="00EE0B02" w:rsidRPr="00330AC2" w:rsidRDefault="00EE0B02" w:rsidP="00C851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Цільове призначення – для використання за комерційним призначенням</w:t>
            </w:r>
          </w:p>
        </w:tc>
      </w:tr>
      <w:tr w:rsidR="00EE0B02" w:rsidRPr="00330AC2" w14:paraId="7F2E9521" w14:textId="77777777" w:rsidTr="00C851A5">
        <w:tc>
          <w:tcPr>
            <w:tcW w:w="271" w:type="pct"/>
          </w:tcPr>
          <w:p w14:paraId="2EA9563D" w14:textId="77777777" w:rsidR="00EE0B02" w:rsidRPr="00330AC2" w:rsidRDefault="00EE0B02" w:rsidP="00C851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2923" w:type="pct"/>
          </w:tcPr>
          <w:p w14:paraId="315E2F7D" w14:textId="77777777" w:rsidR="00EE0B02" w:rsidRPr="00330AC2" w:rsidRDefault="00EE0B02" w:rsidP="00C851A5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1806" w:type="pct"/>
          </w:tcPr>
          <w:p w14:paraId="05509346" w14:textId="77777777" w:rsidR="00EE0B02" w:rsidRPr="00330AC2" w:rsidRDefault="00EE0B02" w:rsidP="00C851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 має</w:t>
            </w:r>
          </w:p>
        </w:tc>
      </w:tr>
      <w:tr w:rsidR="00EE0B02" w:rsidRPr="00330AC2" w14:paraId="07419B74" w14:textId="77777777" w:rsidTr="00C851A5">
        <w:tc>
          <w:tcPr>
            <w:tcW w:w="271" w:type="pct"/>
          </w:tcPr>
          <w:p w14:paraId="391C15BD" w14:textId="77777777" w:rsidR="00EE0B02" w:rsidRPr="00330AC2" w:rsidRDefault="00EE0B02" w:rsidP="00C851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2923" w:type="pct"/>
          </w:tcPr>
          <w:p w14:paraId="057ACC28" w14:textId="77777777" w:rsidR="00EE0B02" w:rsidRPr="00330AC2" w:rsidRDefault="00EE0B02" w:rsidP="00C851A5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Інформація про те, чи є об’єкт оренди пам’яткою культурної спадщини, щойно виявленим об’єктом культурної спадщини чи його частиною, та інформація про отримання погодження органу охорони культурної спадщини на передачу об’єкта в оренду</w:t>
            </w:r>
          </w:p>
          <w:p w14:paraId="52F6BB80" w14:textId="77777777" w:rsidR="00EE0B02" w:rsidRPr="00330AC2" w:rsidRDefault="00EE0B02" w:rsidP="00C851A5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(у разі, якщо об’єкт не є об’єктом культурної спадщини, вказується «Не є об’єктом культурної спадщини»)</w:t>
            </w:r>
          </w:p>
        </w:tc>
        <w:tc>
          <w:tcPr>
            <w:tcW w:w="1806" w:type="pct"/>
          </w:tcPr>
          <w:p w14:paraId="5E83F457" w14:textId="77777777" w:rsidR="00EE0B02" w:rsidRPr="00330AC2" w:rsidRDefault="00EE0B02" w:rsidP="00C851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є об’єктом культурної спадщини</w:t>
            </w:r>
          </w:p>
        </w:tc>
      </w:tr>
      <w:tr w:rsidR="00EE0B02" w:rsidRPr="00330AC2" w14:paraId="2B53604B" w14:textId="77777777" w:rsidTr="00C851A5">
        <w:tc>
          <w:tcPr>
            <w:tcW w:w="271" w:type="pct"/>
          </w:tcPr>
          <w:p w14:paraId="7AF56F8D" w14:textId="77777777" w:rsidR="00EE0B02" w:rsidRPr="00330AC2" w:rsidRDefault="00EE0B02" w:rsidP="00C851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2923" w:type="pct"/>
          </w:tcPr>
          <w:p w14:paraId="34C58031" w14:textId="77777777" w:rsidR="00EE0B02" w:rsidRPr="00330AC2" w:rsidRDefault="00EE0B02" w:rsidP="00C851A5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Інформація про рішення про передачу пам’ятки культурної спадщини в довгострокову пільгову оренду (у разі прийняття такого рішення вказуються його назва та реквізити, у разі, якщо таке рішення не приймалося, зазначається «Не застосовується»)</w:t>
            </w:r>
          </w:p>
        </w:tc>
        <w:tc>
          <w:tcPr>
            <w:tcW w:w="1806" w:type="pct"/>
          </w:tcPr>
          <w:p w14:paraId="17D396F8" w14:textId="77777777" w:rsidR="00EE0B02" w:rsidRPr="00330AC2" w:rsidRDefault="00EE0B02" w:rsidP="00C851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EE0B02" w:rsidRPr="00EE0B02" w14:paraId="5658A2F9" w14:textId="77777777" w:rsidTr="00C851A5">
        <w:tc>
          <w:tcPr>
            <w:tcW w:w="271" w:type="pct"/>
          </w:tcPr>
          <w:p w14:paraId="38A1D990" w14:textId="77777777" w:rsidR="00EE0B02" w:rsidRPr="00330AC2" w:rsidRDefault="00EE0B02" w:rsidP="00C851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2923" w:type="pct"/>
          </w:tcPr>
          <w:p w14:paraId="34244B9F" w14:textId="77777777" w:rsidR="00EE0B02" w:rsidRPr="00330AC2" w:rsidRDefault="00EE0B02" w:rsidP="00C851A5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 xml:space="preserve">Інформація про отримання балансоутримувачем погодження органу, до сфери управління якого він належить </w:t>
            </w:r>
          </w:p>
          <w:p w14:paraId="6F75D239" w14:textId="77777777" w:rsidR="00EE0B02" w:rsidRPr="00330AC2" w:rsidRDefault="00EE0B02" w:rsidP="00C851A5">
            <w:pPr>
              <w:pStyle w:val="ac"/>
              <w:spacing w:before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30AC2">
              <w:rPr>
                <w:rFonts w:ascii="Times New Roman" w:hAnsi="Times New Roman"/>
                <w:i/>
                <w:iCs/>
                <w:sz w:val="24"/>
                <w:szCs w:val="24"/>
              </w:rPr>
              <w:t>(вказується у випадках, коли отримання такого погодження є необхідним відповідно до законодавства, статуту або положення балансоутримувача. Для решти випадків вказується «Не застосовується»)</w:t>
            </w:r>
          </w:p>
        </w:tc>
        <w:tc>
          <w:tcPr>
            <w:tcW w:w="1806" w:type="pct"/>
          </w:tcPr>
          <w:p w14:paraId="512D6A6C" w14:textId="5C706832" w:rsidR="00EE0B02" w:rsidRPr="00330AC2" w:rsidRDefault="008618A0" w:rsidP="00C851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EE0B02" w:rsidRPr="00330AC2" w14:paraId="64CE08BF" w14:textId="77777777" w:rsidTr="00C851A5">
        <w:trPr>
          <w:trHeight w:val="424"/>
        </w:trPr>
        <w:tc>
          <w:tcPr>
            <w:tcW w:w="271" w:type="pct"/>
          </w:tcPr>
          <w:p w14:paraId="21712052" w14:textId="77777777" w:rsidR="00EE0B02" w:rsidRPr="00330AC2" w:rsidRDefault="00EE0B02" w:rsidP="00C851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2923" w:type="pct"/>
          </w:tcPr>
          <w:p w14:paraId="0BF1B8EB" w14:textId="77777777" w:rsidR="00EE0B02" w:rsidRPr="00330AC2" w:rsidRDefault="00EE0B02" w:rsidP="00C851A5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Поверховий план об’єкта або план поверху, на якому розташовано об’єкт оренди</w:t>
            </w:r>
          </w:p>
        </w:tc>
        <w:tc>
          <w:tcPr>
            <w:tcW w:w="1806" w:type="pct"/>
          </w:tcPr>
          <w:p w14:paraId="534FBBA7" w14:textId="268A4C19" w:rsidR="00EE0B02" w:rsidRPr="00330AC2" w:rsidRDefault="00EE0B02" w:rsidP="00C851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Додається</w:t>
            </w:r>
          </w:p>
          <w:p w14:paraId="34DEDCEC" w14:textId="44059DFA" w:rsidR="00EE0B02" w:rsidRPr="00330AC2" w:rsidRDefault="00EE0B02" w:rsidP="00AF4FE2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EE0B02" w:rsidRPr="00330AC2" w14:paraId="1BE2509D" w14:textId="77777777" w:rsidTr="00C851A5">
        <w:trPr>
          <w:trHeight w:val="724"/>
        </w:trPr>
        <w:tc>
          <w:tcPr>
            <w:tcW w:w="271" w:type="pct"/>
          </w:tcPr>
          <w:p w14:paraId="4F327E5F" w14:textId="77777777" w:rsidR="00EE0B02" w:rsidRPr="00330AC2" w:rsidRDefault="00EE0B02" w:rsidP="00C851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2923" w:type="pct"/>
          </w:tcPr>
          <w:p w14:paraId="5F26ED6F" w14:textId="77777777" w:rsidR="00EE0B02" w:rsidRPr="00330AC2" w:rsidRDefault="00EE0B02" w:rsidP="00C851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Фотографічне зображення майна або його відео зображення </w:t>
            </w:r>
            <w:r w:rsidRPr="00330A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(обрати необхідне)</w:t>
            </w:r>
          </w:p>
        </w:tc>
        <w:tc>
          <w:tcPr>
            <w:tcW w:w="1806" w:type="pct"/>
            <w:vAlign w:val="center"/>
          </w:tcPr>
          <w:p w14:paraId="736F9CE1" w14:textId="52A15386" w:rsidR="00EE0B02" w:rsidRPr="00330AC2" w:rsidRDefault="0050126B" w:rsidP="00C851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Додається</w:t>
            </w:r>
          </w:p>
        </w:tc>
      </w:tr>
    </w:tbl>
    <w:p w14:paraId="7865DD42" w14:textId="2296317A" w:rsidR="00EE0B02" w:rsidRDefault="00EE0B02" w:rsidP="005141E6">
      <w:pPr>
        <w:spacing w:after="0" w:line="240" w:lineRule="auto"/>
        <w:ind w:left="6663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14:paraId="76F4D95A" w14:textId="323D4E5F" w:rsidR="00AF4FE2" w:rsidRPr="00D24F61" w:rsidRDefault="00D24F61" w:rsidP="00D24F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24F6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>Відділу освіти, культури, молоді та спорту Авангардівської селищної ради Одеського району Одеської</w:t>
      </w:r>
      <w:r w:rsidR="0084138F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 (балансоутримувач, орендодавець)</w:t>
      </w:r>
      <w:r w:rsidRPr="00D24F6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 доцільно здати об’єкт </w:t>
      </w:r>
      <w:r w:rsidR="0084138F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>-</w:t>
      </w:r>
      <w:r w:rsidRPr="00D24F6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 </w:t>
      </w:r>
      <w:r w:rsidRPr="00D24F6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 кв.м. у приміщенні №11 (сходова клітина) на 1 поверсі будівлі Будинку культури, місцезнаходження: Одеська область, Одеський район, смт. Авангард, вул. Добрянського, 28 </w:t>
      </w:r>
      <w:r w:rsidRPr="00D24F6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>в оренду згідно затверджених умов</w:t>
      </w:r>
      <w:r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>.</w:t>
      </w:r>
    </w:p>
    <w:p w14:paraId="73423AF4" w14:textId="4EDCA444" w:rsidR="00AF4FE2" w:rsidRDefault="00AF4FE2" w:rsidP="005141E6">
      <w:pPr>
        <w:spacing w:after="0" w:line="240" w:lineRule="auto"/>
        <w:ind w:left="6663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14:paraId="0196A7D6" w14:textId="2B0E681F" w:rsidR="00AF4FE2" w:rsidRPr="00D24F61" w:rsidRDefault="00D24F61" w:rsidP="007245F8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  <w:r w:rsidRPr="00D24F61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Секретар ради                     </w:t>
      </w:r>
      <w:r w:rsidR="007245F8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                   </w:t>
      </w:r>
      <w:r w:rsidRPr="00D24F61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                                           </w:t>
      </w:r>
      <w:r w:rsidR="006761B2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      </w:t>
      </w:r>
      <w:r w:rsidRPr="00D24F61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>Валентина Щур</w:t>
      </w:r>
    </w:p>
    <w:p w14:paraId="32F3F174" w14:textId="62BD28FA" w:rsidR="00AF4FE2" w:rsidRPr="00D24F61" w:rsidRDefault="007245F8" w:rsidP="005141E6">
      <w:pPr>
        <w:spacing w:after="0" w:line="240" w:lineRule="auto"/>
        <w:ind w:left="6663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 </w:t>
      </w:r>
    </w:p>
    <w:p w14:paraId="5C973915" w14:textId="3075B658" w:rsidR="00AF4FE2" w:rsidRDefault="00AF4FE2" w:rsidP="005141E6">
      <w:pPr>
        <w:spacing w:after="0" w:line="240" w:lineRule="auto"/>
        <w:ind w:left="6663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14:paraId="5E5C2F9D" w14:textId="77777777" w:rsidR="006761B2" w:rsidRDefault="006761B2" w:rsidP="00AF4FE2">
      <w:pPr>
        <w:spacing w:after="0" w:line="240" w:lineRule="auto"/>
        <w:ind w:left="6663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14:paraId="119B82CA" w14:textId="77777777" w:rsidR="006761B2" w:rsidRDefault="006761B2" w:rsidP="00AF4FE2">
      <w:pPr>
        <w:spacing w:after="0" w:line="240" w:lineRule="auto"/>
        <w:ind w:left="6663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14:paraId="15F53050" w14:textId="77777777" w:rsidR="006761B2" w:rsidRDefault="006761B2" w:rsidP="00AF4FE2">
      <w:pPr>
        <w:spacing w:after="0" w:line="240" w:lineRule="auto"/>
        <w:ind w:left="6663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14:paraId="7A4B37FD" w14:textId="77777777" w:rsidR="006761B2" w:rsidRDefault="006761B2" w:rsidP="00AF4FE2">
      <w:pPr>
        <w:spacing w:after="0" w:line="240" w:lineRule="auto"/>
        <w:ind w:left="6663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14:paraId="32AFD754" w14:textId="77777777" w:rsidR="006761B2" w:rsidRDefault="006761B2" w:rsidP="00AF4FE2">
      <w:pPr>
        <w:spacing w:after="0" w:line="240" w:lineRule="auto"/>
        <w:ind w:left="6663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14:paraId="1EE47315" w14:textId="77777777" w:rsidR="006761B2" w:rsidRDefault="006761B2" w:rsidP="00AF4FE2">
      <w:pPr>
        <w:spacing w:after="0" w:line="240" w:lineRule="auto"/>
        <w:ind w:left="6663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14:paraId="3D1F9DA2" w14:textId="77777777" w:rsidR="006761B2" w:rsidRDefault="006761B2" w:rsidP="00AF4FE2">
      <w:pPr>
        <w:spacing w:after="0" w:line="240" w:lineRule="auto"/>
        <w:ind w:left="6663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14:paraId="65EE3C9A" w14:textId="77777777" w:rsidR="00D24F61" w:rsidRDefault="00AF4FE2" w:rsidP="00AF4FE2">
      <w:pPr>
        <w:spacing w:after="0" w:line="240" w:lineRule="auto"/>
        <w:ind w:left="6663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  <w:r w:rsidRPr="00330AC2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Додаток </w:t>
      </w:r>
      <w:r w:rsidR="00E66375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 </w:t>
      </w:r>
    </w:p>
    <w:p w14:paraId="7DC34A3D" w14:textId="5C5991E9" w:rsidR="007245F8" w:rsidRPr="007245F8" w:rsidRDefault="007245F8" w:rsidP="007245F8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        </w:t>
      </w:r>
      <w:r w:rsidR="00AF4FE2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до рішення </w:t>
      </w:r>
      <w:r w:rsidR="00AF4FE2" w:rsidRPr="005141E6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№ </w:t>
      </w:r>
      <w:r w:rsidRPr="007245F8">
        <w:rPr>
          <w:rFonts w:ascii="Times New Roman" w:hAnsi="Times New Roman" w:cs="Times New Roman"/>
          <w:b/>
          <w:sz w:val="24"/>
          <w:szCs w:val="24"/>
          <w:lang w:val="uk-UA"/>
        </w:rPr>
        <w:t>2673</w:t>
      </w:r>
      <w:r w:rsidRPr="005141E6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>-VІІІ</w:t>
      </w:r>
    </w:p>
    <w:p w14:paraId="222C7E94" w14:textId="5D6F7782" w:rsidR="00AF4FE2" w:rsidRDefault="007245F8" w:rsidP="00AF4FE2">
      <w:pPr>
        <w:spacing w:after="0" w:line="240" w:lineRule="auto"/>
        <w:ind w:left="6663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>від 15.03.2024</w:t>
      </w:r>
    </w:p>
    <w:p w14:paraId="2D046F88" w14:textId="77777777" w:rsidR="00A71941" w:rsidRPr="00330AC2" w:rsidRDefault="00A71941" w:rsidP="00A719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F8A8E77" w14:textId="77777777" w:rsidR="00D24F61" w:rsidRDefault="00A71941" w:rsidP="00E00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0AC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Нерухомий об’єкт </w:t>
      </w:r>
      <w:r w:rsidR="00E66375">
        <w:rPr>
          <w:rFonts w:ascii="Times New Roman" w:hAnsi="Times New Roman" w:cs="Times New Roman"/>
          <w:b/>
          <w:bCs/>
          <w:sz w:val="24"/>
          <w:szCs w:val="24"/>
          <w:lang w:val="uk-UA"/>
        </w:rPr>
        <w:t>–</w:t>
      </w:r>
      <w:r w:rsidRPr="00330AC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66375" w:rsidRPr="00E00F96">
        <w:rPr>
          <w:rFonts w:ascii="Times New Roman" w:hAnsi="Times New Roman" w:cs="Times New Roman"/>
          <w:sz w:val="24"/>
          <w:szCs w:val="24"/>
          <w:lang w:val="uk-UA"/>
        </w:rPr>
        <w:t>Частина будівлі</w:t>
      </w:r>
      <w:r w:rsidR="00E66375" w:rsidRPr="00E00F9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845B26" w:rsidRPr="00845B26">
        <w:rPr>
          <w:rFonts w:ascii="Times New Roman" w:hAnsi="Times New Roman" w:cs="Times New Roman"/>
          <w:sz w:val="24"/>
          <w:szCs w:val="24"/>
          <w:lang w:val="uk-UA"/>
        </w:rPr>
        <w:t>Новодолинського</w:t>
      </w:r>
      <w:r w:rsidR="00845B2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66375" w:rsidRPr="00E00F96">
        <w:rPr>
          <w:rFonts w:ascii="Times New Roman" w:hAnsi="Times New Roman" w:cs="Times New Roman"/>
          <w:sz w:val="24"/>
          <w:szCs w:val="24"/>
          <w:lang w:val="uk-UA"/>
        </w:rPr>
        <w:t xml:space="preserve">Будинку культури: приміщення </w:t>
      </w:r>
      <w:r w:rsidR="00B80F65" w:rsidRPr="00E00F96">
        <w:rPr>
          <w:rFonts w:ascii="Times New Roman" w:hAnsi="Times New Roman" w:cs="Times New Roman"/>
          <w:sz w:val="24"/>
          <w:szCs w:val="24"/>
          <w:lang w:val="uk-UA"/>
        </w:rPr>
        <w:t>№1, №2, №3, №4, №5, №6, №7, №8, №9, №10, №11, №12, №13, №14</w:t>
      </w:r>
      <w:r w:rsidR="00E00F96" w:rsidRPr="00E00F96">
        <w:rPr>
          <w:rFonts w:ascii="Times New Roman" w:hAnsi="Times New Roman" w:cs="Times New Roman"/>
          <w:sz w:val="24"/>
          <w:szCs w:val="24"/>
          <w:lang w:val="uk-UA"/>
        </w:rPr>
        <w:t xml:space="preserve">, площею 252,6 кв.м., розташована за адресою: Одеська область, Одеський район, </w:t>
      </w:r>
      <w:r w:rsidRPr="00E00F96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845B2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00F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4283" w:rsidRPr="00E00F96">
        <w:rPr>
          <w:rFonts w:ascii="Times New Roman" w:hAnsi="Times New Roman" w:cs="Times New Roman"/>
          <w:sz w:val="24"/>
          <w:szCs w:val="24"/>
          <w:lang w:val="uk-UA"/>
        </w:rPr>
        <w:t>Нова Долина, вул. Крупської, 1а</w:t>
      </w:r>
    </w:p>
    <w:p w14:paraId="1E378D59" w14:textId="48B75A83" w:rsidR="00A71941" w:rsidRPr="00E00F96" w:rsidRDefault="00D24F61" w:rsidP="00E00F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«Затверджені умови оренди»: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22"/>
        <w:gridCol w:w="5628"/>
        <w:gridCol w:w="3477"/>
      </w:tblGrid>
      <w:tr w:rsidR="00A71941" w:rsidRPr="00330AC2" w14:paraId="25C0B0B5" w14:textId="77777777" w:rsidTr="006476AC">
        <w:tc>
          <w:tcPr>
            <w:tcW w:w="271" w:type="pct"/>
            <w:vAlign w:val="center"/>
          </w:tcPr>
          <w:p w14:paraId="54365A1C" w14:textId="77777777" w:rsidR="00A71941" w:rsidRPr="00330AC2" w:rsidRDefault="00A71941" w:rsidP="006476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923" w:type="pct"/>
            <w:vAlign w:val="center"/>
          </w:tcPr>
          <w:p w14:paraId="442BC8A7" w14:textId="77777777" w:rsidR="00A71941" w:rsidRPr="00330AC2" w:rsidRDefault="00A71941" w:rsidP="006476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Відомості</w:t>
            </w:r>
          </w:p>
        </w:tc>
        <w:tc>
          <w:tcPr>
            <w:tcW w:w="1806" w:type="pct"/>
            <w:vAlign w:val="center"/>
          </w:tcPr>
          <w:p w14:paraId="5EBD7865" w14:textId="77777777" w:rsidR="00A71941" w:rsidRPr="00330AC2" w:rsidRDefault="00A71941" w:rsidP="006476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Відомості</w:t>
            </w:r>
          </w:p>
        </w:tc>
      </w:tr>
      <w:tr w:rsidR="00A71941" w:rsidRPr="00330AC2" w14:paraId="3F8F7C58" w14:textId="77777777" w:rsidTr="006476AC">
        <w:tc>
          <w:tcPr>
            <w:tcW w:w="271" w:type="pct"/>
          </w:tcPr>
          <w:p w14:paraId="6C47C673" w14:textId="77777777" w:rsidR="00A71941" w:rsidRPr="00330AC2" w:rsidRDefault="00A71941" w:rsidP="006476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923" w:type="pct"/>
          </w:tcPr>
          <w:p w14:paraId="18951A8C" w14:textId="77777777" w:rsidR="00A71941" w:rsidRPr="00330AC2" w:rsidRDefault="00A71941" w:rsidP="006476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інформація про потенційний об’єкт оренди:</w:t>
            </w:r>
          </w:p>
        </w:tc>
        <w:tc>
          <w:tcPr>
            <w:tcW w:w="1806" w:type="pct"/>
          </w:tcPr>
          <w:p w14:paraId="2B282E93" w14:textId="3F65CFA9" w:rsidR="00A71941" w:rsidRPr="00330AC2" w:rsidRDefault="00E00F96" w:rsidP="006476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00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Частина будівлі</w:t>
            </w:r>
            <w:r w:rsidRPr="00E00F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E00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Будинку культури: приміщення № 1, №2, №3, №4, №5, №6, №7, №8, №9, №10, №11, №12, №13, №14, площею 252,6 кв.м., розташована за адресою: Одеська область, Одеський район, смт Нова Долина, вул. Крупської, 1а</w:t>
            </w:r>
          </w:p>
        </w:tc>
      </w:tr>
      <w:tr w:rsidR="00A71941" w:rsidRPr="00330AC2" w14:paraId="55A07496" w14:textId="77777777" w:rsidTr="006476AC">
        <w:tc>
          <w:tcPr>
            <w:tcW w:w="271" w:type="pct"/>
          </w:tcPr>
          <w:p w14:paraId="7EA2059F" w14:textId="77777777" w:rsidR="00A71941" w:rsidRPr="00330AC2" w:rsidRDefault="00A71941" w:rsidP="006476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1.1</w:t>
            </w:r>
          </w:p>
        </w:tc>
        <w:tc>
          <w:tcPr>
            <w:tcW w:w="2923" w:type="pct"/>
          </w:tcPr>
          <w:p w14:paraId="28BE93CF" w14:textId="77777777" w:rsidR="00A71941" w:rsidRPr="00330AC2" w:rsidRDefault="00A71941" w:rsidP="006476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об’єкта</w:t>
            </w:r>
          </w:p>
        </w:tc>
        <w:tc>
          <w:tcPr>
            <w:tcW w:w="1806" w:type="pct"/>
          </w:tcPr>
          <w:p w14:paraId="3239272B" w14:textId="77777777" w:rsidR="00A71941" w:rsidRPr="00330AC2" w:rsidRDefault="00A71941" w:rsidP="006476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Нерухоме майно</w:t>
            </w:r>
          </w:p>
        </w:tc>
      </w:tr>
      <w:tr w:rsidR="00A71941" w:rsidRPr="00330AC2" w14:paraId="0C0976E3" w14:textId="77777777" w:rsidTr="006476AC">
        <w:tc>
          <w:tcPr>
            <w:tcW w:w="271" w:type="pct"/>
          </w:tcPr>
          <w:p w14:paraId="07A581C7" w14:textId="77777777" w:rsidR="00A71941" w:rsidRPr="00330AC2" w:rsidRDefault="00A71941" w:rsidP="006476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1.2</w:t>
            </w:r>
          </w:p>
        </w:tc>
        <w:tc>
          <w:tcPr>
            <w:tcW w:w="2923" w:type="pct"/>
          </w:tcPr>
          <w:p w14:paraId="73705641" w14:textId="77777777" w:rsidR="00A71941" w:rsidRPr="00330AC2" w:rsidRDefault="00A71941" w:rsidP="006476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 об’єкта</w:t>
            </w:r>
          </w:p>
        </w:tc>
        <w:tc>
          <w:tcPr>
            <w:tcW w:w="1806" w:type="pct"/>
          </w:tcPr>
          <w:p w14:paraId="37A9E6D6" w14:textId="41C1F252" w:rsidR="00A71941" w:rsidRPr="00330AC2" w:rsidRDefault="00A71941" w:rsidP="00647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  <w:r w:rsidR="00E00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806</w:t>
            </w: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Одеська область, Одеський район, смт </w:t>
            </w:r>
            <w:r w:rsidR="00694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 Долина</w:t>
            </w: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вулиця </w:t>
            </w:r>
            <w:r w:rsidR="00694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Крупської, 1а</w:t>
            </w: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71941" w:rsidRPr="00330AC2" w14:paraId="4A7D3B0F" w14:textId="77777777" w:rsidTr="006476AC">
        <w:tc>
          <w:tcPr>
            <w:tcW w:w="271" w:type="pct"/>
          </w:tcPr>
          <w:p w14:paraId="62229F74" w14:textId="77777777" w:rsidR="00A71941" w:rsidRPr="00330AC2" w:rsidRDefault="00A71941" w:rsidP="006476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1.3</w:t>
            </w:r>
          </w:p>
        </w:tc>
        <w:tc>
          <w:tcPr>
            <w:tcW w:w="2923" w:type="pct"/>
          </w:tcPr>
          <w:p w14:paraId="654C1FCC" w14:textId="77777777" w:rsidR="00A71941" w:rsidRPr="00330AC2" w:rsidRDefault="00A71941" w:rsidP="006476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і корисна площа об’єкта</w:t>
            </w:r>
          </w:p>
        </w:tc>
        <w:tc>
          <w:tcPr>
            <w:tcW w:w="1806" w:type="pct"/>
          </w:tcPr>
          <w:p w14:paraId="346CBC36" w14:textId="18ED8019" w:rsidR="00A71941" w:rsidRPr="00330AC2" w:rsidRDefault="00864B2B" w:rsidP="006476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2080,2</w:t>
            </w:r>
            <w:r w:rsidR="00A71941"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кв.м.</w:t>
            </w:r>
          </w:p>
        </w:tc>
      </w:tr>
      <w:tr w:rsidR="00A71941" w:rsidRPr="00330AC2" w14:paraId="6152A268" w14:textId="77777777" w:rsidTr="006476AC">
        <w:tc>
          <w:tcPr>
            <w:tcW w:w="271" w:type="pct"/>
          </w:tcPr>
          <w:p w14:paraId="414F8750" w14:textId="77777777" w:rsidR="00A71941" w:rsidRPr="00330AC2" w:rsidRDefault="00A71941" w:rsidP="006476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1.4</w:t>
            </w:r>
          </w:p>
        </w:tc>
        <w:tc>
          <w:tcPr>
            <w:tcW w:w="2923" w:type="pct"/>
          </w:tcPr>
          <w:p w14:paraId="2306F23D" w14:textId="77777777" w:rsidR="00A71941" w:rsidRPr="00330AC2" w:rsidRDefault="00A71941" w:rsidP="006476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 об’єкта оренди (будівлі в цілому або частини будівлі із зазначенням місця розташування об’єкта в будівлі (надземний, цокольний, підвальний, технічний або мансардний поверх , номер поверху або поверхів)</w:t>
            </w:r>
          </w:p>
        </w:tc>
        <w:tc>
          <w:tcPr>
            <w:tcW w:w="1806" w:type="pct"/>
          </w:tcPr>
          <w:p w14:paraId="5C87D065" w14:textId="3AB6797A" w:rsidR="00A71941" w:rsidRPr="00330AC2" w:rsidRDefault="00A71941" w:rsidP="00DD18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Частина адміністративної будівлі КП «</w:t>
            </w:r>
            <w:r w:rsidR="00CE510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Будинок культури</w:t>
            </w: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», площею </w:t>
            </w:r>
            <w:r w:rsidR="00B0665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 w:rsidR="00DD183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52,6</w:t>
            </w: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кв.м., розташована </w:t>
            </w:r>
            <w:r w:rsidR="00B0665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 підвальному приміщенні</w:t>
            </w: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A71941" w:rsidRPr="00330AC2" w14:paraId="6FB96979" w14:textId="77777777" w:rsidTr="006476AC">
        <w:tc>
          <w:tcPr>
            <w:tcW w:w="271" w:type="pct"/>
          </w:tcPr>
          <w:p w14:paraId="3A2D6951" w14:textId="77777777" w:rsidR="00A71941" w:rsidRPr="00330AC2" w:rsidRDefault="00A71941" w:rsidP="006476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923" w:type="pct"/>
          </w:tcPr>
          <w:p w14:paraId="7B2E13BA" w14:textId="77777777" w:rsidR="00A71941" w:rsidRPr="00330AC2" w:rsidRDefault="00A71941" w:rsidP="006476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Переліку </w:t>
            </w:r>
            <w:r w:rsidRPr="00330A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(обрати необхідне)</w:t>
            </w:r>
          </w:p>
        </w:tc>
        <w:tc>
          <w:tcPr>
            <w:tcW w:w="1806" w:type="pct"/>
          </w:tcPr>
          <w:p w14:paraId="31B7B577" w14:textId="2B8A387C" w:rsidR="00A71941" w:rsidRPr="00330AC2" w:rsidRDefault="00CE510C" w:rsidP="006476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Другого</w:t>
            </w:r>
            <w:r w:rsidR="00A71941"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типу</w:t>
            </w:r>
          </w:p>
        </w:tc>
      </w:tr>
      <w:tr w:rsidR="00A71941" w:rsidRPr="00330AC2" w14:paraId="4352D6B4" w14:textId="77777777" w:rsidTr="006476AC">
        <w:tc>
          <w:tcPr>
            <w:tcW w:w="271" w:type="pct"/>
          </w:tcPr>
          <w:p w14:paraId="37103F98" w14:textId="77777777" w:rsidR="00A71941" w:rsidRPr="00330AC2" w:rsidRDefault="00A71941" w:rsidP="006476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923" w:type="pct"/>
          </w:tcPr>
          <w:p w14:paraId="05646EC8" w14:textId="77777777" w:rsidR="00A71941" w:rsidRPr="00330AC2" w:rsidRDefault="00A71941" w:rsidP="006476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Пропонований строк оренди</w:t>
            </w:r>
          </w:p>
        </w:tc>
        <w:tc>
          <w:tcPr>
            <w:tcW w:w="1806" w:type="pct"/>
          </w:tcPr>
          <w:p w14:paraId="78FAA9D9" w14:textId="77777777" w:rsidR="00A71941" w:rsidRPr="00330AC2" w:rsidRDefault="00A71941" w:rsidP="006476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 років</w:t>
            </w:r>
          </w:p>
        </w:tc>
      </w:tr>
      <w:tr w:rsidR="00A71941" w:rsidRPr="00330AC2" w14:paraId="7FACA4D7" w14:textId="77777777" w:rsidTr="006476AC">
        <w:tc>
          <w:tcPr>
            <w:tcW w:w="271" w:type="pct"/>
          </w:tcPr>
          <w:p w14:paraId="5C038E62" w14:textId="77777777" w:rsidR="00A71941" w:rsidRPr="00330AC2" w:rsidRDefault="00A71941" w:rsidP="006476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923" w:type="pct"/>
          </w:tcPr>
          <w:p w14:paraId="0F7A1B06" w14:textId="77777777" w:rsidR="00A71941" w:rsidRPr="00330AC2" w:rsidRDefault="00A71941" w:rsidP="006476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стан реєстрації права власності територіальної громади на об’єкт оренди відповідно до Закону України “Про державну реєстрацію речових прав на нерухоме майно та їх обтяжень”</w:t>
            </w:r>
          </w:p>
          <w:p w14:paraId="5A6B6B5A" w14:textId="77777777" w:rsidR="00A71941" w:rsidRPr="00330AC2" w:rsidRDefault="00A71941" w:rsidP="006476A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(Вказується лише якщо пропонований строк оренди становить більше п’яти років,  для решти випадків вказується «Не застосовується»)</w:t>
            </w:r>
          </w:p>
        </w:tc>
        <w:tc>
          <w:tcPr>
            <w:tcW w:w="1806" w:type="pct"/>
          </w:tcPr>
          <w:p w14:paraId="6602420C" w14:textId="77777777" w:rsidR="00A71941" w:rsidRPr="00330AC2" w:rsidRDefault="00A71941" w:rsidP="006476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A71941" w:rsidRPr="00330AC2" w14:paraId="538BC636" w14:textId="77777777" w:rsidTr="006476AC">
        <w:tc>
          <w:tcPr>
            <w:tcW w:w="271" w:type="pct"/>
          </w:tcPr>
          <w:p w14:paraId="1D3CCE2F" w14:textId="77777777" w:rsidR="00A71941" w:rsidRPr="00330AC2" w:rsidRDefault="00A71941" w:rsidP="006476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923" w:type="pct"/>
          </w:tcPr>
          <w:p w14:paraId="40BEA123" w14:textId="77777777" w:rsidR="00A71941" w:rsidRPr="00330AC2" w:rsidRDefault="00A71941" w:rsidP="006476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Залишкова балансова вартість об’єкта оренди (грн.)</w:t>
            </w:r>
          </w:p>
        </w:tc>
        <w:tc>
          <w:tcPr>
            <w:tcW w:w="1806" w:type="pct"/>
          </w:tcPr>
          <w:p w14:paraId="6C38A12A" w14:textId="22E18CC8" w:rsidR="00A71941" w:rsidRPr="00330AC2" w:rsidRDefault="00683F22" w:rsidP="006476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3F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  <w:r w:rsidR="00864B2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7 466,19</w:t>
            </w:r>
            <w:r w:rsidR="00A71941" w:rsidRPr="00683F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A71941" w:rsidRPr="00330AC2" w14:paraId="294D842B" w14:textId="77777777" w:rsidTr="006476AC">
        <w:tc>
          <w:tcPr>
            <w:tcW w:w="271" w:type="pct"/>
          </w:tcPr>
          <w:p w14:paraId="343FEC7F" w14:textId="77777777" w:rsidR="00A71941" w:rsidRPr="00330AC2" w:rsidRDefault="00A71941" w:rsidP="006476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923" w:type="pct"/>
          </w:tcPr>
          <w:p w14:paraId="136086AD" w14:textId="77777777" w:rsidR="00A71941" w:rsidRPr="00330AC2" w:rsidRDefault="00A71941" w:rsidP="006476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Первісна балансова вартість об’єкта оренди (грн.)</w:t>
            </w:r>
          </w:p>
        </w:tc>
        <w:tc>
          <w:tcPr>
            <w:tcW w:w="1806" w:type="pct"/>
          </w:tcPr>
          <w:p w14:paraId="791B59B6" w14:textId="4F3FC5BF" w:rsidR="00A71941" w:rsidRPr="00330AC2" w:rsidRDefault="00683F22" w:rsidP="006476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3F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  <w:r w:rsidR="00864B2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4 050,15</w:t>
            </w:r>
            <w:r w:rsidR="00A71941" w:rsidRPr="00683F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A71941" w:rsidRPr="00330AC2" w14:paraId="25D6C470" w14:textId="77777777" w:rsidTr="006476AC">
        <w:tc>
          <w:tcPr>
            <w:tcW w:w="271" w:type="pct"/>
          </w:tcPr>
          <w:p w14:paraId="1DD43293" w14:textId="77777777" w:rsidR="00A71941" w:rsidRPr="00330AC2" w:rsidRDefault="00A71941" w:rsidP="006476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2923" w:type="pct"/>
          </w:tcPr>
          <w:p w14:paraId="70A4F9C8" w14:textId="77777777" w:rsidR="00A71941" w:rsidRPr="00330AC2" w:rsidRDefault="00A71941" w:rsidP="006476AC">
            <w:pPr>
              <w:pStyle w:val="ac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 xml:space="preserve">Посилання на пункт Методики розрахунку орендної плати, яким встановлена орендна ставка для запропонованого цільового призначення </w:t>
            </w:r>
          </w:p>
          <w:p w14:paraId="040F5955" w14:textId="77777777" w:rsidR="00A71941" w:rsidRPr="00330AC2" w:rsidRDefault="00A71941" w:rsidP="006476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(вказується лише для об’єктів, щодо яких пропонується включення до Переліку другого типу, для решти випадків вказується «Не застосовується»)</w:t>
            </w:r>
          </w:p>
        </w:tc>
        <w:tc>
          <w:tcPr>
            <w:tcW w:w="1806" w:type="pct"/>
          </w:tcPr>
          <w:p w14:paraId="5BE2C61A" w14:textId="50875CA7" w:rsidR="00A71941" w:rsidRPr="00330AC2" w:rsidRDefault="00683F22" w:rsidP="006476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п.6</w:t>
            </w:r>
          </w:p>
        </w:tc>
      </w:tr>
      <w:tr w:rsidR="00A71941" w:rsidRPr="00330AC2" w14:paraId="0A141B52" w14:textId="77777777" w:rsidTr="006476AC">
        <w:tc>
          <w:tcPr>
            <w:tcW w:w="271" w:type="pct"/>
          </w:tcPr>
          <w:p w14:paraId="3B3AD33B" w14:textId="77777777" w:rsidR="00A71941" w:rsidRPr="00330AC2" w:rsidRDefault="00A71941" w:rsidP="006476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923" w:type="pct"/>
          </w:tcPr>
          <w:p w14:paraId="5AC65067" w14:textId="77777777" w:rsidR="00A71941" w:rsidRPr="00330AC2" w:rsidRDefault="00A71941" w:rsidP="006476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про технічний стан об’єкта, потужність </w:t>
            </w:r>
            <w:bookmarkStart w:id="0" w:name="OLE_LINK1"/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електромережі </w:t>
            </w:r>
            <w:bookmarkEnd w:id="0"/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забезпечення об’єкта комунікаціями</w:t>
            </w:r>
          </w:p>
        </w:tc>
        <w:tc>
          <w:tcPr>
            <w:tcW w:w="1806" w:type="pct"/>
          </w:tcPr>
          <w:p w14:paraId="5F9C33AF" w14:textId="77777777" w:rsidR="005824DE" w:rsidRPr="00330AC2" w:rsidRDefault="005824DE" w:rsidP="005824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Технічний стан об’єкта задовільний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потужність електромережі – достатня, об’єкт забезпечений комунікаціями </w:t>
            </w:r>
          </w:p>
          <w:p w14:paraId="050774AF" w14:textId="12EB1548" w:rsidR="00A71941" w:rsidRPr="00330AC2" w:rsidRDefault="00A71941" w:rsidP="006476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A71941" w:rsidRPr="00330AC2" w14:paraId="59C5B6DD" w14:textId="77777777" w:rsidTr="006476AC">
        <w:tc>
          <w:tcPr>
            <w:tcW w:w="271" w:type="pct"/>
          </w:tcPr>
          <w:p w14:paraId="4068BFAD" w14:textId="77777777" w:rsidR="00A71941" w:rsidRPr="00330AC2" w:rsidRDefault="00A71941" w:rsidP="006476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2923" w:type="pct"/>
          </w:tcPr>
          <w:p w14:paraId="0D8E341B" w14:textId="77777777" w:rsidR="00A71941" w:rsidRPr="00330AC2" w:rsidRDefault="00A71941" w:rsidP="006476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наявність окремих особових рахунків на об’єкт оренди, відкритих постачальниками комунальних послуг, або інформація про порядок участі орендаря у компенсації балансоутримувачу витрат на оплату комунальних послуг (якщо об’єкт оренди не має окремих особових рахунків, відкритих для нього відповідними постачальниками комунальних послуг)</w:t>
            </w:r>
          </w:p>
        </w:tc>
        <w:tc>
          <w:tcPr>
            <w:tcW w:w="1806" w:type="pct"/>
          </w:tcPr>
          <w:p w14:paraId="2371A4A3" w14:textId="77777777" w:rsidR="00A71941" w:rsidRPr="00330AC2" w:rsidRDefault="00A71941" w:rsidP="006476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Окремо укладається договір про компенсацію витрат на комунальні послуги</w:t>
            </w:r>
          </w:p>
        </w:tc>
      </w:tr>
      <w:tr w:rsidR="00A71941" w:rsidRPr="00330AC2" w14:paraId="3D486FE7" w14:textId="77777777" w:rsidTr="006476AC">
        <w:tc>
          <w:tcPr>
            <w:tcW w:w="271" w:type="pct"/>
          </w:tcPr>
          <w:p w14:paraId="1105183A" w14:textId="77777777" w:rsidR="00A71941" w:rsidRPr="00330AC2" w:rsidRDefault="00A71941" w:rsidP="006476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923" w:type="pct"/>
          </w:tcPr>
          <w:p w14:paraId="0B7F17AE" w14:textId="77777777" w:rsidR="00A71941" w:rsidRPr="00330AC2" w:rsidRDefault="00A71941" w:rsidP="006476AC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Інформація про цільове призначення об’єкта оренди — у разі неможливості використання об’єкта за будь-яким цільовим призначенням відповідно до пункту 29 Порядку, крім випадку, передбаченого абзацом сьомим пункту 29 Порядку (в разі відсутності такої інформації на момент її внесення), та в разі включення об’єкта до Переліку другого типу</w:t>
            </w:r>
          </w:p>
        </w:tc>
        <w:tc>
          <w:tcPr>
            <w:tcW w:w="1806" w:type="pct"/>
          </w:tcPr>
          <w:p w14:paraId="25BC20F0" w14:textId="3FF187B4" w:rsidR="00A71941" w:rsidRPr="00330AC2" w:rsidRDefault="00A71941" w:rsidP="006476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Цільове призначення – для </w:t>
            </w:r>
            <w:r w:rsidR="00683F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розміщення їдальні</w:t>
            </w:r>
          </w:p>
        </w:tc>
      </w:tr>
      <w:tr w:rsidR="00A71941" w:rsidRPr="00330AC2" w14:paraId="36E5C7F4" w14:textId="77777777" w:rsidTr="006476AC">
        <w:tc>
          <w:tcPr>
            <w:tcW w:w="271" w:type="pct"/>
          </w:tcPr>
          <w:p w14:paraId="1EF9CD28" w14:textId="77777777" w:rsidR="00A71941" w:rsidRPr="00330AC2" w:rsidRDefault="00A71941" w:rsidP="006476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2923" w:type="pct"/>
          </w:tcPr>
          <w:p w14:paraId="70404202" w14:textId="77777777" w:rsidR="00A71941" w:rsidRPr="00330AC2" w:rsidRDefault="00A71941" w:rsidP="006476AC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1806" w:type="pct"/>
          </w:tcPr>
          <w:p w14:paraId="6C3135B1" w14:textId="77777777" w:rsidR="00A71941" w:rsidRPr="00330AC2" w:rsidRDefault="00A71941" w:rsidP="006476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 має</w:t>
            </w:r>
          </w:p>
        </w:tc>
      </w:tr>
      <w:tr w:rsidR="00A71941" w:rsidRPr="00330AC2" w14:paraId="024CCC3E" w14:textId="77777777" w:rsidTr="006476AC">
        <w:tc>
          <w:tcPr>
            <w:tcW w:w="271" w:type="pct"/>
          </w:tcPr>
          <w:p w14:paraId="2834B0D6" w14:textId="77777777" w:rsidR="00A71941" w:rsidRPr="00330AC2" w:rsidRDefault="00A71941" w:rsidP="006476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2923" w:type="pct"/>
          </w:tcPr>
          <w:p w14:paraId="0870C961" w14:textId="77777777" w:rsidR="00A71941" w:rsidRPr="00330AC2" w:rsidRDefault="00A71941" w:rsidP="006476AC">
            <w:pPr>
              <w:pStyle w:val="ac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Інформація про те, чи є об’єкт оренди пам’яткою культурної спадщини, щойно виявленим об’єктом культурної спадщини чи його частиною, та інформація про отримання погодження органу охорони культурної спадщини на передачу об’єкта в оренду</w:t>
            </w:r>
          </w:p>
          <w:p w14:paraId="69EA343A" w14:textId="77777777" w:rsidR="00A71941" w:rsidRPr="00330AC2" w:rsidRDefault="00A71941" w:rsidP="006476AC">
            <w:pPr>
              <w:pStyle w:val="ac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(у разі, якщо об’єкт не є об’єктом культурної спадщини, вказується «Не є об’єктом культурної спадщини»)</w:t>
            </w:r>
          </w:p>
        </w:tc>
        <w:tc>
          <w:tcPr>
            <w:tcW w:w="1806" w:type="pct"/>
          </w:tcPr>
          <w:p w14:paraId="58E2726E" w14:textId="77777777" w:rsidR="00A71941" w:rsidRPr="00330AC2" w:rsidRDefault="00A71941" w:rsidP="006476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є об’єктом культурної спадщини</w:t>
            </w:r>
          </w:p>
        </w:tc>
      </w:tr>
      <w:tr w:rsidR="00A71941" w:rsidRPr="00330AC2" w14:paraId="4A067F9C" w14:textId="77777777" w:rsidTr="006476AC">
        <w:tc>
          <w:tcPr>
            <w:tcW w:w="271" w:type="pct"/>
          </w:tcPr>
          <w:p w14:paraId="574417AD" w14:textId="77777777" w:rsidR="00A71941" w:rsidRPr="00330AC2" w:rsidRDefault="00A71941" w:rsidP="006476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2923" w:type="pct"/>
          </w:tcPr>
          <w:p w14:paraId="6A4D27AE" w14:textId="77777777" w:rsidR="00A71941" w:rsidRPr="00330AC2" w:rsidRDefault="00A71941" w:rsidP="006476AC">
            <w:pPr>
              <w:pStyle w:val="ac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Інформація про рішення про передачу пам’ятки культурної спадщини в довгострокову пільгову оренду (у разі прийняття такого рішення вказуються його назва та реквізити, у разі, якщо таке рішення не приймалося, зазначається «Не застосовується»)</w:t>
            </w:r>
          </w:p>
        </w:tc>
        <w:tc>
          <w:tcPr>
            <w:tcW w:w="1806" w:type="pct"/>
          </w:tcPr>
          <w:p w14:paraId="2CF83B45" w14:textId="77777777" w:rsidR="00A71941" w:rsidRPr="00330AC2" w:rsidRDefault="00A71941" w:rsidP="006476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A71941" w:rsidRPr="00EE0B02" w14:paraId="52FE8DE4" w14:textId="77777777" w:rsidTr="006476AC">
        <w:tc>
          <w:tcPr>
            <w:tcW w:w="271" w:type="pct"/>
          </w:tcPr>
          <w:p w14:paraId="765A70B1" w14:textId="77777777" w:rsidR="00A71941" w:rsidRPr="00330AC2" w:rsidRDefault="00A71941" w:rsidP="006476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2923" w:type="pct"/>
          </w:tcPr>
          <w:p w14:paraId="06A21B28" w14:textId="77777777" w:rsidR="00A71941" w:rsidRPr="00330AC2" w:rsidRDefault="00A71941" w:rsidP="006476AC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 xml:space="preserve">Інформація про отримання балансоутримувачем погодження органу, до сфери управління якого він належить </w:t>
            </w:r>
          </w:p>
          <w:p w14:paraId="13F893E4" w14:textId="77777777" w:rsidR="00A71941" w:rsidRPr="00330AC2" w:rsidRDefault="00A71941" w:rsidP="00646A83">
            <w:pPr>
              <w:pStyle w:val="ac"/>
              <w:spacing w:before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30AC2">
              <w:rPr>
                <w:rFonts w:ascii="Times New Roman" w:hAnsi="Times New Roman"/>
                <w:i/>
                <w:iCs/>
                <w:sz w:val="24"/>
                <w:szCs w:val="24"/>
              </w:rPr>
              <w:t>(вказується у випадках, коли отримання такого погодження є необхідним відповідно до законодавства, статуту або положення балансоутримувача. Для решти випадків вказується «Не застосовується»)</w:t>
            </w:r>
          </w:p>
        </w:tc>
        <w:tc>
          <w:tcPr>
            <w:tcW w:w="1806" w:type="pct"/>
          </w:tcPr>
          <w:p w14:paraId="424E5ACF" w14:textId="671CEF6F" w:rsidR="00A71941" w:rsidRPr="00330AC2" w:rsidRDefault="008618A0" w:rsidP="0064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A71941" w:rsidRPr="00330AC2" w14:paraId="63909931" w14:textId="77777777" w:rsidTr="006476AC">
        <w:trPr>
          <w:trHeight w:val="424"/>
        </w:trPr>
        <w:tc>
          <w:tcPr>
            <w:tcW w:w="271" w:type="pct"/>
          </w:tcPr>
          <w:p w14:paraId="0A9643BD" w14:textId="77777777" w:rsidR="00A71941" w:rsidRPr="00330AC2" w:rsidRDefault="00A71941" w:rsidP="006476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2923" w:type="pct"/>
          </w:tcPr>
          <w:p w14:paraId="41B17051" w14:textId="77777777" w:rsidR="00A71941" w:rsidRPr="00330AC2" w:rsidRDefault="00A71941" w:rsidP="006476AC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Поверховий план об’єкта або план поверху, на якому розташовано об’єкт оренди</w:t>
            </w:r>
          </w:p>
        </w:tc>
        <w:tc>
          <w:tcPr>
            <w:tcW w:w="1806" w:type="pct"/>
          </w:tcPr>
          <w:p w14:paraId="4F2EB847" w14:textId="7B558DA8" w:rsidR="00A71941" w:rsidRPr="00330AC2" w:rsidRDefault="00A71941" w:rsidP="006476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Додається</w:t>
            </w:r>
          </w:p>
          <w:p w14:paraId="4E60685D" w14:textId="5C1A6305" w:rsidR="00A71941" w:rsidRPr="00330AC2" w:rsidRDefault="00A71941" w:rsidP="008618A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A71941" w:rsidRPr="00330AC2" w14:paraId="35678A98" w14:textId="77777777" w:rsidTr="006476AC">
        <w:trPr>
          <w:trHeight w:val="724"/>
        </w:trPr>
        <w:tc>
          <w:tcPr>
            <w:tcW w:w="271" w:type="pct"/>
          </w:tcPr>
          <w:p w14:paraId="3D51CBBC" w14:textId="77777777" w:rsidR="00A71941" w:rsidRPr="00330AC2" w:rsidRDefault="00A71941" w:rsidP="006476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2923" w:type="pct"/>
          </w:tcPr>
          <w:p w14:paraId="0601CA76" w14:textId="77777777" w:rsidR="00A71941" w:rsidRPr="00330AC2" w:rsidRDefault="00A71941" w:rsidP="006476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Фотографічне зображення майна або його відео зображення </w:t>
            </w:r>
            <w:r w:rsidRPr="00330A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(обрати необхідне)</w:t>
            </w:r>
          </w:p>
        </w:tc>
        <w:tc>
          <w:tcPr>
            <w:tcW w:w="1806" w:type="pct"/>
            <w:vAlign w:val="center"/>
          </w:tcPr>
          <w:p w14:paraId="0DC0B835" w14:textId="3F2B5E4E" w:rsidR="00A71941" w:rsidRPr="00330AC2" w:rsidRDefault="005824DE" w:rsidP="006476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Додається</w:t>
            </w:r>
          </w:p>
        </w:tc>
      </w:tr>
    </w:tbl>
    <w:p w14:paraId="603CABAE" w14:textId="77777777" w:rsidR="00A71941" w:rsidRPr="007245F8" w:rsidRDefault="00A71941" w:rsidP="007245F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bookmarkStart w:id="1" w:name="_GoBack"/>
      <w:bookmarkEnd w:id="1"/>
    </w:p>
    <w:p w14:paraId="4D9574A0" w14:textId="2BDC5F78" w:rsidR="0084138F" w:rsidRPr="0084138F" w:rsidRDefault="0084138F" w:rsidP="00841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4F6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>Відділу освіти, культури, молоді та спорту Авангардівської селищної ради Одеського району Одеської</w:t>
      </w:r>
      <w:r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 (балансоутримувач, орендодавець)</w:t>
      </w:r>
      <w:r w:rsidRPr="00D24F6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 доцільно здати об’єкт </w:t>
      </w:r>
      <w:r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>-</w:t>
      </w:r>
      <w:r w:rsidRPr="00D24F6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ч</w:t>
      </w:r>
      <w:r w:rsidRPr="00E00F96">
        <w:rPr>
          <w:rFonts w:ascii="Times New Roman" w:hAnsi="Times New Roman" w:cs="Times New Roman"/>
          <w:sz w:val="24"/>
          <w:szCs w:val="24"/>
          <w:lang w:val="uk-UA"/>
        </w:rPr>
        <w:t>астин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00F96">
        <w:rPr>
          <w:rFonts w:ascii="Times New Roman" w:hAnsi="Times New Roman" w:cs="Times New Roman"/>
          <w:sz w:val="24"/>
          <w:szCs w:val="24"/>
          <w:lang w:val="uk-UA"/>
        </w:rPr>
        <w:t xml:space="preserve"> будівлі</w:t>
      </w:r>
      <w:r w:rsidRPr="00E00F9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845B26">
        <w:rPr>
          <w:rFonts w:ascii="Times New Roman" w:hAnsi="Times New Roman" w:cs="Times New Roman"/>
          <w:sz w:val="24"/>
          <w:szCs w:val="24"/>
          <w:lang w:val="uk-UA"/>
        </w:rPr>
        <w:t>Новодолинського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E00F96">
        <w:rPr>
          <w:rFonts w:ascii="Times New Roman" w:hAnsi="Times New Roman" w:cs="Times New Roman"/>
          <w:sz w:val="24"/>
          <w:szCs w:val="24"/>
          <w:lang w:val="uk-UA"/>
        </w:rPr>
        <w:t>Будинку культури: приміщення №1, №2, №3, №4, №5, №6, №7, №8, №9, №10, №11, №12, №13, №14, площею 252,6 кв.м., розташована за адресою: Одеська область, Одеський район, с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00F96">
        <w:rPr>
          <w:rFonts w:ascii="Times New Roman" w:hAnsi="Times New Roman" w:cs="Times New Roman"/>
          <w:sz w:val="24"/>
          <w:szCs w:val="24"/>
          <w:lang w:val="uk-UA"/>
        </w:rPr>
        <w:t xml:space="preserve"> Нова Долина, вул. Крупської, 1а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24F6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>в оренду згідно затверджених умов</w:t>
      </w:r>
      <w:r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>.</w:t>
      </w:r>
    </w:p>
    <w:p w14:paraId="5396B571" w14:textId="77777777" w:rsidR="0084138F" w:rsidRDefault="0084138F" w:rsidP="006761B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0B43A38" w14:textId="7DDE48AB" w:rsidR="00F21FF2" w:rsidRPr="007245F8" w:rsidRDefault="00F21FF2" w:rsidP="003B3E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245F8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Секретар ради                                                  Валентина ЩУР</w:t>
      </w:r>
    </w:p>
    <w:sectPr w:rsidR="00F21FF2" w:rsidRPr="007245F8" w:rsidSect="001038C3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081B1" w14:textId="77777777" w:rsidR="00394C5F" w:rsidRDefault="00394C5F" w:rsidP="00D86F3D">
      <w:pPr>
        <w:spacing w:after="0" w:line="240" w:lineRule="auto"/>
      </w:pPr>
      <w:r>
        <w:separator/>
      </w:r>
    </w:p>
  </w:endnote>
  <w:endnote w:type="continuationSeparator" w:id="0">
    <w:p w14:paraId="3B29C48A" w14:textId="77777777" w:rsidR="00394C5F" w:rsidRDefault="00394C5F" w:rsidP="00D86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84CBE" w14:textId="77777777" w:rsidR="00394C5F" w:rsidRDefault="00394C5F" w:rsidP="00D86F3D">
      <w:pPr>
        <w:spacing w:after="0" w:line="240" w:lineRule="auto"/>
      </w:pPr>
      <w:r>
        <w:separator/>
      </w:r>
    </w:p>
  </w:footnote>
  <w:footnote w:type="continuationSeparator" w:id="0">
    <w:p w14:paraId="1236AC5F" w14:textId="77777777" w:rsidR="00394C5F" w:rsidRDefault="00394C5F" w:rsidP="00D86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A1E25"/>
    <w:multiLevelType w:val="hybridMultilevel"/>
    <w:tmpl w:val="0DD6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81A57"/>
    <w:multiLevelType w:val="hybridMultilevel"/>
    <w:tmpl w:val="078A94D2"/>
    <w:lvl w:ilvl="0" w:tplc="6038C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AD3263"/>
    <w:multiLevelType w:val="hybridMultilevel"/>
    <w:tmpl w:val="D6A648AA"/>
    <w:lvl w:ilvl="0" w:tplc="F9E425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03967"/>
    <w:multiLevelType w:val="hybridMultilevel"/>
    <w:tmpl w:val="4A2841D8"/>
    <w:lvl w:ilvl="0" w:tplc="A8B23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D13786"/>
    <w:multiLevelType w:val="hybridMultilevel"/>
    <w:tmpl w:val="078A94D2"/>
    <w:lvl w:ilvl="0" w:tplc="6038C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DC3848"/>
    <w:multiLevelType w:val="hybridMultilevel"/>
    <w:tmpl w:val="2474F874"/>
    <w:lvl w:ilvl="0" w:tplc="928CAD1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A500F8D"/>
    <w:multiLevelType w:val="hybridMultilevel"/>
    <w:tmpl w:val="993AF14E"/>
    <w:lvl w:ilvl="0" w:tplc="D48CB66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D5"/>
    <w:rsid w:val="000066BE"/>
    <w:rsid w:val="000276B3"/>
    <w:rsid w:val="00027EB6"/>
    <w:rsid w:val="00032CCA"/>
    <w:rsid w:val="00037CDF"/>
    <w:rsid w:val="00041DBC"/>
    <w:rsid w:val="000931EB"/>
    <w:rsid w:val="001038C3"/>
    <w:rsid w:val="00131996"/>
    <w:rsid w:val="00137391"/>
    <w:rsid w:val="00161CA4"/>
    <w:rsid w:val="00181F30"/>
    <w:rsid w:val="001A1845"/>
    <w:rsid w:val="001A726D"/>
    <w:rsid w:val="001B0E15"/>
    <w:rsid w:val="001C4C82"/>
    <w:rsid w:val="001D41A1"/>
    <w:rsid w:val="001E06FA"/>
    <w:rsid w:val="001E1874"/>
    <w:rsid w:val="001F7F96"/>
    <w:rsid w:val="00242A1E"/>
    <w:rsid w:val="00256B84"/>
    <w:rsid w:val="0027520D"/>
    <w:rsid w:val="0029046A"/>
    <w:rsid w:val="002A0E3A"/>
    <w:rsid w:val="002C5554"/>
    <w:rsid w:val="002C57E5"/>
    <w:rsid w:val="002D2FFC"/>
    <w:rsid w:val="002E0FC6"/>
    <w:rsid w:val="002F36C2"/>
    <w:rsid w:val="00330AC2"/>
    <w:rsid w:val="00352D0F"/>
    <w:rsid w:val="003549E5"/>
    <w:rsid w:val="00373713"/>
    <w:rsid w:val="00384888"/>
    <w:rsid w:val="00386223"/>
    <w:rsid w:val="00394C5F"/>
    <w:rsid w:val="0039766D"/>
    <w:rsid w:val="003B3E79"/>
    <w:rsid w:val="003C559D"/>
    <w:rsid w:val="003F583D"/>
    <w:rsid w:val="003F702E"/>
    <w:rsid w:val="004138A4"/>
    <w:rsid w:val="00421ECF"/>
    <w:rsid w:val="00424FC1"/>
    <w:rsid w:val="0044201B"/>
    <w:rsid w:val="004602BF"/>
    <w:rsid w:val="00491BB8"/>
    <w:rsid w:val="004D38CE"/>
    <w:rsid w:val="004E2556"/>
    <w:rsid w:val="004E74EA"/>
    <w:rsid w:val="0050126B"/>
    <w:rsid w:val="00511DB3"/>
    <w:rsid w:val="00512D34"/>
    <w:rsid w:val="005141E6"/>
    <w:rsid w:val="0053194A"/>
    <w:rsid w:val="00534119"/>
    <w:rsid w:val="00545F61"/>
    <w:rsid w:val="0056265D"/>
    <w:rsid w:val="00575087"/>
    <w:rsid w:val="005824DE"/>
    <w:rsid w:val="00592956"/>
    <w:rsid w:val="005933C3"/>
    <w:rsid w:val="005A4343"/>
    <w:rsid w:val="005A7236"/>
    <w:rsid w:val="005E7B11"/>
    <w:rsid w:val="00604085"/>
    <w:rsid w:val="0063437C"/>
    <w:rsid w:val="006354D6"/>
    <w:rsid w:val="00646A83"/>
    <w:rsid w:val="0067611B"/>
    <w:rsid w:val="006761B2"/>
    <w:rsid w:val="006762B5"/>
    <w:rsid w:val="00681971"/>
    <w:rsid w:val="00683F22"/>
    <w:rsid w:val="00694283"/>
    <w:rsid w:val="006B2EF9"/>
    <w:rsid w:val="006D45EB"/>
    <w:rsid w:val="006D703F"/>
    <w:rsid w:val="006E16FC"/>
    <w:rsid w:val="006F536F"/>
    <w:rsid w:val="00706059"/>
    <w:rsid w:val="00712BB6"/>
    <w:rsid w:val="00716DB3"/>
    <w:rsid w:val="007245F8"/>
    <w:rsid w:val="00763649"/>
    <w:rsid w:val="00765AF0"/>
    <w:rsid w:val="007B3FC0"/>
    <w:rsid w:val="007B6353"/>
    <w:rsid w:val="00805BC0"/>
    <w:rsid w:val="00840F40"/>
    <w:rsid w:val="0084138F"/>
    <w:rsid w:val="00845B26"/>
    <w:rsid w:val="00855B69"/>
    <w:rsid w:val="008618A0"/>
    <w:rsid w:val="008637AE"/>
    <w:rsid w:val="00864B2B"/>
    <w:rsid w:val="008732DD"/>
    <w:rsid w:val="00883BA7"/>
    <w:rsid w:val="00896A10"/>
    <w:rsid w:val="008C466E"/>
    <w:rsid w:val="008F5644"/>
    <w:rsid w:val="00916A39"/>
    <w:rsid w:val="00925B0B"/>
    <w:rsid w:val="0092669F"/>
    <w:rsid w:val="00945BC1"/>
    <w:rsid w:val="00957968"/>
    <w:rsid w:val="009750BB"/>
    <w:rsid w:val="00983A71"/>
    <w:rsid w:val="0099365B"/>
    <w:rsid w:val="009A4546"/>
    <w:rsid w:val="009C617F"/>
    <w:rsid w:val="00A177E5"/>
    <w:rsid w:val="00A17BE2"/>
    <w:rsid w:val="00A503B1"/>
    <w:rsid w:val="00A50E10"/>
    <w:rsid w:val="00A57B95"/>
    <w:rsid w:val="00A71941"/>
    <w:rsid w:val="00A95DA1"/>
    <w:rsid w:val="00AB3C6A"/>
    <w:rsid w:val="00AC065C"/>
    <w:rsid w:val="00AD20E8"/>
    <w:rsid w:val="00AE4264"/>
    <w:rsid w:val="00AE6AC4"/>
    <w:rsid w:val="00AF4FE2"/>
    <w:rsid w:val="00B0665A"/>
    <w:rsid w:val="00B16DCC"/>
    <w:rsid w:val="00B21686"/>
    <w:rsid w:val="00B43A1F"/>
    <w:rsid w:val="00B620BB"/>
    <w:rsid w:val="00B630FF"/>
    <w:rsid w:val="00B74FCA"/>
    <w:rsid w:val="00B80F65"/>
    <w:rsid w:val="00B959D7"/>
    <w:rsid w:val="00BA17B5"/>
    <w:rsid w:val="00BB10B4"/>
    <w:rsid w:val="00BB1D7C"/>
    <w:rsid w:val="00BD32AA"/>
    <w:rsid w:val="00BD499D"/>
    <w:rsid w:val="00C310F9"/>
    <w:rsid w:val="00C32B55"/>
    <w:rsid w:val="00C752EC"/>
    <w:rsid w:val="00C90454"/>
    <w:rsid w:val="00CC5F5E"/>
    <w:rsid w:val="00CD0F3F"/>
    <w:rsid w:val="00CD35DC"/>
    <w:rsid w:val="00CE510C"/>
    <w:rsid w:val="00CE6BCB"/>
    <w:rsid w:val="00D24F61"/>
    <w:rsid w:val="00D44ACC"/>
    <w:rsid w:val="00D74A65"/>
    <w:rsid w:val="00D86F3D"/>
    <w:rsid w:val="00D9186C"/>
    <w:rsid w:val="00D935E9"/>
    <w:rsid w:val="00DA31A6"/>
    <w:rsid w:val="00DA7860"/>
    <w:rsid w:val="00DD1831"/>
    <w:rsid w:val="00DD638C"/>
    <w:rsid w:val="00DE0FBB"/>
    <w:rsid w:val="00DE5B4F"/>
    <w:rsid w:val="00E00F96"/>
    <w:rsid w:val="00E024F5"/>
    <w:rsid w:val="00E32348"/>
    <w:rsid w:val="00E35488"/>
    <w:rsid w:val="00E448DA"/>
    <w:rsid w:val="00E560C8"/>
    <w:rsid w:val="00E66375"/>
    <w:rsid w:val="00E73F7A"/>
    <w:rsid w:val="00EC13C1"/>
    <w:rsid w:val="00EE0B02"/>
    <w:rsid w:val="00EE6AA4"/>
    <w:rsid w:val="00EF4642"/>
    <w:rsid w:val="00F027D5"/>
    <w:rsid w:val="00F05E1F"/>
    <w:rsid w:val="00F14621"/>
    <w:rsid w:val="00F21FF2"/>
    <w:rsid w:val="00F22ECC"/>
    <w:rsid w:val="00F73AA9"/>
    <w:rsid w:val="00F864E6"/>
    <w:rsid w:val="00F8664B"/>
    <w:rsid w:val="00FA71D1"/>
    <w:rsid w:val="00FE50BB"/>
    <w:rsid w:val="00FE5416"/>
    <w:rsid w:val="00FF1B09"/>
    <w:rsid w:val="00FF2D3E"/>
    <w:rsid w:val="00FF6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1B59B"/>
  <w15:docId w15:val="{FC76AE41-4144-4873-805C-6311E9BB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C13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E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6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6F3D"/>
  </w:style>
  <w:style w:type="paragraph" w:styleId="a6">
    <w:name w:val="footer"/>
    <w:basedOn w:val="a"/>
    <w:link w:val="a7"/>
    <w:uiPriority w:val="99"/>
    <w:unhideWhenUsed/>
    <w:rsid w:val="00D86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6F3D"/>
  </w:style>
  <w:style w:type="table" w:styleId="a8">
    <w:name w:val="Table Grid"/>
    <w:basedOn w:val="a1"/>
    <w:uiPriority w:val="39"/>
    <w:rsid w:val="00D86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61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1CA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C1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D0F3F"/>
    <w:rPr>
      <w:b/>
      <w:bCs/>
    </w:rPr>
  </w:style>
  <w:style w:type="character" w:customStyle="1" w:styleId="docdata">
    <w:name w:val="docdata"/>
    <w:aliases w:val="docy,v5,1661,baiaagaaboqcaaadtgqaaaxebaaaaaaaaaaaaaaaaaaaaaaaaaaaaaaaaaaaaaaaaaaaaaaaaaaaaaaaaaaaaaaaaaaaaaaaaaaaaaaaaaaaaaaaaaaaaaaaaaaaaaaaaaaaaaaaaaaaaaaaaaaaaaaaaaaaaaaaaaaaaaaaaaaaaaaaaaaaaaaaaaaaaaaaaaaaaaaaaaaaaaaaaaaaaaaaaaaaaaaaaaaaaaaa"/>
    <w:basedOn w:val="a0"/>
    <w:rsid w:val="005E7B11"/>
  </w:style>
  <w:style w:type="paragraph" w:customStyle="1" w:styleId="ac">
    <w:name w:val="Нормальний текст"/>
    <w:basedOn w:val="a"/>
    <w:rsid w:val="003C559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d">
    <w:name w:val="No Spacing"/>
    <w:uiPriority w:val="1"/>
    <w:qFormat/>
    <w:rsid w:val="006761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1719</Words>
  <Characters>9800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Admin</cp:lastModifiedBy>
  <cp:revision>2</cp:revision>
  <cp:lastPrinted>2022-12-23T09:34:00Z</cp:lastPrinted>
  <dcterms:created xsi:type="dcterms:W3CDTF">2024-04-09T06:26:00Z</dcterms:created>
  <dcterms:modified xsi:type="dcterms:W3CDTF">2024-04-09T06:26:00Z</dcterms:modified>
</cp:coreProperties>
</file>